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7E4D" w:rsidRPr="00421BE5" w:rsidRDefault="00E22997" w:rsidP="00E22997">
      <w:pPr>
        <w:pStyle w:val="NoSpacing"/>
        <w:jc w:val="center"/>
        <w:rPr>
          <w:rFonts w:ascii="Comic Sans MS" w:hAnsi="Comic Sans MS" w:cs="Times New Roman"/>
          <w:b/>
          <w:bCs/>
          <w:sz w:val="19"/>
          <w:szCs w:val="19"/>
        </w:rPr>
      </w:pPr>
      <w:r w:rsidRPr="00421BE5">
        <w:rPr>
          <w:rFonts w:ascii="Comic Sans MS" w:hAnsi="Comic Sans MS" w:cs="Times New Roman"/>
          <w:b/>
          <w:bCs/>
          <w:sz w:val="19"/>
          <w:szCs w:val="19"/>
        </w:rPr>
        <w:t>List of Research Publication</w:t>
      </w:r>
    </w:p>
    <w:tbl>
      <w:tblPr>
        <w:tblStyle w:val="TableGrid"/>
        <w:tblW w:w="10458" w:type="dxa"/>
        <w:jc w:val="center"/>
        <w:tblLook w:val="04A0" w:firstRow="1" w:lastRow="0" w:firstColumn="1" w:lastColumn="0" w:noHBand="0" w:noVBand="1"/>
      </w:tblPr>
      <w:tblGrid>
        <w:gridCol w:w="1080"/>
        <w:gridCol w:w="4248"/>
        <w:gridCol w:w="2160"/>
        <w:gridCol w:w="2970"/>
      </w:tblGrid>
      <w:tr w:rsidR="00E22997" w:rsidRPr="001C7C79" w:rsidTr="008B3F90">
        <w:trPr>
          <w:trHeight w:val="330"/>
          <w:jc w:val="center"/>
        </w:trPr>
        <w:tc>
          <w:tcPr>
            <w:tcW w:w="1080" w:type="dxa"/>
            <w:shd w:val="clear" w:color="auto" w:fill="F2F2F2" w:themeFill="background1" w:themeFillShade="F2"/>
          </w:tcPr>
          <w:p w:rsidR="00E22997" w:rsidRPr="00CC3ABE" w:rsidRDefault="00E22997" w:rsidP="00FC79B0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CC3ABE">
              <w:rPr>
                <w:rFonts w:ascii="Times New Roman" w:hAnsi="Times New Roman" w:cs="Times New Roman"/>
                <w:b/>
                <w:bCs/>
                <w:szCs w:val="22"/>
              </w:rPr>
              <w:t>Pub. No.</w:t>
            </w:r>
          </w:p>
        </w:tc>
        <w:tc>
          <w:tcPr>
            <w:tcW w:w="4248" w:type="dxa"/>
            <w:shd w:val="clear" w:color="auto" w:fill="F2F2F2" w:themeFill="background1" w:themeFillShade="F2"/>
          </w:tcPr>
          <w:p w:rsidR="00E22997" w:rsidRPr="00CC3ABE" w:rsidRDefault="00E22997" w:rsidP="00FC79B0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CC3ABE">
              <w:rPr>
                <w:rFonts w:ascii="Times New Roman" w:hAnsi="Times New Roman" w:cs="Times New Roman"/>
                <w:b/>
                <w:bCs/>
                <w:szCs w:val="22"/>
              </w:rPr>
              <w:t>Title</w:t>
            </w:r>
          </w:p>
        </w:tc>
        <w:tc>
          <w:tcPr>
            <w:tcW w:w="2160" w:type="dxa"/>
            <w:shd w:val="clear" w:color="auto" w:fill="F2F2F2" w:themeFill="background1" w:themeFillShade="F2"/>
          </w:tcPr>
          <w:p w:rsidR="00E22997" w:rsidRPr="00CC3ABE" w:rsidRDefault="00E22997" w:rsidP="00FC79B0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CC3ABE">
              <w:rPr>
                <w:rFonts w:ascii="Times New Roman" w:hAnsi="Times New Roman" w:cs="Times New Roman"/>
                <w:b/>
                <w:bCs/>
                <w:szCs w:val="22"/>
              </w:rPr>
              <w:t>Authors</w:t>
            </w:r>
          </w:p>
        </w:tc>
        <w:tc>
          <w:tcPr>
            <w:tcW w:w="2970" w:type="dxa"/>
            <w:shd w:val="clear" w:color="auto" w:fill="F2F2F2" w:themeFill="background1" w:themeFillShade="F2"/>
          </w:tcPr>
          <w:p w:rsidR="00E22997" w:rsidRPr="00CC3ABE" w:rsidRDefault="00E22997" w:rsidP="00FC79B0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CC3ABE">
              <w:rPr>
                <w:rFonts w:ascii="Times New Roman" w:hAnsi="Times New Roman" w:cs="Times New Roman"/>
                <w:b/>
                <w:bCs/>
                <w:szCs w:val="22"/>
              </w:rPr>
              <w:t>Journal</w:t>
            </w:r>
          </w:p>
        </w:tc>
      </w:tr>
      <w:tr w:rsidR="00E22997" w:rsidRPr="001C7C79" w:rsidTr="008B3F90">
        <w:trPr>
          <w:trHeight w:val="330"/>
          <w:jc w:val="center"/>
        </w:trPr>
        <w:tc>
          <w:tcPr>
            <w:tcW w:w="1080" w:type="dxa"/>
          </w:tcPr>
          <w:p w:rsidR="00E22997" w:rsidRPr="001C7C79" w:rsidRDefault="00E22997" w:rsidP="00FC79B0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>1.</w:t>
            </w:r>
          </w:p>
        </w:tc>
        <w:tc>
          <w:tcPr>
            <w:tcW w:w="4248" w:type="dxa"/>
          </w:tcPr>
          <w:p w:rsidR="00E22997" w:rsidRPr="001C7C79" w:rsidRDefault="00B657AB" w:rsidP="007F54B3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 xml:space="preserve">Comparative </w:t>
            </w:r>
            <w:proofErr w:type="spellStart"/>
            <w:r w:rsidRPr="001C7C79">
              <w:rPr>
                <w:rFonts w:ascii="Times New Roman" w:hAnsi="Times New Roman" w:cs="Times New Roman"/>
                <w:szCs w:val="22"/>
              </w:rPr>
              <w:t>antifeeding</w:t>
            </w:r>
            <w:proofErr w:type="spellEnd"/>
            <w:r w:rsidRPr="001C7C79">
              <w:rPr>
                <w:rFonts w:ascii="Times New Roman" w:hAnsi="Times New Roman" w:cs="Times New Roman"/>
                <w:szCs w:val="22"/>
              </w:rPr>
              <w:t xml:space="preserve"> effects of some </w:t>
            </w:r>
            <w:proofErr w:type="spellStart"/>
            <w:r w:rsidRPr="001C7C79">
              <w:rPr>
                <w:rFonts w:ascii="Times New Roman" w:hAnsi="Times New Roman" w:cs="Times New Roman"/>
                <w:szCs w:val="22"/>
              </w:rPr>
              <w:t>neem</w:t>
            </w:r>
            <w:proofErr w:type="spellEnd"/>
            <w:r w:rsidRPr="001C7C79">
              <w:rPr>
                <w:rFonts w:ascii="Times New Roman" w:hAnsi="Times New Roman" w:cs="Times New Roman"/>
                <w:szCs w:val="22"/>
              </w:rPr>
              <w:t xml:space="preserve"> based biopesticides on the utilization of food by tobacco caterpillar, </w:t>
            </w:r>
            <w:proofErr w:type="spellStart"/>
            <w:r w:rsidRPr="001C7C79">
              <w:rPr>
                <w:rFonts w:ascii="Times New Roman" w:hAnsi="Times New Roman" w:cs="Times New Roman"/>
                <w:i/>
                <w:iCs/>
                <w:szCs w:val="22"/>
              </w:rPr>
              <w:t>Spodoptera</w:t>
            </w:r>
            <w:proofErr w:type="spellEnd"/>
            <w:r w:rsidRPr="001C7C79">
              <w:rPr>
                <w:rFonts w:ascii="Times New Roman" w:hAnsi="Times New Roman" w:cs="Times New Roman"/>
                <w:i/>
                <w:iCs/>
                <w:szCs w:val="22"/>
              </w:rPr>
              <w:t xml:space="preserve"> </w:t>
            </w:r>
            <w:proofErr w:type="spellStart"/>
            <w:r w:rsidRPr="001C7C79">
              <w:rPr>
                <w:rFonts w:ascii="Times New Roman" w:hAnsi="Times New Roman" w:cs="Times New Roman"/>
                <w:i/>
                <w:iCs/>
                <w:szCs w:val="22"/>
              </w:rPr>
              <w:t>litura</w:t>
            </w:r>
            <w:proofErr w:type="spellEnd"/>
            <w:r w:rsidRPr="001C7C79">
              <w:rPr>
                <w:rFonts w:ascii="Times New Roman" w:hAnsi="Times New Roman" w:cs="Times New Roman"/>
                <w:szCs w:val="22"/>
              </w:rPr>
              <w:t xml:space="preserve"> (Fab.)</w:t>
            </w:r>
          </w:p>
        </w:tc>
        <w:tc>
          <w:tcPr>
            <w:tcW w:w="2160" w:type="dxa"/>
          </w:tcPr>
          <w:p w:rsidR="00E22997" w:rsidRPr="001C7C79" w:rsidRDefault="00B657AB" w:rsidP="00FC79B0">
            <w:pPr>
              <w:pStyle w:val="NoSpacing"/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b/>
                <w:bCs/>
                <w:szCs w:val="22"/>
              </w:rPr>
              <w:t>Abhishek Shukla</w:t>
            </w:r>
            <w:r w:rsidRPr="001C7C79">
              <w:rPr>
                <w:rFonts w:ascii="Times New Roman" w:hAnsi="Times New Roman" w:cs="Times New Roman"/>
                <w:szCs w:val="22"/>
              </w:rPr>
              <w:t xml:space="preserve"> and Ashok Kumar</w:t>
            </w:r>
          </w:p>
        </w:tc>
        <w:tc>
          <w:tcPr>
            <w:tcW w:w="2970" w:type="dxa"/>
          </w:tcPr>
          <w:p w:rsidR="001953B0" w:rsidRPr="001C7C79" w:rsidRDefault="00B657AB" w:rsidP="006522EB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 xml:space="preserve">Indian Journal of Applied Entomology, 14: 23-26. </w:t>
            </w:r>
          </w:p>
          <w:p w:rsidR="00E22997" w:rsidRPr="001C7C79" w:rsidRDefault="00B657AB" w:rsidP="006522EB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>Year 2000</w:t>
            </w:r>
          </w:p>
        </w:tc>
      </w:tr>
      <w:tr w:rsidR="00B657AB" w:rsidRPr="001C7C79" w:rsidTr="008B3F90">
        <w:trPr>
          <w:trHeight w:val="330"/>
          <w:jc w:val="center"/>
        </w:trPr>
        <w:tc>
          <w:tcPr>
            <w:tcW w:w="1080" w:type="dxa"/>
          </w:tcPr>
          <w:p w:rsidR="00B657AB" w:rsidRPr="001C7C79" w:rsidRDefault="00B657AB" w:rsidP="00FC79B0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>2.</w:t>
            </w:r>
          </w:p>
        </w:tc>
        <w:tc>
          <w:tcPr>
            <w:tcW w:w="4248" w:type="dxa"/>
          </w:tcPr>
          <w:p w:rsidR="00B657AB" w:rsidRPr="001C7C79" w:rsidRDefault="00B657AB" w:rsidP="007F54B3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 xml:space="preserve">Bioefficacy and growth regulatory effects of some </w:t>
            </w:r>
            <w:proofErr w:type="spellStart"/>
            <w:r w:rsidRPr="001C7C79">
              <w:rPr>
                <w:rFonts w:ascii="Times New Roman" w:hAnsi="Times New Roman" w:cs="Times New Roman"/>
                <w:szCs w:val="22"/>
              </w:rPr>
              <w:t>neem</w:t>
            </w:r>
            <w:proofErr w:type="spellEnd"/>
            <w:r w:rsidRPr="001C7C79">
              <w:rPr>
                <w:rFonts w:ascii="Times New Roman" w:hAnsi="Times New Roman" w:cs="Times New Roman"/>
                <w:szCs w:val="22"/>
              </w:rPr>
              <w:t xml:space="preserve"> based biopesticides against </w:t>
            </w:r>
            <w:proofErr w:type="spellStart"/>
            <w:r w:rsidRPr="001C7C79">
              <w:rPr>
                <w:rFonts w:ascii="Times New Roman" w:hAnsi="Times New Roman" w:cs="Times New Roman"/>
                <w:i/>
                <w:iCs/>
                <w:szCs w:val="22"/>
              </w:rPr>
              <w:t>Spodoptera</w:t>
            </w:r>
            <w:proofErr w:type="spellEnd"/>
            <w:r w:rsidRPr="001C7C79">
              <w:rPr>
                <w:rFonts w:ascii="Times New Roman" w:hAnsi="Times New Roman" w:cs="Times New Roman"/>
                <w:i/>
                <w:iCs/>
                <w:szCs w:val="22"/>
              </w:rPr>
              <w:t xml:space="preserve"> </w:t>
            </w:r>
            <w:proofErr w:type="spellStart"/>
            <w:r w:rsidRPr="001C7C79">
              <w:rPr>
                <w:rFonts w:ascii="Times New Roman" w:hAnsi="Times New Roman" w:cs="Times New Roman"/>
                <w:i/>
                <w:iCs/>
                <w:szCs w:val="22"/>
              </w:rPr>
              <w:t>litura</w:t>
            </w:r>
            <w:proofErr w:type="spellEnd"/>
            <w:r w:rsidRPr="001C7C79">
              <w:rPr>
                <w:rFonts w:ascii="Times New Roman" w:hAnsi="Times New Roman" w:cs="Times New Roman"/>
                <w:szCs w:val="22"/>
              </w:rPr>
              <w:t xml:space="preserve"> (Fab.)</w:t>
            </w:r>
          </w:p>
        </w:tc>
        <w:tc>
          <w:tcPr>
            <w:tcW w:w="2160" w:type="dxa"/>
          </w:tcPr>
          <w:p w:rsidR="00B657AB" w:rsidRPr="001C7C79" w:rsidRDefault="00B657AB" w:rsidP="00FC79B0">
            <w:pPr>
              <w:pStyle w:val="NoSpacing"/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b/>
                <w:bCs/>
                <w:szCs w:val="22"/>
              </w:rPr>
              <w:t>Abhishek Shukla</w:t>
            </w:r>
            <w:r w:rsidRPr="001C7C79">
              <w:rPr>
                <w:rFonts w:ascii="Times New Roman" w:hAnsi="Times New Roman" w:cs="Times New Roman"/>
                <w:szCs w:val="22"/>
              </w:rPr>
              <w:t xml:space="preserve"> and Ashok Kumar</w:t>
            </w:r>
          </w:p>
        </w:tc>
        <w:tc>
          <w:tcPr>
            <w:tcW w:w="2970" w:type="dxa"/>
          </w:tcPr>
          <w:p w:rsidR="001953B0" w:rsidRPr="001C7C79" w:rsidRDefault="00B657AB" w:rsidP="006522EB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>Indian Journal of Applied Entomology, 14: 35-39</w:t>
            </w:r>
            <w:r w:rsidR="00B73488" w:rsidRPr="001C7C79">
              <w:rPr>
                <w:rFonts w:ascii="Times New Roman" w:hAnsi="Times New Roman" w:cs="Times New Roman"/>
                <w:szCs w:val="22"/>
              </w:rPr>
              <w:t xml:space="preserve">. </w:t>
            </w:r>
          </w:p>
          <w:p w:rsidR="00B657AB" w:rsidRPr="001C7C79" w:rsidRDefault="00B73488" w:rsidP="006522EB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>Year 2000</w:t>
            </w:r>
          </w:p>
        </w:tc>
      </w:tr>
      <w:tr w:rsidR="00B657AB" w:rsidRPr="001C7C79" w:rsidTr="008B3F90">
        <w:trPr>
          <w:trHeight w:val="330"/>
          <w:jc w:val="center"/>
        </w:trPr>
        <w:tc>
          <w:tcPr>
            <w:tcW w:w="1080" w:type="dxa"/>
          </w:tcPr>
          <w:p w:rsidR="00B657AB" w:rsidRPr="001C7C79" w:rsidRDefault="00B657AB" w:rsidP="00FC79B0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>3.</w:t>
            </w:r>
          </w:p>
        </w:tc>
        <w:tc>
          <w:tcPr>
            <w:tcW w:w="4248" w:type="dxa"/>
          </w:tcPr>
          <w:p w:rsidR="00B657AB" w:rsidRPr="001C7C79" w:rsidRDefault="00B73488" w:rsidP="007F54B3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 xml:space="preserve">Comparative </w:t>
            </w:r>
            <w:proofErr w:type="spellStart"/>
            <w:r w:rsidRPr="001C7C79">
              <w:rPr>
                <w:rFonts w:ascii="Times New Roman" w:hAnsi="Times New Roman" w:cs="Times New Roman"/>
                <w:szCs w:val="22"/>
              </w:rPr>
              <w:t>antifeeding</w:t>
            </w:r>
            <w:proofErr w:type="spellEnd"/>
            <w:r w:rsidRPr="001C7C79">
              <w:rPr>
                <w:rFonts w:ascii="Times New Roman" w:hAnsi="Times New Roman" w:cs="Times New Roman"/>
                <w:szCs w:val="22"/>
              </w:rPr>
              <w:t xml:space="preserve"> effects of some </w:t>
            </w:r>
            <w:proofErr w:type="spellStart"/>
            <w:r w:rsidRPr="001C7C79">
              <w:rPr>
                <w:rFonts w:ascii="Times New Roman" w:hAnsi="Times New Roman" w:cs="Times New Roman"/>
                <w:szCs w:val="22"/>
              </w:rPr>
              <w:t>neem</w:t>
            </w:r>
            <w:proofErr w:type="spellEnd"/>
            <w:r w:rsidRPr="001C7C79">
              <w:rPr>
                <w:rFonts w:ascii="Times New Roman" w:hAnsi="Times New Roman" w:cs="Times New Roman"/>
                <w:szCs w:val="22"/>
              </w:rPr>
              <w:t xml:space="preserve"> based biopesticides on the utilization of food by castor </w:t>
            </w:r>
            <w:proofErr w:type="spellStart"/>
            <w:r w:rsidRPr="001C7C79">
              <w:rPr>
                <w:rFonts w:ascii="Times New Roman" w:hAnsi="Times New Roman" w:cs="Times New Roman"/>
                <w:szCs w:val="22"/>
              </w:rPr>
              <w:t>semilooper</w:t>
            </w:r>
            <w:proofErr w:type="spellEnd"/>
            <w:r w:rsidRPr="001C7C79">
              <w:rPr>
                <w:rFonts w:ascii="Times New Roman" w:hAnsi="Times New Roman" w:cs="Times New Roman"/>
                <w:szCs w:val="22"/>
              </w:rPr>
              <w:t xml:space="preserve">, </w:t>
            </w:r>
            <w:r w:rsidRPr="001C7C79">
              <w:rPr>
                <w:rFonts w:ascii="Times New Roman" w:hAnsi="Times New Roman" w:cs="Times New Roman"/>
                <w:i/>
                <w:iCs/>
                <w:szCs w:val="22"/>
              </w:rPr>
              <w:t xml:space="preserve">Achaea </w:t>
            </w:r>
            <w:proofErr w:type="spellStart"/>
            <w:r w:rsidRPr="001C7C79">
              <w:rPr>
                <w:rFonts w:ascii="Times New Roman" w:hAnsi="Times New Roman" w:cs="Times New Roman"/>
                <w:i/>
                <w:iCs/>
                <w:szCs w:val="22"/>
              </w:rPr>
              <w:t>janata</w:t>
            </w:r>
            <w:proofErr w:type="spellEnd"/>
            <w:r w:rsidRPr="001C7C79">
              <w:rPr>
                <w:rFonts w:ascii="Times New Roman" w:hAnsi="Times New Roman" w:cs="Times New Roman"/>
                <w:szCs w:val="22"/>
              </w:rPr>
              <w:t xml:space="preserve"> (Linnaeus)</w:t>
            </w:r>
          </w:p>
        </w:tc>
        <w:tc>
          <w:tcPr>
            <w:tcW w:w="2160" w:type="dxa"/>
          </w:tcPr>
          <w:p w:rsidR="00B657AB" w:rsidRPr="001C7C79" w:rsidRDefault="00B73488" w:rsidP="00FC79B0">
            <w:pPr>
              <w:pStyle w:val="NoSpacing"/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b/>
                <w:bCs/>
                <w:szCs w:val="22"/>
              </w:rPr>
              <w:t>Abhishek Shukla</w:t>
            </w:r>
            <w:r w:rsidRPr="001C7C79">
              <w:rPr>
                <w:rFonts w:ascii="Times New Roman" w:hAnsi="Times New Roman" w:cs="Times New Roman"/>
                <w:szCs w:val="22"/>
              </w:rPr>
              <w:t xml:space="preserve"> and Ashok Kumar</w:t>
            </w:r>
          </w:p>
        </w:tc>
        <w:tc>
          <w:tcPr>
            <w:tcW w:w="2970" w:type="dxa"/>
          </w:tcPr>
          <w:p w:rsidR="00B657AB" w:rsidRPr="001C7C79" w:rsidRDefault="00B73488" w:rsidP="006522EB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>Indian Journal of Applied Entomology, 15(1): 52-54. Year 2001</w:t>
            </w:r>
          </w:p>
        </w:tc>
      </w:tr>
      <w:tr w:rsidR="00B657AB" w:rsidRPr="001C7C79" w:rsidTr="008B3F90">
        <w:trPr>
          <w:trHeight w:val="330"/>
          <w:jc w:val="center"/>
        </w:trPr>
        <w:tc>
          <w:tcPr>
            <w:tcW w:w="1080" w:type="dxa"/>
          </w:tcPr>
          <w:p w:rsidR="00B657AB" w:rsidRPr="001C7C79" w:rsidRDefault="00B657AB" w:rsidP="00FC79B0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>4.</w:t>
            </w:r>
          </w:p>
        </w:tc>
        <w:tc>
          <w:tcPr>
            <w:tcW w:w="4248" w:type="dxa"/>
          </w:tcPr>
          <w:p w:rsidR="00B657AB" w:rsidRPr="001C7C79" w:rsidRDefault="00B73488" w:rsidP="007F54B3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 xml:space="preserve">Effect of host plants on the larval and post larval development of </w:t>
            </w:r>
            <w:proofErr w:type="spellStart"/>
            <w:r w:rsidRPr="001C7C79">
              <w:rPr>
                <w:rFonts w:ascii="Times New Roman" w:hAnsi="Times New Roman" w:cs="Times New Roman"/>
                <w:i/>
                <w:iCs/>
                <w:szCs w:val="22"/>
              </w:rPr>
              <w:t>Amsacta</w:t>
            </w:r>
            <w:proofErr w:type="spellEnd"/>
            <w:r w:rsidRPr="001C7C79">
              <w:rPr>
                <w:rFonts w:ascii="Times New Roman" w:hAnsi="Times New Roman" w:cs="Times New Roman"/>
                <w:i/>
                <w:iCs/>
                <w:szCs w:val="22"/>
              </w:rPr>
              <w:t xml:space="preserve"> </w:t>
            </w:r>
            <w:proofErr w:type="spellStart"/>
            <w:r w:rsidRPr="001C7C79">
              <w:rPr>
                <w:rFonts w:ascii="Times New Roman" w:hAnsi="Times New Roman" w:cs="Times New Roman"/>
                <w:i/>
                <w:iCs/>
                <w:szCs w:val="22"/>
              </w:rPr>
              <w:t>moorei</w:t>
            </w:r>
            <w:proofErr w:type="spellEnd"/>
            <w:r w:rsidRPr="001C7C79">
              <w:rPr>
                <w:rFonts w:ascii="Times New Roman" w:hAnsi="Times New Roman" w:cs="Times New Roman"/>
                <w:szCs w:val="22"/>
              </w:rPr>
              <w:t xml:space="preserve"> Butler </w:t>
            </w:r>
          </w:p>
        </w:tc>
        <w:tc>
          <w:tcPr>
            <w:tcW w:w="2160" w:type="dxa"/>
          </w:tcPr>
          <w:p w:rsidR="00B657AB" w:rsidRPr="001C7C79" w:rsidRDefault="00B73488" w:rsidP="00FC79B0">
            <w:pPr>
              <w:pStyle w:val="NoSpacing"/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 xml:space="preserve">Ashok Kumar, </w:t>
            </w:r>
            <w:proofErr w:type="spellStart"/>
            <w:r w:rsidRPr="001C7C79">
              <w:rPr>
                <w:rFonts w:ascii="Times New Roman" w:hAnsi="Times New Roman" w:cs="Times New Roman"/>
                <w:szCs w:val="22"/>
              </w:rPr>
              <w:t>Rathore</w:t>
            </w:r>
            <w:proofErr w:type="spellEnd"/>
            <w:r w:rsidRPr="001C7C79">
              <w:rPr>
                <w:rFonts w:ascii="Times New Roman" w:hAnsi="Times New Roman" w:cs="Times New Roman"/>
                <w:szCs w:val="22"/>
              </w:rPr>
              <w:t xml:space="preserve">, S.R.S. and </w:t>
            </w:r>
            <w:r w:rsidRPr="001C7C79">
              <w:rPr>
                <w:rFonts w:ascii="Times New Roman" w:hAnsi="Times New Roman" w:cs="Times New Roman"/>
                <w:b/>
                <w:bCs/>
                <w:szCs w:val="22"/>
              </w:rPr>
              <w:t>Abhishek Shukla</w:t>
            </w:r>
          </w:p>
        </w:tc>
        <w:tc>
          <w:tcPr>
            <w:tcW w:w="2970" w:type="dxa"/>
          </w:tcPr>
          <w:p w:rsidR="00B657AB" w:rsidRPr="001C7C79" w:rsidRDefault="00B73488" w:rsidP="006522EB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>Indian Journal of Applied Entomology, 15(2): 77-80. Year 200</w:t>
            </w:r>
            <w:r w:rsidR="002B0F2E" w:rsidRPr="001C7C79">
              <w:rPr>
                <w:rFonts w:ascii="Times New Roman" w:hAnsi="Times New Roman" w:cs="Times New Roman"/>
                <w:szCs w:val="22"/>
              </w:rPr>
              <w:t>1</w:t>
            </w:r>
          </w:p>
        </w:tc>
      </w:tr>
      <w:tr w:rsidR="00B657AB" w:rsidRPr="001C7C79" w:rsidTr="008B3F90">
        <w:trPr>
          <w:trHeight w:val="330"/>
          <w:jc w:val="center"/>
        </w:trPr>
        <w:tc>
          <w:tcPr>
            <w:tcW w:w="1080" w:type="dxa"/>
          </w:tcPr>
          <w:p w:rsidR="00B657AB" w:rsidRPr="001C7C79" w:rsidRDefault="00B657AB" w:rsidP="00FC79B0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>5.</w:t>
            </w:r>
          </w:p>
        </w:tc>
        <w:tc>
          <w:tcPr>
            <w:tcW w:w="4248" w:type="dxa"/>
          </w:tcPr>
          <w:p w:rsidR="00B657AB" w:rsidRPr="001C7C79" w:rsidRDefault="00FA224C" w:rsidP="007F54B3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 xml:space="preserve">Varietal preference of fruit and shoot borer, </w:t>
            </w:r>
            <w:proofErr w:type="spellStart"/>
            <w:r w:rsidRPr="001C7C79">
              <w:rPr>
                <w:rFonts w:ascii="Times New Roman" w:hAnsi="Times New Roman" w:cs="Times New Roman"/>
                <w:i/>
                <w:iCs/>
                <w:szCs w:val="22"/>
              </w:rPr>
              <w:t>Leucinodes</w:t>
            </w:r>
            <w:proofErr w:type="spellEnd"/>
            <w:r w:rsidRPr="001C7C79">
              <w:rPr>
                <w:rFonts w:ascii="Times New Roman" w:hAnsi="Times New Roman" w:cs="Times New Roman"/>
                <w:i/>
                <w:iCs/>
                <w:szCs w:val="22"/>
              </w:rPr>
              <w:t xml:space="preserve"> </w:t>
            </w:r>
            <w:proofErr w:type="spellStart"/>
            <w:r w:rsidRPr="001C7C79">
              <w:rPr>
                <w:rFonts w:ascii="Times New Roman" w:hAnsi="Times New Roman" w:cs="Times New Roman"/>
                <w:i/>
                <w:iCs/>
                <w:szCs w:val="22"/>
              </w:rPr>
              <w:t>orbonalis</w:t>
            </w:r>
            <w:proofErr w:type="spellEnd"/>
            <w:r w:rsidRPr="001C7C79">
              <w:rPr>
                <w:rFonts w:ascii="Times New Roman" w:hAnsi="Times New Roman" w:cs="Times New Roman"/>
                <w:szCs w:val="22"/>
              </w:rPr>
              <w:t xml:space="preserve"> </w:t>
            </w:r>
            <w:proofErr w:type="spellStart"/>
            <w:r w:rsidRPr="001C7C79">
              <w:rPr>
                <w:rFonts w:ascii="Times New Roman" w:hAnsi="Times New Roman" w:cs="Times New Roman"/>
                <w:szCs w:val="22"/>
              </w:rPr>
              <w:t>Guen</w:t>
            </w:r>
            <w:proofErr w:type="spellEnd"/>
            <w:r w:rsidRPr="001C7C79">
              <w:rPr>
                <w:rFonts w:ascii="Times New Roman" w:hAnsi="Times New Roman" w:cs="Times New Roman"/>
                <w:szCs w:val="22"/>
              </w:rPr>
              <w:t>. On brinjal</w:t>
            </w:r>
          </w:p>
        </w:tc>
        <w:tc>
          <w:tcPr>
            <w:tcW w:w="2160" w:type="dxa"/>
          </w:tcPr>
          <w:p w:rsidR="00B657AB" w:rsidRPr="001C7C79" w:rsidRDefault="00FA224C" w:rsidP="00FC79B0">
            <w:pPr>
              <w:pStyle w:val="NoSpacing"/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 xml:space="preserve">Ashok Kumar and </w:t>
            </w:r>
            <w:r w:rsidRPr="001C7C79">
              <w:rPr>
                <w:rFonts w:ascii="Times New Roman" w:hAnsi="Times New Roman" w:cs="Times New Roman"/>
                <w:b/>
                <w:bCs/>
                <w:szCs w:val="22"/>
              </w:rPr>
              <w:t>Abhishek Shukla</w:t>
            </w:r>
          </w:p>
        </w:tc>
        <w:tc>
          <w:tcPr>
            <w:tcW w:w="2970" w:type="dxa"/>
          </w:tcPr>
          <w:p w:rsidR="00B657AB" w:rsidRPr="001C7C79" w:rsidRDefault="00FA224C" w:rsidP="006522EB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>Insect Environment, 8(1):44-45. Year 2002</w:t>
            </w:r>
          </w:p>
        </w:tc>
      </w:tr>
      <w:tr w:rsidR="00B657AB" w:rsidRPr="001C7C79" w:rsidTr="008B3F90">
        <w:trPr>
          <w:trHeight w:val="330"/>
          <w:jc w:val="center"/>
        </w:trPr>
        <w:tc>
          <w:tcPr>
            <w:tcW w:w="1080" w:type="dxa"/>
          </w:tcPr>
          <w:p w:rsidR="00B657AB" w:rsidRPr="001C7C79" w:rsidRDefault="00B657AB" w:rsidP="00FC79B0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>6.</w:t>
            </w:r>
          </w:p>
        </w:tc>
        <w:tc>
          <w:tcPr>
            <w:tcW w:w="4248" w:type="dxa"/>
          </w:tcPr>
          <w:p w:rsidR="00B657AB" w:rsidRPr="001C7C79" w:rsidRDefault="00FA224C" w:rsidP="007F54B3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>Ovicidal properties of some plant</w:t>
            </w:r>
            <w:r w:rsidR="00AA0A21" w:rsidRPr="001C7C79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1C7C79">
              <w:rPr>
                <w:rFonts w:ascii="Times New Roman" w:hAnsi="Times New Roman" w:cs="Times New Roman"/>
                <w:szCs w:val="22"/>
              </w:rPr>
              <w:t xml:space="preserve">oils against pigeonpea pod sucking bug, </w:t>
            </w:r>
            <w:proofErr w:type="spellStart"/>
            <w:r w:rsidRPr="001C7C79">
              <w:rPr>
                <w:rFonts w:ascii="Times New Roman" w:hAnsi="Times New Roman" w:cs="Times New Roman"/>
                <w:i/>
                <w:iCs/>
                <w:szCs w:val="22"/>
              </w:rPr>
              <w:t>Clavigralla</w:t>
            </w:r>
            <w:proofErr w:type="spellEnd"/>
            <w:r w:rsidRPr="001C7C79">
              <w:rPr>
                <w:rFonts w:ascii="Times New Roman" w:hAnsi="Times New Roman" w:cs="Times New Roman"/>
                <w:i/>
                <w:iCs/>
                <w:szCs w:val="22"/>
              </w:rPr>
              <w:t xml:space="preserve"> </w:t>
            </w:r>
            <w:proofErr w:type="spellStart"/>
            <w:r w:rsidRPr="001C7C79">
              <w:rPr>
                <w:rFonts w:ascii="Times New Roman" w:hAnsi="Times New Roman" w:cs="Times New Roman"/>
                <w:i/>
                <w:iCs/>
                <w:szCs w:val="22"/>
              </w:rPr>
              <w:t>gibbosa</w:t>
            </w:r>
            <w:proofErr w:type="spellEnd"/>
            <w:r w:rsidRPr="001C7C79">
              <w:rPr>
                <w:rFonts w:ascii="Times New Roman" w:hAnsi="Times New Roman" w:cs="Times New Roman"/>
                <w:szCs w:val="22"/>
              </w:rPr>
              <w:t xml:space="preserve"> </w:t>
            </w:r>
            <w:proofErr w:type="spellStart"/>
            <w:r w:rsidRPr="001C7C79">
              <w:rPr>
                <w:rFonts w:ascii="Times New Roman" w:hAnsi="Times New Roman" w:cs="Times New Roman"/>
                <w:szCs w:val="22"/>
              </w:rPr>
              <w:t>Spinola</w:t>
            </w:r>
            <w:proofErr w:type="spellEnd"/>
            <w:r w:rsidRPr="001C7C79">
              <w:rPr>
                <w:rFonts w:ascii="Times New Roman" w:hAnsi="Times New Roman" w:cs="Times New Roman"/>
                <w:szCs w:val="22"/>
              </w:rPr>
              <w:t xml:space="preserve"> (Coreidae: Hemiptera)</w:t>
            </w:r>
          </w:p>
        </w:tc>
        <w:tc>
          <w:tcPr>
            <w:tcW w:w="2160" w:type="dxa"/>
          </w:tcPr>
          <w:p w:rsidR="00B657AB" w:rsidRPr="001C7C79" w:rsidRDefault="00FA224C" w:rsidP="00FC79B0">
            <w:pPr>
              <w:pStyle w:val="NoSpacing"/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b/>
                <w:bCs/>
                <w:szCs w:val="22"/>
              </w:rPr>
              <w:t>Abhishek Shukla</w:t>
            </w:r>
            <w:r w:rsidRPr="001C7C79">
              <w:rPr>
                <w:rFonts w:ascii="Times New Roman" w:hAnsi="Times New Roman" w:cs="Times New Roman"/>
                <w:szCs w:val="22"/>
              </w:rPr>
              <w:t xml:space="preserve"> and Ashok </w:t>
            </w:r>
            <w:proofErr w:type="spellStart"/>
            <w:r w:rsidRPr="001C7C79">
              <w:rPr>
                <w:rFonts w:ascii="Times New Roman" w:hAnsi="Times New Roman" w:cs="Times New Roman"/>
                <w:szCs w:val="22"/>
              </w:rPr>
              <w:t>Kunar</w:t>
            </w:r>
            <w:proofErr w:type="spellEnd"/>
          </w:p>
        </w:tc>
        <w:tc>
          <w:tcPr>
            <w:tcW w:w="2970" w:type="dxa"/>
          </w:tcPr>
          <w:p w:rsidR="001953B0" w:rsidRPr="001C7C79" w:rsidRDefault="00FA224C" w:rsidP="006522EB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 xml:space="preserve">Plant Protection Bulletin, 54(1+2):15-16. </w:t>
            </w:r>
          </w:p>
          <w:p w:rsidR="00B657AB" w:rsidRPr="001C7C79" w:rsidRDefault="00FA224C" w:rsidP="006522EB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>Year 2002</w:t>
            </w:r>
          </w:p>
        </w:tc>
      </w:tr>
      <w:tr w:rsidR="00B657AB" w:rsidRPr="001C7C79" w:rsidTr="008B3F90">
        <w:trPr>
          <w:trHeight w:val="330"/>
          <w:jc w:val="center"/>
        </w:trPr>
        <w:tc>
          <w:tcPr>
            <w:tcW w:w="1080" w:type="dxa"/>
          </w:tcPr>
          <w:p w:rsidR="00B657AB" w:rsidRPr="001C7C79" w:rsidRDefault="00B657AB" w:rsidP="00FC79B0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>7.</w:t>
            </w:r>
          </w:p>
        </w:tc>
        <w:tc>
          <w:tcPr>
            <w:tcW w:w="4248" w:type="dxa"/>
          </w:tcPr>
          <w:p w:rsidR="00B657AB" w:rsidRPr="001C7C79" w:rsidRDefault="00AA0A21" w:rsidP="007F54B3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 xml:space="preserve">Varietal preference of </w:t>
            </w:r>
            <w:proofErr w:type="spellStart"/>
            <w:r w:rsidRPr="001C7C79">
              <w:rPr>
                <w:rFonts w:ascii="Times New Roman" w:hAnsi="Times New Roman" w:cs="Times New Roman"/>
                <w:szCs w:val="22"/>
              </w:rPr>
              <w:t>jassids</w:t>
            </w:r>
            <w:proofErr w:type="spellEnd"/>
            <w:r w:rsidRPr="001C7C79">
              <w:rPr>
                <w:rFonts w:ascii="Times New Roman" w:hAnsi="Times New Roman" w:cs="Times New Roman"/>
                <w:szCs w:val="22"/>
              </w:rPr>
              <w:t xml:space="preserve">, </w:t>
            </w:r>
            <w:proofErr w:type="spellStart"/>
            <w:r w:rsidRPr="001C7C79">
              <w:rPr>
                <w:rFonts w:ascii="Times New Roman" w:hAnsi="Times New Roman" w:cs="Times New Roman"/>
                <w:i/>
                <w:iCs/>
                <w:szCs w:val="22"/>
              </w:rPr>
              <w:t>Amrasca</w:t>
            </w:r>
            <w:proofErr w:type="spellEnd"/>
            <w:r w:rsidRPr="001C7C79">
              <w:rPr>
                <w:rFonts w:ascii="Times New Roman" w:hAnsi="Times New Roman" w:cs="Times New Roman"/>
                <w:i/>
                <w:iCs/>
                <w:szCs w:val="22"/>
              </w:rPr>
              <w:t xml:space="preserve"> </w:t>
            </w:r>
            <w:proofErr w:type="spellStart"/>
            <w:r w:rsidRPr="001C7C79">
              <w:rPr>
                <w:rFonts w:ascii="Times New Roman" w:hAnsi="Times New Roman" w:cs="Times New Roman"/>
                <w:i/>
                <w:iCs/>
                <w:szCs w:val="22"/>
              </w:rPr>
              <w:t>biguttula</w:t>
            </w:r>
            <w:proofErr w:type="spellEnd"/>
            <w:r w:rsidRPr="001C7C79">
              <w:rPr>
                <w:rFonts w:ascii="Times New Roman" w:hAnsi="Times New Roman" w:cs="Times New Roman"/>
                <w:i/>
                <w:iCs/>
                <w:szCs w:val="22"/>
              </w:rPr>
              <w:t xml:space="preserve"> </w:t>
            </w:r>
            <w:proofErr w:type="spellStart"/>
            <w:r w:rsidRPr="001C7C79">
              <w:rPr>
                <w:rFonts w:ascii="Times New Roman" w:hAnsi="Times New Roman" w:cs="Times New Roman"/>
                <w:i/>
                <w:iCs/>
                <w:szCs w:val="22"/>
              </w:rPr>
              <w:t>biguttula</w:t>
            </w:r>
            <w:proofErr w:type="spellEnd"/>
            <w:r w:rsidRPr="001C7C79">
              <w:rPr>
                <w:rFonts w:ascii="Times New Roman" w:hAnsi="Times New Roman" w:cs="Times New Roman"/>
                <w:szCs w:val="22"/>
              </w:rPr>
              <w:t xml:space="preserve"> Ishida on brinjal</w:t>
            </w:r>
          </w:p>
        </w:tc>
        <w:tc>
          <w:tcPr>
            <w:tcW w:w="2160" w:type="dxa"/>
          </w:tcPr>
          <w:p w:rsidR="00B657AB" w:rsidRPr="001C7C79" w:rsidRDefault="00AA0A21" w:rsidP="00FC79B0">
            <w:pPr>
              <w:pStyle w:val="NoSpacing"/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 xml:space="preserve">Ashok Kumar, </w:t>
            </w:r>
            <w:r w:rsidRPr="001C7C79">
              <w:rPr>
                <w:rFonts w:ascii="Times New Roman" w:hAnsi="Times New Roman" w:cs="Times New Roman"/>
                <w:b/>
                <w:bCs/>
                <w:szCs w:val="22"/>
              </w:rPr>
              <w:t>Abhishek Shukla</w:t>
            </w:r>
            <w:r w:rsidRPr="001C7C79">
              <w:rPr>
                <w:rFonts w:ascii="Times New Roman" w:hAnsi="Times New Roman" w:cs="Times New Roman"/>
                <w:szCs w:val="22"/>
              </w:rPr>
              <w:t xml:space="preserve"> and </w:t>
            </w:r>
            <w:proofErr w:type="spellStart"/>
            <w:r w:rsidRPr="001C7C79">
              <w:rPr>
                <w:rFonts w:ascii="Times New Roman" w:hAnsi="Times New Roman" w:cs="Times New Roman"/>
                <w:szCs w:val="22"/>
              </w:rPr>
              <w:t>Gambhiri</w:t>
            </w:r>
            <w:proofErr w:type="spellEnd"/>
            <w:r w:rsidRPr="001C7C79">
              <w:rPr>
                <w:rFonts w:ascii="Times New Roman" w:hAnsi="Times New Roman" w:cs="Times New Roman"/>
                <w:szCs w:val="22"/>
              </w:rPr>
              <w:t>, P.K.</w:t>
            </w:r>
          </w:p>
        </w:tc>
        <w:tc>
          <w:tcPr>
            <w:tcW w:w="2970" w:type="dxa"/>
          </w:tcPr>
          <w:p w:rsidR="001953B0" w:rsidRPr="001C7C79" w:rsidRDefault="00AA0A21" w:rsidP="006522EB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 xml:space="preserve">Plant Protection Bulletin, 54(1+2):7-8. </w:t>
            </w:r>
          </w:p>
          <w:p w:rsidR="00B657AB" w:rsidRPr="001C7C79" w:rsidRDefault="00AA0A21" w:rsidP="006522EB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>Year 2002</w:t>
            </w:r>
          </w:p>
        </w:tc>
      </w:tr>
      <w:tr w:rsidR="00B657AB" w:rsidRPr="001C7C79" w:rsidTr="008B3F90">
        <w:trPr>
          <w:trHeight w:val="330"/>
          <w:jc w:val="center"/>
        </w:trPr>
        <w:tc>
          <w:tcPr>
            <w:tcW w:w="1080" w:type="dxa"/>
          </w:tcPr>
          <w:p w:rsidR="00B657AB" w:rsidRPr="001C7C79" w:rsidRDefault="00B657AB" w:rsidP="00FC79B0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>8.</w:t>
            </w:r>
          </w:p>
        </w:tc>
        <w:tc>
          <w:tcPr>
            <w:tcW w:w="4248" w:type="dxa"/>
          </w:tcPr>
          <w:p w:rsidR="00B657AB" w:rsidRPr="001C7C79" w:rsidRDefault="00AA0A21" w:rsidP="007F54B3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 xml:space="preserve">Host preference of </w:t>
            </w:r>
            <w:proofErr w:type="spellStart"/>
            <w:r w:rsidRPr="001C7C79">
              <w:rPr>
                <w:rFonts w:ascii="Times New Roman" w:hAnsi="Times New Roman" w:cs="Times New Roman"/>
                <w:i/>
                <w:iCs/>
                <w:szCs w:val="22"/>
              </w:rPr>
              <w:t>Tribolium</w:t>
            </w:r>
            <w:proofErr w:type="spellEnd"/>
            <w:r w:rsidRPr="001C7C79">
              <w:rPr>
                <w:rFonts w:ascii="Times New Roman" w:hAnsi="Times New Roman" w:cs="Times New Roman"/>
                <w:i/>
                <w:iCs/>
                <w:szCs w:val="22"/>
              </w:rPr>
              <w:t xml:space="preserve"> </w:t>
            </w:r>
            <w:proofErr w:type="spellStart"/>
            <w:r w:rsidRPr="001C7C79">
              <w:rPr>
                <w:rFonts w:ascii="Times New Roman" w:hAnsi="Times New Roman" w:cs="Times New Roman"/>
                <w:i/>
                <w:iCs/>
                <w:szCs w:val="22"/>
              </w:rPr>
              <w:t>casteneum</w:t>
            </w:r>
            <w:proofErr w:type="spellEnd"/>
          </w:p>
        </w:tc>
        <w:tc>
          <w:tcPr>
            <w:tcW w:w="2160" w:type="dxa"/>
          </w:tcPr>
          <w:p w:rsidR="00B657AB" w:rsidRPr="001C7C79" w:rsidRDefault="00AA0A21" w:rsidP="00FC79B0">
            <w:pPr>
              <w:pStyle w:val="NoSpacing"/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 xml:space="preserve">Ashok Kumar, </w:t>
            </w:r>
            <w:proofErr w:type="spellStart"/>
            <w:r w:rsidRPr="001C7C79">
              <w:rPr>
                <w:rFonts w:ascii="Times New Roman" w:hAnsi="Times New Roman" w:cs="Times New Roman"/>
                <w:szCs w:val="22"/>
              </w:rPr>
              <w:t>Tripathi</w:t>
            </w:r>
            <w:proofErr w:type="spellEnd"/>
            <w:r w:rsidRPr="001C7C79">
              <w:rPr>
                <w:rFonts w:ascii="Times New Roman" w:hAnsi="Times New Roman" w:cs="Times New Roman"/>
                <w:szCs w:val="22"/>
              </w:rPr>
              <w:t xml:space="preserve">, V.K., </w:t>
            </w:r>
            <w:r w:rsidRPr="001C7C79">
              <w:rPr>
                <w:rFonts w:ascii="Times New Roman" w:hAnsi="Times New Roman" w:cs="Times New Roman"/>
                <w:b/>
                <w:bCs/>
                <w:szCs w:val="22"/>
              </w:rPr>
              <w:t>Abhishek Shukla</w:t>
            </w:r>
            <w:r w:rsidRPr="001C7C79">
              <w:rPr>
                <w:rFonts w:ascii="Times New Roman" w:hAnsi="Times New Roman" w:cs="Times New Roman"/>
                <w:szCs w:val="22"/>
              </w:rPr>
              <w:t xml:space="preserve"> and Singh, K.N.</w:t>
            </w:r>
          </w:p>
        </w:tc>
        <w:tc>
          <w:tcPr>
            <w:tcW w:w="2970" w:type="dxa"/>
          </w:tcPr>
          <w:p w:rsidR="00B657AB" w:rsidRPr="001C7C79" w:rsidRDefault="00AA0A21" w:rsidP="006522EB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>Indian Journal of Applied Entomology, 16(1):79-81. Year 2002</w:t>
            </w:r>
          </w:p>
        </w:tc>
      </w:tr>
      <w:tr w:rsidR="00AA0A21" w:rsidRPr="001C7C79" w:rsidTr="008B3F90">
        <w:trPr>
          <w:trHeight w:val="330"/>
          <w:jc w:val="center"/>
        </w:trPr>
        <w:tc>
          <w:tcPr>
            <w:tcW w:w="1080" w:type="dxa"/>
          </w:tcPr>
          <w:p w:rsidR="00AA0A21" w:rsidRPr="001C7C79" w:rsidRDefault="00AA0A21" w:rsidP="00FC79B0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>9.</w:t>
            </w:r>
          </w:p>
        </w:tc>
        <w:tc>
          <w:tcPr>
            <w:tcW w:w="4248" w:type="dxa"/>
          </w:tcPr>
          <w:p w:rsidR="00AA0A21" w:rsidRPr="001C7C79" w:rsidRDefault="00AA0A21" w:rsidP="007F54B3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 xml:space="preserve">Susceptibility of </w:t>
            </w:r>
            <w:proofErr w:type="spellStart"/>
            <w:r w:rsidRPr="001C7C79">
              <w:rPr>
                <w:rFonts w:ascii="Times New Roman" w:hAnsi="Times New Roman" w:cs="Times New Roman"/>
                <w:i/>
                <w:iCs/>
                <w:szCs w:val="22"/>
              </w:rPr>
              <w:t>Tribolium</w:t>
            </w:r>
            <w:proofErr w:type="spellEnd"/>
            <w:r w:rsidRPr="001C7C79">
              <w:rPr>
                <w:rFonts w:ascii="Times New Roman" w:hAnsi="Times New Roman" w:cs="Times New Roman"/>
                <w:i/>
                <w:iCs/>
                <w:szCs w:val="22"/>
              </w:rPr>
              <w:t xml:space="preserve"> </w:t>
            </w:r>
            <w:proofErr w:type="spellStart"/>
            <w:r w:rsidRPr="001C7C79">
              <w:rPr>
                <w:rFonts w:ascii="Times New Roman" w:hAnsi="Times New Roman" w:cs="Times New Roman"/>
                <w:i/>
                <w:iCs/>
                <w:szCs w:val="22"/>
              </w:rPr>
              <w:t>casteneum</w:t>
            </w:r>
            <w:proofErr w:type="spellEnd"/>
            <w:r w:rsidRPr="001C7C79">
              <w:rPr>
                <w:rFonts w:ascii="Times New Roman" w:hAnsi="Times New Roman" w:cs="Times New Roman"/>
                <w:szCs w:val="22"/>
              </w:rPr>
              <w:t xml:space="preserve"> to EDB in different storage structures</w:t>
            </w:r>
          </w:p>
        </w:tc>
        <w:tc>
          <w:tcPr>
            <w:tcW w:w="2160" w:type="dxa"/>
          </w:tcPr>
          <w:p w:rsidR="00AA0A21" w:rsidRPr="001C7C79" w:rsidRDefault="00AA0A21" w:rsidP="00FC79B0">
            <w:pPr>
              <w:pStyle w:val="NoSpacing"/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 xml:space="preserve">Ashok Kumar, </w:t>
            </w:r>
            <w:proofErr w:type="spellStart"/>
            <w:r w:rsidRPr="001C7C79">
              <w:rPr>
                <w:rFonts w:ascii="Times New Roman" w:hAnsi="Times New Roman" w:cs="Times New Roman"/>
                <w:szCs w:val="22"/>
              </w:rPr>
              <w:t>Tripathi</w:t>
            </w:r>
            <w:proofErr w:type="spellEnd"/>
            <w:r w:rsidRPr="001C7C79">
              <w:rPr>
                <w:rFonts w:ascii="Times New Roman" w:hAnsi="Times New Roman" w:cs="Times New Roman"/>
                <w:szCs w:val="22"/>
              </w:rPr>
              <w:t xml:space="preserve">, V.K., </w:t>
            </w:r>
            <w:r w:rsidRPr="001C7C79">
              <w:rPr>
                <w:rFonts w:ascii="Times New Roman" w:hAnsi="Times New Roman" w:cs="Times New Roman"/>
                <w:b/>
                <w:bCs/>
                <w:szCs w:val="22"/>
              </w:rPr>
              <w:t>Abhishek Shukla</w:t>
            </w:r>
            <w:r w:rsidRPr="001C7C79">
              <w:rPr>
                <w:rFonts w:ascii="Times New Roman" w:hAnsi="Times New Roman" w:cs="Times New Roman"/>
                <w:szCs w:val="22"/>
              </w:rPr>
              <w:t xml:space="preserve"> and Singh, K.N.</w:t>
            </w:r>
          </w:p>
        </w:tc>
        <w:tc>
          <w:tcPr>
            <w:tcW w:w="2970" w:type="dxa"/>
          </w:tcPr>
          <w:p w:rsidR="00AA0A21" w:rsidRPr="001C7C79" w:rsidRDefault="00AA0A21" w:rsidP="006522EB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>Indian Journal of Applied Entomology, 16(2):64-65. Year 2002</w:t>
            </w:r>
          </w:p>
        </w:tc>
      </w:tr>
      <w:tr w:rsidR="00AA0A21" w:rsidRPr="001C7C79" w:rsidTr="008B3F90">
        <w:trPr>
          <w:trHeight w:val="330"/>
          <w:jc w:val="center"/>
        </w:trPr>
        <w:tc>
          <w:tcPr>
            <w:tcW w:w="1080" w:type="dxa"/>
          </w:tcPr>
          <w:p w:rsidR="00AA0A21" w:rsidRPr="001C7C79" w:rsidRDefault="00AA0A21" w:rsidP="00FC79B0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>10.</w:t>
            </w:r>
          </w:p>
        </w:tc>
        <w:tc>
          <w:tcPr>
            <w:tcW w:w="4248" w:type="dxa"/>
          </w:tcPr>
          <w:p w:rsidR="00AA0A21" w:rsidRPr="001C7C79" w:rsidRDefault="00AA0A21" w:rsidP="007F54B3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 xml:space="preserve">Seasonal incidence of pigeonpea pod bug, </w:t>
            </w:r>
            <w:proofErr w:type="spellStart"/>
            <w:r w:rsidRPr="001C7C79">
              <w:rPr>
                <w:rFonts w:ascii="Times New Roman" w:hAnsi="Times New Roman" w:cs="Times New Roman"/>
                <w:i/>
                <w:iCs/>
                <w:szCs w:val="22"/>
              </w:rPr>
              <w:t>Clavigralla</w:t>
            </w:r>
            <w:proofErr w:type="spellEnd"/>
            <w:r w:rsidRPr="001C7C79">
              <w:rPr>
                <w:rFonts w:ascii="Times New Roman" w:hAnsi="Times New Roman" w:cs="Times New Roman"/>
                <w:i/>
                <w:iCs/>
                <w:szCs w:val="22"/>
              </w:rPr>
              <w:t xml:space="preserve"> </w:t>
            </w:r>
            <w:proofErr w:type="spellStart"/>
            <w:r w:rsidRPr="001C7C79">
              <w:rPr>
                <w:rFonts w:ascii="Times New Roman" w:hAnsi="Times New Roman" w:cs="Times New Roman"/>
                <w:i/>
                <w:iCs/>
                <w:szCs w:val="22"/>
              </w:rPr>
              <w:t>gibbosa</w:t>
            </w:r>
            <w:proofErr w:type="spellEnd"/>
            <w:r w:rsidRPr="001C7C79">
              <w:rPr>
                <w:rFonts w:ascii="Times New Roman" w:hAnsi="Times New Roman" w:cs="Times New Roman"/>
                <w:szCs w:val="22"/>
              </w:rPr>
              <w:t xml:space="preserve"> </w:t>
            </w:r>
            <w:proofErr w:type="spellStart"/>
            <w:r w:rsidRPr="001C7C79">
              <w:rPr>
                <w:rFonts w:ascii="Times New Roman" w:hAnsi="Times New Roman" w:cs="Times New Roman"/>
                <w:szCs w:val="22"/>
              </w:rPr>
              <w:t>Spinola</w:t>
            </w:r>
            <w:proofErr w:type="spellEnd"/>
            <w:r w:rsidRPr="001C7C79">
              <w:rPr>
                <w:rFonts w:ascii="Times New Roman" w:hAnsi="Times New Roman" w:cs="Times New Roman"/>
                <w:szCs w:val="22"/>
              </w:rPr>
              <w:t xml:space="preserve"> on pigeonpea</w:t>
            </w:r>
          </w:p>
        </w:tc>
        <w:tc>
          <w:tcPr>
            <w:tcW w:w="2160" w:type="dxa"/>
          </w:tcPr>
          <w:p w:rsidR="00AA0A21" w:rsidRPr="001C7C79" w:rsidRDefault="00AA0A21" w:rsidP="00FC79B0">
            <w:pPr>
              <w:pStyle w:val="NoSpacing"/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b/>
                <w:bCs/>
                <w:szCs w:val="22"/>
              </w:rPr>
              <w:t>Abhishek Shukla</w:t>
            </w:r>
            <w:r w:rsidRPr="001C7C79">
              <w:rPr>
                <w:rFonts w:ascii="Times New Roman" w:hAnsi="Times New Roman" w:cs="Times New Roman"/>
                <w:szCs w:val="22"/>
              </w:rPr>
              <w:t xml:space="preserve"> and Ashok </w:t>
            </w:r>
            <w:proofErr w:type="spellStart"/>
            <w:r w:rsidRPr="001C7C79">
              <w:rPr>
                <w:rFonts w:ascii="Times New Roman" w:hAnsi="Times New Roman" w:cs="Times New Roman"/>
                <w:szCs w:val="22"/>
              </w:rPr>
              <w:t>Kunar</w:t>
            </w:r>
            <w:proofErr w:type="spellEnd"/>
          </w:p>
        </w:tc>
        <w:tc>
          <w:tcPr>
            <w:tcW w:w="2970" w:type="dxa"/>
          </w:tcPr>
          <w:p w:rsidR="00AA0A21" w:rsidRPr="001C7C79" w:rsidRDefault="00AA0A21" w:rsidP="006522EB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>Insect Environment, 8(2):73-76. Year 2002</w:t>
            </w:r>
          </w:p>
        </w:tc>
      </w:tr>
      <w:tr w:rsidR="00AA0A21" w:rsidRPr="001C7C79" w:rsidTr="008B3F90">
        <w:trPr>
          <w:trHeight w:val="330"/>
          <w:jc w:val="center"/>
        </w:trPr>
        <w:tc>
          <w:tcPr>
            <w:tcW w:w="1080" w:type="dxa"/>
          </w:tcPr>
          <w:p w:rsidR="00AA0A21" w:rsidRPr="001C7C79" w:rsidRDefault="00AA0A21" w:rsidP="00FC79B0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>11.</w:t>
            </w:r>
          </w:p>
        </w:tc>
        <w:tc>
          <w:tcPr>
            <w:tcW w:w="4248" w:type="dxa"/>
          </w:tcPr>
          <w:p w:rsidR="00AA0A21" w:rsidRPr="001C7C79" w:rsidRDefault="00AA0A21" w:rsidP="007F54B3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 xml:space="preserve">Biology of safflower aphid, </w:t>
            </w:r>
            <w:proofErr w:type="spellStart"/>
            <w:r w:rsidRPr="001C7C79">
              <w:rPr>
                <w:rFonts w:ascii="Times New Roman" w:hAnsi="Times New Roman" w:cs="Times New Roman"/>
                <w:i/>
                <w:iCs/>
                <w:szCs w:val="22"/>
              </w:rPr>
              <w:t>Dactynotus</w:t>
            </w:r>
            <w:proofErr w:type="spellEnd"/>
            <w:r w:rsidRPr="001C7C79">
              <w:rPr>
                <w:rFonts w:ascii="Times New Roman" w:hAnsi="Times New Roman" w:cs="Times New Roman"/>
                <w:i/>
                <w:iCs/>
                <w:szCs w:val="22"/>
              </w:rPr>
              <w:t xml:space="preserve"> </w:t>
            </w:r>
            <w:proofErr w:type="spellStart"/>
            <w:r w:rsidRPr="001C7C79">
              <w:rPr>
                <w:rFonts w:ascii="Times New Roman" w:hAnsi="Times New Roman" w:cs="Times New Roman"/>
                <w:i/>
                <w:iCs/>
                <w:szCs w:val="22"/>
              </w:rPr>
              <w:t>carthami</w:t>
            </w:r>
            <w:proofErr w:type="spellEnd"/>
            <w:r w:rsidRPr="001C7C79">
              <w:rPr>
                <w:rFonts w:ascii="Times New Roman" w:hAnsi="Times New Roman" w:cs="Times New Roman"/>
                <w:szCs w:val="22"/>
              </w:rPr>
              <w:t xml:space="preserve"> H.R.L. (Hemiptera: </w:t>
            </w:r>
            <w:proofErr w:type="spellStart"/>
            <w:r w:rsidRPr="001C7C79">
              <w:rPr>
                <w:rFonts w:ascii="Times New Roman" w:hAnsi="Times New Roman" w:cs="Times New Roman"/>
                <w:szCs w:val="22"/>
              </w:rPr>
              <w:t>Aphidae</w:t>
            </w:r>
            <w:proofErr w:type="spellEnd"/>
            <w:r w:rsidRPr="001C7C79">
              <w:rPr>
                <w:rFonts w:ascii="Times New Roman" w:hAnsi="Times New Roman" w:cs="Times New Roman"/>
                <w:szCs w:val="22"/>
              </w:rPr>
              <w:t>) in Rajasthan</w:t>
            </w:r>
          </w:p>
        </w:tc>
        <w:tc>
          <w:tcPr>
            <w:tcW w:w="2160" w:type="dxa"/>
          </w:tcPr>
          <w:p w:rsidR="00AA0A21" w:rsidRPr="001C7C79" w:rsidRDefault="00AA0A21" w:rsidP="00FC79B0">
            <w:pPr>
              <w:pStyle w:val="NoSpacing"/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b/>
                <w:bCs/>
                <w:szCs w:val="22"/>
              </w:rPr>
              <w:t>Abhishek Shukla</w:t>
            </w:r>
            <w:r w:rsidRPr="001C7C79">
              <w:rPr>
                <w:rFonts w:ascii="Times New Roman" w:hAnsi="Times New Roman" w:cs="Times New Roman"/>
                <w:szCs w:val="22"/>
              </w:rPr>
              <w:t xml:space="preserve"> and Ashok </w:t>
            </w:r>
            <w:proofErr w:type="spellStart"/>
            <w:r w:rsidRPr="001C7C79">
              <w:rPr>
                <w:rFonts w:ascii="Times New Roman" w:hAnsi="Times New Roman" w:cs="Times New Roman"/>
                <w:szCs w:val="22"/>
              </w:rPr>
              <w:t>Kunar</w:t>
            </w:r>
            <w:proofErr w:type="spellEnd"/>
          </w:p>
        </w:tc>
        <w:tc>
          <w:tcPr>
            <w:tcW w:w="2970" w:type="dxa"/>
          </w:tcPr>
          <w:p w:rsidR="00AA0A21" w:rsidRPr="001C7C79" w:rsidRDefault="00AA0A21" w:rsidP="006522EB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>Journal of Aphidology, 16:129-131. Year 2002</w:t>
            </w:r>
          </w:p>
        </w:tc>
      </w:tr>
      <w:tr w:rsidR="00AA0A21" w:rsidRPr="001C7C79" w:rsidTr="008B3F90">
        <w:trPr>
          <w:trHeight w:val="330"/>
          <w:jc w:val="center"/>
        </w:trPr>
        <w:tc>
          <w:tcPr>
            <w:tcW w:w="1080" w:type="dxa"/>
          </w:tcPr>
          <w:p w:rsidR="00AA0A21" w:rsidRPr="001C7C79" w:rsidRDefault="00AA0A21" w:rsidP="00FC79B0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>12.</w:t>
            </w:r>
          </w:p>
        </w:tc>
        <w:tc>
          <w:tcPr>
            <w:tcW w:w="4248" w:type="dxa"/>
          </w:tcPr>
          <w:p w:rsidR="00AA0A21" w:rsidRPr="001C7C79" w:rsidRDefault="00AA0A21" w:rsidP="007F54B3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 xml:space="preserve">Efficacy of </w:t>
            </w:r>
            <w:proofErr w:type="spellStart"/>
            <w:r w:rsidRPr="001C7C79">
              <w:rPr>
                <w:rFonts w:ascii="Times New Roman" w:hAnsi="Times New Roman" w:cs="Times New Roman"/>
                <w:szCs w:val="22"/>
              </w:rPr>
              <w:t>Azadirachtin</w:t>
            </w:r>
            <w:proofErr w:type="spellEnd"/>
            <w:r w:rsidRPr="001C7C79">
              <w:rPr>
                <w:rFonts w:ascii="Times New Roman" w:hAnsi="Times New Roman" w:cs="Times New Roman"/>
                <w:szCs w:val="22"/>
              </w:rPr>
              <w:t xml:space="preserve"> against diamondback moth, </w:t>
            </w:r>
            <w:r w:rsidRPr="001C7C79">
              <w:rPr>
                <w:rFonts w:ascii="Times New Roman" w:hAnsi="Times New Roman" w:cs="Times New Roman"/>
                <w:i/>
                <w:iCs/>
                <w:szCs w:val="22"/>
              </w:rPr>
              <w:t>Plutella xylostella</w:t>
            </w:r>
            <w:r w:rsidRPr="001C7C79">
              <w:rPr>
                <w:rFonts w:ascii="Times New Roman" w:hAnsi="Times New Roman" w:cs="Times New Roman"/>
                <w:szCs w:val="22"/>
              </w:rPr>
              <w:t xml:space="preserve"> (Linn.)</w:t>
            </w:r>
          </w:p>
        </w:tc>
        <w:tc>
          <w:tcPr>
            <w:tcW w:w="2160" w:type="dxa"/>
          </w:tcPr>
          <w:p w:rsidR="00AA0A21" w:rsidRPr="001C7C79" w:rsidRDefault="00AA0A21" w:rsidP="00FC79B0">
            <w:pPr>
              <w:pStyle w:val="NoSpacing"/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b/>
                <w:bCs/>
                <w:szCs w:val="22"/>
              </w:rPr>
              <w:t>Abhishek Shukla</w:t>
            </w:r>
            <w:r w:rsidRPr="001C7C79">
              <w:rPr>
                <w:rFonts w:ascii="Times New Roman" w:hAnsi="Times New Roman" w:cs="Times New Roman"/>
                <w:szCs w:val="22"/>
              </w:rPr>
              <w:t xml:space="preserve"> and Ashok </w:t>
            </w:r>
            <w:proofErr w:type="spellStart"/>
            <w:r w:rsidRPr="001C7C79">
              <w:rPr>
                <w:rFonts w:ascii="Times New Roman" w:hAnsi="Times New Roman" w:cs="Times New Roman"/>
                <w:szCs w:val="22"/>
              </w:rPr>
              <w:t>Kunar</w:t>
            </w:r>
            <w:proofErr w:type="spellEnd"/>
          </w:p>
        </w:tc>
        <w:tc>
          <w:tcPr>
            <w:tcW w:w="2970" w:type="dxa"/>
          </w:tcPr>
          <w:p w:rsidR="00AA0A21" w:rsidRPr="001C7C79" w:rsidRDefault="00AA0A21" w:rsidP="006522EB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>Uttar Pradesh journal of Zoology, 23(2):129-132. Year 2003</w:t>
            </w:r>
          </w:p>
        </w:tc>
      </w:tr>
      <w:tr w:rsidR="00AA0A21" w:rsidRPr="001C7C79" w:rsidTr="008B3F90">
        <w:trPr>
          <w:trHeight w:val="330"/>
          <w:jc w:val="center"/>
        </w:trPr>
        <w:tc>
          <w:tcPr>
            <w:tcW w:w="1080" w:type="dxa"/>
          </w:tcPr>
          <w:p w:rsidR="00AA0A21" w:rsidRPr="001C7C79" w:rsidRDefault="00AA0A21" w:rsidP="00FC79B0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>13.</w:t>
            </w:r>
          </w:p>
        </w:tc>
        <w:tc>
          <w:tcPr>
            <w:tcW w:w="4248" w:type="dxa"/>
          </w:tcPr>
          <w:p w:rsidR="00AA0A21" w:rsidRPr="001C7C79" w:rsidRDefault="00131940" w:rsidP="007F54B3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>Economics o</w:t>
            </w:r>
            <w:r w:rsidR="00D0211F" w:rsidRPr="001C7C79">
              <w:rPr>
                <w:rFonts w:ascii="Times New Roman" w:hAnsi="Times New Roman" w:cs="Times New Roman"/>
                <w:szCs w:val="22"/>
              </w:rPr>
              <w:t xml:space="preserve">f some IPM modules against diamondback moth, </w:t>
            </w:r>
            <w:r w:rsidR="00D0211F" w:rsidRPr="001C7C79">
              <w:rPr>
                <w:rFonts w:ascii="Times New Roman" w:hAnsi="Times New Roman" w:cs="Times New Roman"/>
                <w:i/>
                <w:iCs/>
                <w:szCs w:val="22"/>
              </w:rPr>
              <w:t>Plutella xylostella</w:t>
            </w:r>
            <w:r w:rsidR="00D0211F" w:rsidRPr="001C7C79">
              <w:rPr>
                <w:rFonts w:ascii="Times New Roman" w:hAnsi="Times New Roman" w:cs="Times New Roman"/>
                <w:szCs w:val="22"/>
              </w:rPr>
              <w:t xml:space="preserve"> (Linn.) infesting cabbage</w:t>
            </w:r>
          </w:p>
        </w:tc>
        <w:tc>
          <w:tcPr>
            <w:tcW w:w="2160" w:type="dxa"/>
          </w:tcPr>
          <w:p w:rsidR="00AA0A21" w:rsidRPr="001C7C79" w:rsidRDefault="00D0211F" w:rsidP="00FC79B0">
            <w:pPr>
              <w:pStyle w:val="NoSpacing"/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b/>
                <w:bCs/>
                <w:szCs w:val="22"/>
              </w:rPr>
              <w:t>Abhishek Shukla</w:t>
            </w:r>
            <w:r w:rsidRPr="001C7C79">
              <w:rPr>
                <w:rFonts w:ascii="Times New Roman" w:hAnsi="Times New Roman" w:cs="Times New Roman"/>
                <w:szCs w:val="22"/>
              </w:rPr>
              <w:t xml:space="preserve"> and Ashok </w:t>
            </w:r>
            <w:proofErr w:type="spellStart"/>
            <w:r w:rsidRPr="001C7C79">
              <w:rPr>
                <w:rFonts w:ascii="Times New Roman" w:hAnsi="Times New Roman" w:cs="Times New Roman"/>
                <w:szCs w:val="22"/>
              </w:rPr>
              <w:t>Kunar</w:t>
            </w:r>
            <w:proofErr w:type="spellEnd"/>
          </w:p>
        </w:tc>
        <w:tc>
          <w:tcPr>
            <w:tcW w:w="2970" w:type="dxa"/>
          </w:tcPr>
          <w:p w:rsidR="00AA0A21" w:rsidRPr="001C7C79" w:rsidRDefault="00D0211F" w:rsidP="006522EB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>Plant Protection Bulletin, 55(1+2):9-10. Year 2003</w:t>
            </w:r>
          </w:p>
        </w:tc>
      </w:tr>
      <w:tr w:rsidR="00AA0A21" w:rsidRPr="001C7C79" w:rsidTr="008B3F90">
        <w:trPr>
          <w:trHeight w:val="330"/>
          <w:jc w:val="center"/>
        </w:trPr>
        <w:tc>
          <w:tcPr>
            <w:tcW w:w="1080" w:type="dxa"/>
          </w:tcPr>
          <w:p w:rsidR="00AA0A21" w:rsidRPr="001C7C79" w:rsidRDefault="00AA0A21" w:rsidP="00FC79B0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>14.</w:t>
            </w:r>
          </w:p>
        </w:tc>
        <w:tc>
          <w:tcPr>
            <w:tcW w:w="4248" w:type="dxa"/>
          </w:tcPr>
          <w:p w:rsidR="00AA0A21" w:rsidRPr="001C7C79" w:rsidRDefault="00131940" w:rsidP="007F54B3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 xml:space="preserve">Survey to record host plants of </w:t>
            </w:r>
            <w:proofErr w:type="spellStart"/>
            <w:r w:rsidRPr="001C7C79">
              <w:rPr>
                <w:rFonts w:ascii="Times New Roman" w:hAnsi="Times New Roman" w:cs="Times New Roman"/>
                <w:i/>
                <w:iCs/>
                <w:szCs w:val="22"/>
              </w:rPr>
              <w:t>Helicoverpa</w:t>
            </w:r>
            <w:proofErr w:type="spellEnd"/>
            <w:r w:rsidRPr="001C7C79">
              <w:rPr>
                <w:rFonts w:ascii="Times New Roman" w:hAnsi="Times New Roman" w:cs="Times New Roman"/>
                <w:i/>
                <w:iCs/>
                <w:szCs w:val="22"/>
              </w:rPr>
              <w:t xml:space="preserve"> </w:t>
            </w:r>
            <w:proofErr w:type="spellStart"/>
            <w:r w:rsidRPr="001C7C79">
              <w:rPr>
                <w:rFonts w:ascii="Times New Roman" w:hAnsi="Times New Roman" w:cs="Times New Roman"/>
                <w:i/>
                <w:iCs/>
                <w:szCs w:val="22"/>
              </w:rPr>
              <w:t>armigera</w:t>
            </w:r>
            <w:proofErr w:type="spellEnd"/>
            <w:r w:rsidRPr="001C7C79">
              <w:rPr>
                <w:rFonts w:ascii="Times New Roman" w:hAnsi="Times New Roman" w:cs="Times New Roman"/>
                <w:szCs w:val="22"/>
              </w:rPr>
              <w:t xml:space="preserve"> (</w:t>
            </w:r>
            <w:proofErr w:type="spellStart"/>
            <w:r w:rsidRPr="001C7C79">
              <w:rPr>
                <w:rFonts w:ascii="Times New Roman" w:hAnsi="Times New Roman" w:cs="Times New Roman"/>
                <w:szCs w:val="22"/>
              </w:rPr>
              <w:t>Hubner</w:t>
            </w:r>
            <w:proofErr w:type="spellEnd"/>
            <w:r w:rsidRPr="001C7C79">
              <w:rPr>
                <w:rFonts w:ascii="Times New Roman" w:hAnsi="Times New Roman" w:cs="Times New Roman"/>
                <w:szCs w:val="22"/>
              </w:rPr>
              <w:t xml:space="preserve">) at Udaipur </w:t>
            </w:r>
          </w:p>
        </w:tc>
        <w:tc>
          <w:tcPr>
            <w:tcW w:w="2160" w:type="dxa"/>
          </w:tcPr>
          <w:p w:rsidR="00AA0A21" w:rsidRPr="001C7C79" w:rsidRDefault="00131940" w:rsidP="00FC79B0">
            <w:pPr>
              <w:pStyle w:val="NoSpacing"/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1C7C79">
              <w:rPr>
                <w:rFonts w:ascii="Times New Roman" w:hAnsi="Times New Roman" w:cs="Times New Roman"/>
                <w:szCs w:val="22"/>
              </w:rPr>
              <w:t>Srivastava</w:t>
            </w:r>
            <w:proofErr w:type="spellEnd"/>
            <w:r w:rsidRPr="001C7C79">
              <w:rPr>
                <w:rFonts w:ascii="Times New Roman" w:hAnsi="Times New Roman" w:cs="Times New Roman"/>
                <w:szCs w:val="22"/>
              </w:rPr>
              <w:t xml:space="preserve">, A.K., </w:t>
            </w:r>
            <w:r w:rsidRPr="001C7C79">
              <w:rPr>
                <w:rFonts w:ascii="Times New Roman" w:hAnsi="Times New Roman" w:cs="Times New Roman"/>
                <w:b/>
                <w:bCs/>
                <w:szCs w:val="22"/>
              </w:rPr>
              <w:t>Abhishek Shukla</w:t>
            </w:r>
            <w:r w:rsidRPr="001C7C79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1C7C79">
              <w:rPr>
                <w:rFonts w:ascii="Times New Roman" w:hAnsi="Times New Roman" w:cs="Times New Roman"/>
                <w:szCs w:val="22"/>
              </w:rPr>
              <w:lastRenderedPageBreak/>
              <w:t>and Nain, R.P.</w:t>
            </w:r>
          </w:p>
        </w:tc>
        <w:tc>
          <w:tcPr>
            <w:tcW w:w="2970" w:type="dxa"/>
          </w:tcPr>
          <w:p w:rsidR="006C0A8F" w:rsidRPr="001C7C79" w:rsidRDefault="00131940" w:rsidP="006522EB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lastRenderedPageBreak/>
              <w:t xml:space="preserve">Insect Environment, 8(4):163-164. </w:t>
            </w:r>
          </w:p>
          <w:p w:rsidR="00AA0A21" w:rsidRPr="001C7C79" w:rsidRDefault="00131940" w:rsidP="006522EB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lastRenderedPageBreak/>
              <w:t>Year 2003</w:t>
            </w:r>
          </w:p>
        </w:tc>
      </w:tr>
      <w:tr w:rsidR="00AA0A21" w:rsidRPr="001C7C79" w:rsidTr="008B3F90">
        <w:trPr>
          <w:trHeight w:val="330"/>
          <w:jc w:val="center"/>
        </w:trPr>
        <w:tc>
          <w:tcPr>
            <w:tcW w:w="1080" w:type="dxa"/>
          </w:tcPr>
          <w:p w:rsidR="00AA0A21" w:rsidRPr="001C7C79" w:rsidRDefault="00AA0A21" w:rsidP="00FC79B0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lastRenderedPageBreak/>
              <w:t>15.</w:t>
            </w:r>
          </w:p>
        </w:tc>
        <w:tc>
          <w:tcPr>
            <w:tcW w:w="4248" w:type="dxa"/>
          </w:tcPr>
          <w:p w:rsidR="00AA0A21" w:rsidRPr="001C7C79" w:rsidRDefault="00131940" w:rsidP="007F54B3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 xml:space="preserve">Studies on the biology of safflower capsule fly, </w:t>
            </w:r>
            <w:proofErr w:type="spellStart"/>
            <w:r w:rsidRPr="001C7C79">
              <w:rPr>
                <w:rFonts w:ascii="Times New Roman" w:hAnsi="Times New Roman" w:cs="Times New Roman"/>
                <w:i/>
                <w:iCs/>
                <w:szCs w:val="22"/>
              </w:rPr>
              <w:t>Acanthiophilus</w:t>
            </w:r>
            <w:proofErr w:type="spellEnd"/>
            <w:r w:rsidRPr="001C7C79">
              <w:rPr>
                <w:rFonts w:ascii="Times New Roman" w:hAnsi="Times New Roman" w:cs="Times New Roman"/>
                <w:i/>
                <w:iCs/>
                <w:szCs w:val="22"/>
              </w:rPr>
              <w:t xml:space="preserve"> </w:t>
            </w:r>
            <w:proofErr w:type="spellStart"/>
            <w:r w:rsidRPr="001C7C79">
              <w:rPr>
                <w:rFonts w:ascii="Times New Roman" w:hAnsi="Times New Roman" w:cs="Times New Roman"/>
                <w:i/>
                <w:iCs/>
                <w:szCs w:val="22"/>
              </w:rPr>
              <w:t>helianthi</w:t>
            </w:r>
            <w:proofErr w:type="spellEnd"/>
            <w:r w:rsidRPr="001C7C79">
              <w:rPr>
                <w:rFonts w:ascii="Times New Roman" w:hAnsi="Times New Roman" w:cs="Times New Roman"/>
                <w:szCs w:val="22"/>
              </w:rPr>
              <w:t xml:space="preserve"> (Rossi.)</w:t>
            </w:r>
          </w:p>
        </w:tc>
        <w:tc>
          <w:tcPr>
            <w:tcW w:w="2160" w:type="dxa"/>
          </w:tcPr>
          <w:p w:rsidR="00AA0A21" w:rsidRPr="001C7C79" w:rsidRDefault="00131940" w:rsidP="00FC79B0">
            <w:pPr>
              <w:pStyle w:val="NoSpacing"/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 xml:space="preserve">Ashok Kumar and </w:t>
            </w:r>
            <w:r w:rsidRPr="001C7C79">
              <w:rPr>
                <w:rFonts w:ascii="Times New Roman" w:hAnsi="Times New Roman" w:cs="Times New Roman"/>
                <w:b/>
                <w:bCs/>
                <w:szCs w:val="22"/>
              </w:rPr>
              <w:t>Abhishek Shukla</w:t>
            </w:r>
          </w:p>
        </w:tc>
        <w:tc>
          <w:tcPr>
            <w:tcW w:w="2970" w:type="dxa"/>
          </w:tcPr>
          <w:p w:rsidR="00131940" w:rsidRPr="001C7C79" w:rsidRDefault="00131940" w:rsidP="006522EB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 xml:space="preserve">ENTOMON, </w:t>
            </w:r>
          </w:p>
          <w:p w:rsidR="006C0A8F" w:rsidRPr="001C7C79" w:rsidRDefault="00131940" w:rsidP="006522EB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 xml:space="preserve">28(2):173-174. </w:t>
            </w:r>
          </w:p>
          <w:p w:rsidR="00AA0A21" w:rsidRPr="001C7C79" w:rsidRDefault="00131940" w:rsidP="006522EB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>Year 2003</w:t>
            </w:r>
          </w:p>
        </w:tc>
      </w:tr>
      <w:tr w:rsidR="00AA0A21" w:rsidRPr="001C7C79" w:rsidTr="008B3F90">
        <w:trPr>
          <w:trHeight w:val="330"/>
          <w:jc w:val="center"/>
        </w:trPr>
        <w:tc>
          <w:tcPr>
            <w:tcW w:w="1080" w:type="dxa"/>
          </w:tcPr>
          <w:p w:rsidR="00AA0A21" w:rsidRPr="001C7C79" w:rsidRDefault="00AA0A21" w:rsidP="00FC79B0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>16.</w:t>
            </w:r>
          </w:p>
        </w:tc>
        <w:tc>
          <w:tcPr>
            <w:tcW w:w="4248" w:type="dxa"/>
          </w:tcPr>
          <w:p w:rsidR="00AA0A21" w:rsidRPr="001C7C79" w:rsidRDefault="00131940" w:rsidP="007F54B3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>Efficacy of some pesticides against diamondback moth infesting cabbage</w:t>
            </w:r>
          </w:p>
        </w:tc>
        <w:tc>
          <w:tcPr>
            <w:tcW w:w="2160" w:type="dxa"/>
          </w:tcPr>
          <w:p w:rsidR="00AA0A21" w:rsidRPr="001C7C79" w:rsidRDefault="00131940" w:rsidP="00FC79B0">
            <w:pPr>
              <w:pStyle w:val="NoSpacing"/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b/>
                <w:bCs/>
                <w:szCs w:val="22"/>
              </w:rPr>
              <w:t>Abhishek Shukla</w:t>
            </w:r>
            <w:r w:rsidRPr="001C7C79">
              <w:rPr>
                <w:rFonts w:ascii="Times New Roman" w:hAnsi="Times New Roman" w:cs="Times New Roman"/>
                <w:szCs w:val="22"/>
              </w:rPr>
              <w:t xml:space="preserve"> and Ashok Kumar</w:t>
            </w:r>
          </w:p>
        </w:tc>
        <w:tc>
          <w:tcPr>
            <w:tcW w:w="2970" w:type="dxa"/>
          </w:tcPr>
          <w:p w:rsidR="00AA0A21" w:rsidRPr="001C7C79" w:rsidRDefault="00930FA8" w:rsidP="006522EB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 xml:space="preserve">Proceedings </w:t>
            </w:r>
            <w:r w:rsidR="006C0A8F" w:rsidRPr="001C7C79">
              <w:rPr>
                <w:rFonts w:ascii="Times New Roman" w:hAnsi="Times New Roman" w:cs="Times New Roman"/>
                <w:szCs w:val="22"/>
              </w:rPr>
              <w:t xml:space="preserve">of the National </w:t>
            </w:r>
            <w:proofErr w:type="spellStart"/>
            <w:r w:rsidR="006C0A8F" w:rsidRPr="001C7C79">
              <w:rPr>
                <w:rFonts w:ascii="Times New Roman" w:hAnsi="Times New Roman" w:cs="Times New Roman"/>
                <w:szCs w:val="22"/>
              </w:rPr>
              <w:t>Symp</w:t>
            </w:r>
            <w:proofErr w:type="spellEnd"/>
            <w:r w:rsidR="006C0A8F" w:rsidRPr="001C7C79">
              <w:rPr>
                <w:rFonts w:ascii="Times New Roman" w:hAnsi="Times New Roman" w:cs="Times New Roman"/>
                <w:szCs w:val="22"/>
              </w:rPr>
              <w:t>. On Frontier Areas of Entomological Research, 5-7 November, 2003, IARI, New Delhi,</w:t>
            </w:r>
            <w:r w:rsidR="0021323C" w:rsidRPr="001C7C79">
              <w:rPr>
                <w:rFonts w:ascii="Times New Roman" w:hAnsi="Times New Roman" w:cs="Times New Roman"/>
                <w:szCs w:val="22"/>
              </w:rPr>
              <w:t xml:space="preserve"> </w:t>
            </w:r>
            <w:r w:rsidR="006C0A8F" w:rsidRPr="001C7C79">
              <w:rPr>
                <w:rFonts w:ascii="Times New Roman" w:hAnsi="Times New Roman" w:cs="Times New Roman"/>
                <w:szCs w:val="22"/>
              </w:rPr>
              <w:t>pp-147-148.</w:t>
            </w:r>
          </w:p>
        </w:tc>
      </w:tr>
      <w:tr w:rsidR="00AA0A21" w:rsidRPr="001C7C79" w:rsidTr="008B3F90">
        <w:trPr>
          <w:trHeight w:val="330"/>
          <w:jc w:val="center"/>
        </w:trPr>
        <w:tc>
          <w:tcPr>
            <w:tcW w:w="1080" w:type="dxa"/>
          </w:tcPr>
          <w:p w:rsidR="00AA0A21" w:rsidRPr="001C7C79" w:rsidRDefault="00AA0A21" w:rsidP="00FC79B0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>17.</w:t>
            </w:r>
          </w:p>
        </w:tc>
        <w:tc>
          <w:tcPr>
            <w:tcW w:w="4248" w:type="dxa"/>
          </w:tcPr>
          <w:p w:rsidR="00AA0A21" w:rsidRPr="001C7C79" w:rsidRDefault="006C0A8F" w:rsidP="007F54B3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>Efficacy of some pesticides against fruit borer</w:t>
            </w:r>
          </w:p>
        </w:tc>
        <w:tc>
          <w:tcPr>
            <w:tcW w:w="2160" w:type="dxa"/>
          </w:tcPr>
          <w:p w:rsidR="00AA0A21" w:rsidRPr="001C7C79" w:rsidRDefault="006C0A8F" w:rsidP="00FC79B0">
            <w:pPr>
              <w:pStyle w:val="NoSpacing"/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1C7C79">
              <w:rPr>
                <w:rFonts w:ascii="Times New Roman" w:hAnsi="Times New Roman" w:cs="Times New Roman"/>
                <w:szCs w:val="22"/>
              </w:rPr>
              <w:t>Srivastava</w:t>
            </w:r>
            <w:proofErr w:type="spellEnd"/>
            <w:r w:rsidRPr="001C7C79">
              <w:rPr>
                <w:rFonts w:ascii="Times New Roman" w:hAnsi="Times New Roman" w:cs="Times New Roman"/>
                <w:szCs w:val="22"/>
              </w:rPr>
              <w:t xml:space="preserve">, A.K., </w:t>
            </w:r>
            <w:r w:rsidRPr="001C7C79">
              <w:rPr>
                <w:rFonts w:ascii="Times New Roman" w:hAnsi="Times New Roman" w:cs="Times New Roman"/>
                <w:b/>
                <w:bCs/>
                <w:szCs w:val="22"/>
              </w:rPr>
              <w:t>Abhishek Shukla</w:t>
            </w:r>
            <w:r w:rsidRPr="001C7C79">
              <w:rPr>
                <w:rFonts w:ascii="Times New Roman" w:hAnsi="Times New Roman" w:cs="Times New Roman"/>
                <w:szCs w:val="22"/>
              </w:rPr>
              <w:t xml:space="preserve"> and Nain, R.P.</w:t>
            </w:r>
          </w:p>
        </w:tc>
        <w:tc>
          <w:tcPr>
            <w:tcW w:w="2970" w:type="dxa"/>
          </w:tcPr>
          <w:p w:rsidR="00AA0A21" w:rsidRPr="001C7C79" w:rsidRDefault="00930FA8" w:rsidP="006522EB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  <w:proofErr w:type="gramStart"/>
            <w:r w:rsidRPr="001C7C79">
              <w:rPr>
                <w:rFonts w:ascii="Times New Roman" w:hAnsi="Times New Roman" w:cs="Times New Roman"/>
                <w:szCs w:val="22"/>
              </w:rPr>
              <w:t xml:space="preserve">Proceedings </w:t>
            </w:r>
            <w:r w:rsidR="006C0A8F" w:rsidRPr="001C7C79">
              <w:rPr>
                <w:rFonts w:ascii="Times New Roman" w:hAnsi="Times New Roman" w:cs="Times New Roman"/>
                <w:szCs w:val="22"/>
              </w:rPr>
              <w:t xml:space="preserve"> of</w:t>
            </w:r>
            <w:proofErr w:type="gramEnd"/>
            <w:r w:rsidR="006C0A8F" w:rsidRPr="001C7C79">
              <w:rPr>
                <w:rFonts w:ascii="Times New Roman" w:hAnsi="Times New Roman" w:cs="Times New Roman"/>
                <w:szCs w:val="22"/>
              </w:rPr>
              <w:t xml:space="preserve"> the National </w:t>
            </w:r>
            <w:proofErr w:type="spellStart"/>
            <w:r w:rsidR="006C0A8F" w:rsidRPr="001C7C79">
              <w:rPr>
                <w:rFonts w:ascii="Times New Roman" w:hAnsi="Times New Roman" w:cs="Times New Roman"/>
                <w:szCs w:val="22"/>
              </w:rPr>
              <w:t>Symp</w:t>
            </w:r>
            <w:proofErr w:type="spellEnd"/>
            <w:r w:rsidR="006C0A8F" w:rsidRPr="001C7C79">
              <w:rPr>
                <w:rFonts w:ascii="Times New Roman" w:hAnsi="Times New Roman" w:cs="Times New Roman"/>
                <w:szCs w:val="22"/>
              </w:rPr>
              <w:t>. On Frontier Areas of Entomological Research, 5-7 November,2003, IARI, New Delhi,</w:t>
            </w:r>
            <w:r w:rsidR="0021323C" w:rsidRPr="001C7C79">
              <w:rPr>
                <w:rFonts w:ascii="Times New Roman" w:hAnsi="Times New Roman" w:cs="Times New Roman"/>
                <w:szCs w:val="22"/>
              </w:rPr>
              <w:t xml:space="preserve"> </w:t>
            </w:r>
            <w:r w:rsidR="006C0A8F" w:rsidRPr="001C7C79">
              <w:rPr>
                <w:rFonts w:ascii="Times New Roman" w:hAnsi="Times New Roman" w:cs="Times New Roman"/>
                <w:szCs w:val="22"/>
              </w:rPr>
              <w:t>pp-134</w:t>
            </w:r>
          </w:p>
        </w:tc>
      </w:tr>
      <w:tr w:rsidR="00AA0A21" w:rsidRPr="001C7C79" w:rsidTr="008B3F90">
        <w:trPr>
          <w:trHeight w:val="330"/>
          <w:jc w:val="center"/>
        </w:trPr>
        <w:tc>
          <w:tcPr>
            <w:tcW w:w="1080" w:type="dxa"/>
          </w:tcPr>
          <w:p w:rsidR="00AA0A21" w:rsidRPr="001C7C79" w:rsidRDefault="00AA0A21" w:rsidP="00FC79B0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>18.</w:t>
            </w:r>
          </w:p>
        </w:tc>
        <w:tc>
          <w:tcPr>
            <w:tcW w:w="4248" w:type="dxa"/>
          </w:tcPr>
          <w:p w:rsidR="00AA0A21" w:rsidRPr="001C7C79" w:rsidRDefault="006C0A8F" w:rsidP="007F54B3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 xml:space="preserve">Seasonal activity of larval parasitoid, </w:t>
            </w:r>
            <w:proofErr w:type="spellStart"/>
            <w:r w:rsidRPr="001C7C79">
              <w:rPr>
                <w:rFonts w:ascii="Times New Roman" w:hAnsi="Times New Roman" w:cs="Times New Roman"/>
                <w:i/>
                <w:iCs/>
                <w:szCs w:val="22"/>
              </w:rPr>
              <w:t>Cotesia</w:t>
            </w:r>
            <w:proofErr w:type="spellEnd"/>
            <w:r w:rsidRPr="001C7C79">
              <w:rPr>
                <w:rFonts w:ascii="Times New Roman" w:hAnsi="Times New Roman" w:cs="Times New Roman"/>
                <w:i/>
                <w:iCs/>
                <w:szCs w:val="22"/>
              </w:rPr>
              <w:t xml:space="preserve"> </w:t>
            </w:r>
            <w:proofErr w:type="spellStart"/>
            <w:r w:rsidRPr="001C7C79">
              <w:rPr>
                <w:rFonts w:ascii="Times New Roman" w:hAnsi="Times New Roman" w:cs="Times New Roman"/>
                <w:i/>
                <w:iCs/>
                <w:szCs w:val="22"/>
              </w:rPr>
              <w:t>plutellae</w:t>
            </w:r>
            <w:proofErr w:type="spellEnd"/>
            <w:r w:rsidRPr="001C7C79">
              <w:rPr>
                <w:rFonts w:ascii="Times New Roman" w:hAnsi="Times New Roman" w:cs="Times New Roman"/>
                <w:szCs w:val="22"/>
              </w:rPr>
              <w:t xml:space="preserve"> (</w:t>
            </w:r>
            <w:proofErr w:type="spellStart"/>
            <w:r w:rsidRPr="001C7C79">
              <w:rPr>
                <w:rFonts w:ascii="Times New Roman" w:hAnsi="Times New Roman" w:cs="Times New Roman"/>
                <w:szCs w:val="22"/>
              </w:rPr>
              <w:t>Kurdj</w:t>
            </w:r>
            <w:proofErr w:type="spellEnd"/>
            <w:r w:rsidRPr="001C7C79">
              <w:rPr>
                <w:rFonts w:ascii="Times New Roman" w:hAnsi="Times New Roman" w:cs="Times New Roman"/>
                <w:szCs w:val="22"/>
              </w:rPr>
              <w:t xml:space="preserve">.) on </w:t>
            </w:r>
            <w:r w:rsidRPr="001C7C79">
              <w:rPr>
                <w:rFonts w:ascii="Times New Roman" w:hAnsi="Times New Roman" w:cs="Times New Roman"/>
                <w:i/>
                <w:iCs/>
                <w:szCs w:val="22"/>
              </w:rPr>
              <w:t>Plutella xylostella</w:t>
            </w:r>
            <w:r w:rsidRPr="001C7C79">
              <w:rPr>
                <w:rFonts w:ascii="Times New Roman" w:hAnsi="Times New Roman" w:cs="Times New Roman"/>
                <w:szCs w:val="22"/>
              </w:rPr>
              <w:t xml:space="preserve"> (Linn.) in cabbage ecosystem</w:t>
            </w:r>
          </w:p>
        </w:tc>
        <w:tc>
          <w:tcPr>
            <w:tcW w:w="2160" w:type="dxa"/>
          </w:tcPr>
          <w:p w:rsidR="00AA0A21" w:rsidRPr="001C7C79" w:rsidRDefault="006C0A8F" w:rsidP="00FC79B0">
            <w:pPr>
              <w:pStyle w:val="NoSpacing"/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b/>
                <w:bCs/>
                <w:szCs w:val="22"/>
              </w:rPr>
              <w:t>Abhishek Shukla</w:t>
            </w:r>
            <w:r w:rsidRPr="001C7C79">
              <w:rPr>
                <w:rFonts w:ascii="Times New Roman" w:hAnsi="Times New Roman" w:cs="Times New Roman"/>
                <w:szCs w:val="22"/>
              </w:rPr>
              <w:t xml:space="preserve"> and Ashok Kumar</w:t>
            </w:r>
          </w:p>
        </w:tc>
        <w:tc>
          <w:tcPr>
            <w:tcW w:w="2970" w:type="dxa"/>
          </w:tcPr>
          <w:p w:rsidR="00AA0A21" w:rsidRPr="001C7C79" w:rsidRDefault="006C0A8F" w:rsidP="006522EB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>Journal of Entomological Research, 27(3): 181-183.Year 2003</w:t>
            </w:r>
          </w:p>
        </w:tc>
      </w:tr>
      <w:tr w:rsidR="00AA0A21" w:rsidRPr="001C7C79" w:rsidTr="008B3F90">
        <w:trPr>
          <w:trHeight w:val="330"/>
          <w:jc w:val="center"/>
        </w:trPr>
        <w:tc>
          <w:tcPr>
            <w:tcW w:w="1080" w:type="dxa"/>
          </w:tcPr>
          <w:p w:rsidR="00AA0A21" w:rsidRPr="001C7C79" w:rsidRDefault="00AA0A21" w:rsidP="00FC79B0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>19.</w:t>
            </w:r>
          </w:p>
        </w:tc>
        <w:tc>
          <w:tcPr>
            <w:tcW w:w="4248" w:type="dxa"/>
          </w:tcPr>
          <w:p w:rsidR="00AA0A21" w:rsidRPr="001C7C79" w:rsidRDefault="006C0A8F" w:rsidP="007F54B3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 xml:space="preserve">Influence of temperature on </w:t>
            </w:r>
            <w:proofErr w:type="spellStart"/>
            <w:r w:rsidRPr="001C7C79">
              <w:rPr>
                <w:rFonts w:ascii="Times New Roman" w:hAnsi="Times New Roman" w:cs="Times New Roman"/>
                <w:szCs w:val="22"/>
              </w:rPr>
              <w:t>parasitization</w:t>
            </w:r>
            <w:proofErr w:type="spellEnd"/>
            <w:r w:rsidRPr="001C7C79">
              <w:rPr>
                <w:rFonts w:ascii="Times New Roman" w:hAnsi="Times New Roman" w:cs="Times New Roman"/>
                <w:szCs w:val="22"/>
              </w:rPr>
              <w:t xml:space="preserve"> of diamondback moth by </w:t>
            </w:r>
            <w:proofErr w:type="spellStart"/>
            <w:r w:rsidRPr="001C7C79">
              <w:rPr>
                <w:rFonts w:ascii="Times New Roman" w:hAnsi="Times New Roman" w:cs="Times New Roman"/>
                <w:i/>
                <w:iCs/>
                <w:szCs w:val="22"/>
              </w:rPr>
              <w:t>Cotasia</w:t>
            </w:r>
            <w:proofErr w:type="spellEnd"/>
            <w:r w:rsidRPr="001C7C79">
              <w:rPr>
                <w:rFonts w:ascii="Times New Roman" w:hAnsi="Times New Roman" w:cs="Times New Roman"/>
                <w:i/>
                <w:iCs/>
                <w:szCs w:val="22"/>
              </w:rPr>
              <w:t xml:space="preserve"> </w:t>
            </w:r>
            <w:proofErr w:type="spellStart"/>
            <w:r w:rsidRPr="001C7C79">
              <w:rPr>
                <w:rFonts w:ascii="Times New Roman" w:hAnsi="Times New Roman" w:cs="Times New Roman"/>
                <w:i/>
                <w:iCs/>
                <w:szCs w:val="22"/>
              </w:rPr>
              <w:t>plutellae</w:t>
            </w:r>
            <w:proofErr w:type="spellEnd"/>
            <w:r w:rsidRPr="001C7C79">
              <w:rPr>
                <w:rFonts w:ascii="Times New Roman" w:hAnsi="Times New Roman" w:cs="Times New Roman"/>
                <w:szCs w:val="22"/>
              </w:rPr>
              <w:t xml:space="preserve"> (</w:t>
            </w:r>
            <w:proofErr w:type="spellStart"/>
            <w:r w:rsidRPr="001C7C79">
              <w:rPr>
                <w:rFonts w:ascii="Times New Roman" w:hAnsi="Times New Roman" w:cs="Times New Roman"/>
                <w:szCs w:val="22"/>
              </w:rPr>
              <w:t>Kurdj</w:t>
            </w:r>
            <w:proofErr w:type="spellEnd"/>
            <w:r w:rsidRPr="001C7C79">
              <w:rPr>
                <w:rFonts w:ascii="Times New Roman" w:hAnsi="Times New Roman" w:cs="Times New Roman"/>
                <w:szCs w:val="22"/>
              </w:rPr>
              <w:t>.)</w:t>
            </w:r>
          </w:p>
        </w:tc>
        <w:tc>
          <w:tcPr>
            <w:tcW w:w="2160" w:type="dxa"/>
          </w:tcPr>
          <w:p w:rsidR="00AA0A21" w:rsidRPr="001C7C79" w:rsidRDefault="006C0A8F" w:rsidP="00FC79B0">
            <w:pPr>
              <w:pStyle w:val="NoSpacing"/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b/>
                <w:bCs/>
                <w:szCs w:val="22"/>
              </w:rPr>
              <w:t>Abhishek Shukla</w:t>
            </w:r>
            <w:r w:rsidRPr="001C7C79">
              <w:rPr>
                <w:rFonts w:ascii="Times New Roman" w:hAnsi="Times New Roman" w:cs="Times New Roman"/>
                <w:szCs w:val="22"/>
              </w:rPr>
              <w:t xml:space="preserve"> and Ashok Kumar</w:t>
            </w:r>
          </w:p>
        </w:tc>
        <w:tc>
          <w:tcPr>
            <w:tcW w:w="2970" w:type="dxa"/>
          </w:tcPr>
          <w:p w:rsidR="00AA0A21" w:rsidRPr="001C7C79" w:rsidRDefault="006C0A8F" w:rsidP="006522EB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>Uttar Pradesh Journal of Zoology, 23(3):217-218. Year 2003</w:t>
            </w:r>
          </w:p>
        </w:tc>
      </w:tr>
      <w:tr w:rsidR="00AA0A21" w:rsidRPr="001C7C79" w:rsidTr="008B3F90">
        <w:trPr>
          <w:trHeight w:val="330"/>
          <w:jc w:val="center"/>
        </w:trPr>
        <w:tc>
          <w:tcPr>
            <w:tcW w:w="1080" w:type="dxa"/>
          </w:tcPr>
          <w:p w:rsidR="00AA0A21" w:rsidRPr="001C7C79" w:rsidRDefault="00AA0A21" w:rsidP="00FC79B0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  <w:highlight w:val="yellow"/>
              </w:rPr>
              <w:t>20.</w:t>
            </w:r>
          </w:p>
        </w:tc>
        <w:tc>
          <w:tcPr>
            <w:tcW w:w="4248" w:type="dxa"/>
          </w:tcPr>
          <w:p w:rsidR="00AA0A21" w:rsidRPr="001C7C79" w:rsidRDefault="006C0A8F" w:rsidP="007F54B3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 xml:space="preserve">Seasonal incidence of diamondback moth, </w:t>
            </w:r>
            <w:r w:rsidRPr="001C7C79">
              <w:rPr>
                <w:rFonts w:ascii="Times New Roman" w:hAnsi="Times New Roman" w:cs="Times New Roman"/>
                <w:i/>
                <w:iCs/>
                <w:szCs w:val="22"/>
              </w:rPr>
              <w:t>Plutella xylostella</w:t>
            </w:r>
            <w:r w:rsidRPr="001C7C79">
              <w:rPr>
                <w:rFonts w:ascii="Times New Roman" w:hAnsi="Times New Roman" w:cs="Times New Roman"/>
                <w:szCs w:val="22"/>
              </w:rPr>
              <w:t xml:space="preserve"> Linn on cabbage </w:t>
            </w:r>
          </w:p>
        </w:tc>
        <w:tc>
          <w:tcPr>
            <w:tcW w:w="2160" w:type="dxa"/>
          </w:tcPr>
          <w:p w:rsidR="00AA0A21" w:rsidRPr="001C7C79" w:rsidRDefault="006C0A8F" w:rsidP="00FC79B0">
            <w:pPr>
              <w:pStyle w:val="NoSpacing"/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b/>
                <w:bCs/>
                <w:szCs w:val="22"/>
              </w:rPr>
              <w:t>Abhishek Shukla</w:t>
            </w:r>
            <w:r w:rsidRPr="001C7C79">
              <w:rPr>
                <w:rFonts w:ascii="Times New Roman" w:hAnsi="Times New Roman" w:cs="Times New Roman"/>
                <w:szCs w:val="22"/>
              </w:rPr>
              <w:t xml:space="preserve"> and Ashok Kumar</w:t>
            </w:r>
          </w:p>
        </w:tc>
        <w:tc>
          <w:tcPr>
            <w:tcW w:w="2970" w:type="dxa"/>
          </w:tcPr>
          <w:p w:rsidR="00AA0A21" w:rsidRPr="001C7C79" w:rsidRDefault="00414DF9" w:rsidP="006522EB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>Journal of Applied Zoological Research</w:t>
            </w:r>
          </w:p>
        </w:tc>
      </w:tr>
      <w:tr w:rsidR="00AA0A21" w:rsidRPr="001C7C79" w:rsidTr="008B3F90">
        <w:trPr>
          <w:trHeight w:val="330"/>
          <w:jc w:val="center"/>
        </w:trPr>
        <w:tc>
          <w:tcPr>
            <w:tcW w:w="1080" w:type="dxa"/>
          </w:tcPr>
          <w:p w:rsidR="00AA0A21" w:rsidRPr="001C7C79" w:rsidRDefault="00AA0A21" w:rsidP="00FC79B0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>21.</w:t>
            </w:r>
          </w:p>
        </w:tc>
        <w:tc>
          <w:tcPr>
            <w:tcW w:w="4248" w:type="dxa"/>
          </w:tcPr>
          <w:p w:rsidR="00AA0A21" w:rsidRPr="001C7C79" w:rsidRDefault="00712ADD" w:rsidP="007F54B3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 xml:space="preserve">Persistent toxicity of some insecticides against </w:t>
            </w:r>
            <w:proofErr w:type="spellStart"/>
            <w:r w:rsidRPr="001C7C79">
              <w:rPr>
                <w:rFonts w:ascii="Times New Roman" w:hAnsi="Times New Roman" w:cs="Times New Roman"/>
                <w:szCs w:val="22"/>
              </w:rPr>
              <w:t>iamondback</w:t>
            </w:r>
            <w:proofErr w:type="spellEnd"/>
            <w:r w:rsidRPr="001C7C79">
              <w:rPr>
                <w:rFonts w:ascii="Times New Roman" w:hAnsi="Times New Roman" w:cs="Times New Roman"/>
                <w:szCs w:val="22"/>
              </w:rPr>
              <w:t xml:space="preserve"> moth, </w:t>
            </w:r>
            <w:r w:rsidRPr="001C7C79">
              <w:rPr>
                <w:rFonts w:ascii="Times New Roman" w:hAnsi="Times New Roman" w:cs="Times New Roman"/>
                <w:i/>
                <w:iCs/>
                <w:szCs w:val="22"/>
              </w:rPr>
              <w:t>Plutella xylostella</w:t>
            </w:r>
            <w:r w:rsidRPr="001C7C79">
              <w:rPr>
                <w:rFonts w:ascii="Times New Roman" w:hAnsi="Times New Roman" w:cs="Times New Roman"/>
                <w:szCs w:val="22"/>
              </w:rPr>
              <w:t xml:space="preserve"> (Linn.) on cabbage</w:t>
            </w:r>
          </w:p>
        </w:tc>
        <w:tc>
          <w:tcPr>
            <w:tcW w:w="2160" w:type="dxa"/>
          </w:tcPr>
          <w:p w:rsidR="00AA0A21" w:rsidRPr="001C7C79" w:rsidRDefault="00712ADD" w:rsidP="00FC79B0">
            <w:pPr>
              <w:pStyle w:val="NoSpacing"/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b/>
                <w:bCs/>
                <w:szCs w:val="22"/>
              </w:rPr>
              <w:t>Abhishek Shukla</w:t>
            </w:r>
            <w:r w:rsidRPr="001C7C79">
              <w:rPr>
                <w:rFonts w:ascii="Times New Roman" w:hAnsi="Times New Roman" w:cs="Times New Roman"/>
                <w:szCs w:val="22"/>
              </w:rPr>
              <w:t xml:space="preserve"> and Ashok Kumar</w:t>
            </w:r>
          </w:p>
        </w:tc>
        <w:tc>
          <w:tcPr>
            <w:tcW w:w="2970" w:type="dxa"/>
          </w:tcPr>
          <w:p w:rsidR="00AA0A21" w:rsidRPr="001C7C79" w:rsidRDefault="00A50B4E" w:rsidP="006522EB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>Uttar Pradesh Journal of Zoology, 24(1):45-49. Year 2004</w:t>
            </w:r>
          </w:p>
        </w:tc>
      </w:tr>
      <w:tr w:rsidR="00AA0A21" w:rsidRPr="001C7C79" w:rsidTr="008B3F90">
        <w:trPr>
          <w:trHeight w:val="330"/>
          <w:jc w:val="center"/>
        </w:trPr>
        <w:tc>
          <w:tcPr>
            <w:tcW w:w="1080" w:type="dxa"/>
          </w:tcPr>
          <w:p w:rsidR="00AA0A21" w:rsidRPr="001C7C79" w:rsidRDefault="00AA0A21" w:rsidP="00FC79B0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>22.</w:t>
            </w:r>
          </w:p>
        </w:tc>
        <w:tc>
          <w:tcPr>
            <w:tcW w:w="4248" w:type="dxa"/>
          </w:tcPr>
          <w:p w:rsidR="00AA0A21" w:rsidRPr="001C7C79" w:rsidRDefault="00A50B4E" w:rsidP="007F54B3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 xml:space="preserve">Screening of cabbage varieties for resistance to </w:t>
            </w:r>
            <w:r w:rsidRPr="001C7C79">
              <w:rPr>
                <w:rFonts w:ascii="Times New Roman" w:hAnsi="Times New Roman" w:cs="Times New Roman"/>
                <w:i/>
                <w:iCs/>
                <w:szCs w:val="22"/>
              </w:rPr>
              <w:t>Plutella xylostella</w:t>
            </w:r>
            <w:r w:rsidRPr="001C7C79">
              <w:rPr>
                <w:rFonts w:ascii="Times New Roman" w:hAnsi="Times New Roman" w:cs="Times New Roman"/>
                <w:szCs w:val="22"/>
              </w:rPr>
              <w:t xml:space="preserve"> (Linn.)</w:t>
            </w:r>
          </w:p>
        </w:tc>
        <w:tc>
          <w:tcPr>
            <w:tcW w:w="2160" w:type="dxa"/>
          </w:tcPr>
          <w:p w:rsidR="00AA0A21" w:rsidRPr="001C7C79" w:rsidRDefault="00A50B4E" w:rsidP="00FC79B0">
            <w:pPr>
              <w:pStyle w:val="NoSpacing"/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b/>
                <w:bCs/>
                <w:szCs w:val="22"/>
              </w:rPr>
              <w:t>Abhishek Shukla</w:t>
            </w:r>
            <w:r w:rsidRPr="001C7C79">
              <w:rPr>
                <w:rFonts w:ascii="Times New Roman" w:hAnsi="Times New Roman" w:cs="Times New Roman"/>
                <w:szCs w:val="22"/>
              </w:rPr>
              <w:t xml:space="preserve"> and Ashok Kumar</w:t>
            </w:r>
          </w:p>
        </w:tc>
        <w:tc>
          <w:tcPr>
            <w:tcW w:w="2970" w:type="dxa"/>
          </w:tcPr>
          <w:p w:rsidR="00AA0A21" w:rsidRPr="001C7C79" w:rsidRDefault="00A50B4E" w:rsidP="006522EB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>Uttar Pradesh Journal of Zoology, 24(2):169-172. Year 2004</w:t>
            </w:r>
          </w:p>
        </w:tc>
      </w:tr>
      <w:tr w:rsidR="00AA0A21" w:rsidRPr="001C7C79" w:rsidTr="008B3F90">
        <w:trPr>
          <w:trHeight w:val="330"/>
          <w:jc w:val="center"/>
        </w:trPr>
        <w:tc>
          <w:tcPr>
            <w:tcW w:w="1080" w:type="dxa"/>
          </w:tcPr>
          <w:p w:rsidR="00AA0A21" w:rsidRPr="001C7C79" w:rsidRDefault="00AA0A21" w:rsidP="00FC79B0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>23.</w:t>
            </w:r>
          </w:p>
        </w:tc>
        <w:tc>
          <w:tcPr>
            <w:tcW w:w="4248" w:type="dxa"/>
          </w:tcPr>
          <w:p w:rsidR="00AA0A21" w:rsidRPr="001C7C79" w:rsidRDefault="00A50B4E" w:rsidP="007F54B3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 xml:space="preserve">Seasonal activity of egg parasitoid, </w:t>
            </w:r>
            <w:proofErr w:type="spellStart"/>
            <w:r w:rsidRPr="001C7C79">
              <w:rPr>
                <w:rFonts w:ascii="Times New Roman" w:hAnsi="Times New Roman" w:cs="Times New Roman"/>
                <w:i/>
                <w:iCs/>
                <w:szCs w:val="22"/>
              </w:rPr>
              <w:t>Trichogramma</w:t>
            </w:r>
            <w:proofErr w:type="spellEnd"/>
            <w:r w:rsidRPr="001C7C79">
              <w:rPr>
                <w:rFonts w:ascii="Times New Roman" w:hAnsi="Times New Roman" w:cs="Times New Roman"/>
                <w:i/>
                <w:iCs/>
                <w:szCs w:val="22"/>
              </w:rPr>
              <w:t xml:space="preserve"> </w:t>
            </w:r>
            <w:proofErr w:type="spellStart"/>
            <w:r w:rsidRPr="001C7C79">
              <w:rPr>
                <w:rFonts w:ascii="Times New Roman" w:hAnsi="Times New Roman" w:cs="Times New Roman"/>
                <w:i/>
                <w:iCs/>
                <w:szCs w:val="22"/>
              </w:rPr>
              <w:t>chilonis</w:t>
            </w:r>
            <w:proofErr w:type="spellEnd"/>
            <w:r w:rsidRPr="001C7C79">
              <w:rPr>
                <w:rFonts w:ascii="Times New Roman" w:hAnsi="Times New Roman" w:cs="Times New Roman"/>
                <w:szCs w:val="22"/>
              </w:rPr>
              <w:t xml:space="preserve"> Ishii on diamondback moth, </w:t>
            </w:r>
            <w:r w:rsidRPr="001C7C79">
              <w:rPr>
                <w:rFonts w:ascii="Times New Roman" w:hAnsi="Times New Roman" w:cs="Times New Roman"/>
                <w:i/>
                <w:iCs/>
                <w:szCs w:val="22"/>
              </w:rPr>
              <w:t>Plutella xylostella</w:t>
            </w:r>
            <w:r w:rsidRPr="001C7C79">
              <w:rPr>
                <w:rFonts w:ascii="Times New Roman" w:hAnsi="Times New Roman" w:cs="Times New Roman"/>
                <w:szCs w:val="22"/>
              </w:rPr>
              <w:t xml:space="preserve"> (Linn.) infesting cabbage</w:t>
            </w:r>
          </w:p>
        </w:tc>
        <w:tc>
          <w:tcPr>
            <w:tcW w:w="2160" w:type="dxa"/>
          </w:tcPr>
          <w:p w:rsidR="00AA0A21" w:rsidRPr="001C7C79" w:rsidRDefault="00A50B4E" w:rsidP="00FC79B0">
            <w:pPr>
              <w:pStyle w:val="NoSpacing"/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b/>
                <w:bCs/>
                <w:szCs w:val="22"/>
              </w:rPr>
              <w:t>Abhishek Shukla</w:t>
            </w:r>
            <w:r w:rsidRPr="001C7C79">
              <w:rPr>
                <w:rFonts w:ascii="Times New Roman" w:hAnsi="Times New Roman" w:cs="Times New Roman"/>
                <w:szCs w:val="22"/>
              </w:rPr>
              <w:t xml:space="preserve"> and Ashok Kumar </w:t>
            </w:r>
          </w:p>
        </w:tc>
        <w:tc>
          <w:tcPr>
            <w:tcW w:w="2970" w:type="dxa"/>
          </w:tcPr>
          <w:p w:rsidR="00AA0A21" w:rsidRPr="001C7C79" w:rsidRDefault="00A50B4E" w:rsidP="006522EB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>Uttar Pradesh Journal of Zoology, 24(3):227-280. Year 2004</w:t>
            </w:r>
          </w:p>
        </w:tc>
      </w:tr>
      <w:tr w:rsidR="00AA0A21" w:rsidRPr="001C7C79" w:rsidTr="008B3F90">
        <w:trPr>
          <w:trHeight w:val="330"/>
          <w:jc w:val="center"/>
        </w:trPr>
        <w:tc>
          <w:tcPr>
            <w:tcW w:w="1080" w:type="dxa"/>
          </w:tcPr>
          <w:p w:rsidR="00AA0A21" w:rsidRPr="001C7C79" w:rsidRDefault="00AA0A21" w:rsidP="00FC79B0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>24.</w:t>
            </w:r>
          </w:p>
        </w:tc>
        <w:tc>
          <w:tcPr>
            <w:tcW w:w="4248" w:type="dxa"/>
          </w:tcPr>
          <w:p w:rsidR="00AA0A21" w:rsidRPr="001C7C79" w:rsidRDefault="00A50B4E" w:rsidP="007F54B3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 xml:space="preserve">Population buildup of </w:t>
            </w:r>
            <w:proofErr w:type="spellStart"/>
            <w:r w:rsidRPr="001C7C79">
              <w:rPr>
                <w:rFonts w:ascii="Times New Roman" w:hAnsi="Times New Roman" w:cs="Times New Roman"/>
                <w:i/>
                <w:iCs/>
                <w:szCs w:val="22"/>
              </w:rPr>
              <w:t>Lipaphis</w:t>
            </w:r>
            <w:proofErr w:type="spellEnd"/>
            <w:r w:rsidRPr="001C7C79">
              <w:rPr>
                <w:rFonts w:ascii="Times New Roman" w:hAnsi="Times New Roman" w:cs="Times New Roman"/>
                <w:i/>
                <w:iCs/>
                <w:szCs w:val="22"/>
              </w:rPr>
              <w:t xml:space="preserve"> </w:t>
            </w:r>
            <w:proofErr w:type="spellStart"/>
            <w:r w:rsidRPr="001C7C79">
              <w:rPr>
                <w:rFonts w:ascii="Times New Roman" w:hAnsi="Times New Roman" w:cs="Times New Roman"/>
                <w:i/>
                <w:iCs/>
                <w:szCs w:val="22"/>
              </w:rPr>
              <w:t>erysimi</w:t>
            </w:r>
            <w:proofErr w:type="spellEnd"/>
            <w:r w:rsidRPr="001C7C79">
              <w:rPr>
                <w:rFonts w:ascii="Times New Roman" w:hAnsi="Times New Roman" w:cs="Times New Roman"/>
                <w:szCs w:val="22"/>
              </w:rPr>
              <w:t xml:space="preserve"> (</w:t>
            </w:r>
            <w:proofErr w:type="spellStart"/>
            <w:r w:rsidRPr="001C7C79">
              <w:rPr>
                <w:rFonts w:ascii="Times New Roman" w:hAnsi="Times New Roman" w:cs="Times New Roman"/>
                <w:szCs w:val="22"/>
              </w:rPr>
              <w:t>Kalt</w:t>
            </w:r>
            <w:proofErr w:type="spellEnd"/>
            <w:r w:rsidRPr="001C7C79">
              <w:rPr>
                <w:rFonts w:ascii="Times New Roman" w:hAnsi="Times New Roman" w:cs="Times New Roman"/>
                <w:szCs w:val="22"/>
              </w:rPr>
              <w:t>.) (</w:t>
            </w:r>
            <w:proofErr w:type="spellStart"/>
            <w:r w:rsidRPr="001C7C79">
              <w:rPr>
                <w:rFonts w:ascii="Times New Roman" w:hAnsi="Times New Roman" w:cs="Times New Roman"/>
                <w:szCs w:val="22"/>
              </w:rPr>
              <w:t>Homoptera</w:t>
            </w:r>
            <w:proofErr w:type="spellEnd"/>
            <w:r w:rsidRPr="001C7C79">
              <w:rPr>
                <w:rFonts w:ascii="Times New Roman" w:hAnsi="Times New Roman" w:cs="Times New Roman"/>
                <w:szCs w:val="22"/>
              </w:rPr>
              <w:t>: Aphididae) on cabbage under the agro-climatic conditions of Udaipur, Rajasthan</w:t>
            </w:r>
          </w:p>
        </w:tc>
        <w:tc>
          <w:tcPr>
            <w:tcW w:w="2160" w:type="dxa"/>
          </w:tcPr>
          <w:p w:rsidR="00AA0A21" w:rsidRPr="001C7C79" w:rsidRDefault="00A50B4E" w:rsidP="00FC79B0">
            <w:pPr>
              <w:pStyle w:val="NoSpacing"/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b/>
                <w:bCs/>
                <w:szCs w:val="22"/>
              </w:rPr>
              <w:t>Abhishek Shukla</w:t>
            </w:r>
            <w:r w:rsidRPr="001C7C79">
              <w:rPr>
                <w:rFonts w:ascii="Times New Roman" w:hAnsi="Times New Roman" w:cs="Times New Roman"/>
                <w:szCs w:val="22"/>
              </w:rPr>
              <w:t xml:space="preserve"> and Ashok Kumar</w:t>
            </w:r>
          </w:p>
        </w:tc>
        <w:tc>
          <w:tcPr>
            <w:tcW w:w="2970" w:type="dxa"/>
          </w:tcPr>
          <w:p w:rsidR="00AA0A21" w:rsidRPr="001C7C79" w:rsidRDefault="00A50B4E" w:rsidP="006522EB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>Journal of Aphidology, 18:27-31. Year 2004</w:t>
            </w:r>
          </w:p>
        </w:tc>
      </w:tr>
      <w:tr w:rsidR="00AA0A21" w:rsidRPr="001C7C79" w:rsidTr="008B3F90">
        <w:trPr>
          <w:trHeight w:val="330"/>
          <w:jc w:val="center"/>
        </w:trPr>
        <w:tc>
          <w:tcPr>
            <w:tcW w:w="1080" w:type="dxa"/>
          </w:tcPr>
          <w:p w:rsidR="00AA0A21" w:rsidRPr="001C7C79" w:rsidRDefault="00AA0A21" w:rsidP="00FC79B0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>25.</w:t>
            </w:r>
          </w:p>
        </w:tc>
        <w:tc>
          <w:tcPr>
            <w:tcW w:w="4248" w:type="dxa"/>
          </w:tcPr>
          <w:p w:rsidR="00AA0A21" w:rsidRPr="001C7C79" w:rsidRDefault="00A50B4E" w:rsidP="007F54B3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 xml:space="preserve">Residual toxicity of pesticides against </w:t>
            </w:r>
            <w:r w:rsidRPr="001C7C79">
              <w:rPr>
                <w:rFonts w:ascii="Times New Roman" w:hAnsi="Times New Roman" w:cs="Times New Roman"/>
                <w:i/>
                <w:iCs/>
                <w:szCs w:val="22"/>
              </w:rPr>
              <w:t>Plutella xylostella</w:t>
            </w:r>
            <w:r w:rsidRPr="001C7C79">
              <w:rPr>
                <w:rFonts w:ascii="Times New Roman" w:hAnsi="Times New Roman" w:cs="Times New Roman"/>
                <w:szCs w:val="22"/>
              </w:rPr>
              <w:t xml:space="preserve"> (Linn.) infesting cabbage</w:t>
            </w:r>
          </w:p>
        </w:tc>
        <w:tc>
          <w:tcPr>
            <w:tcW w:w="2160" w:type="dxa"/>
          </w:tcPr>
          <w:p w:rsidR="00AA0A21" w:rsidRPr="001C7C79" w:rsidRDefault="00A50B4E" w:rsidP="00FC79B0">
            <w:pPr>
              <w:pStyle w:val="NoSpacing"/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b/>
                <w:bCs/>
                <w:szCs w:val="22"/>
              </w:rPr>
              <w:t>Abhishek Shukla</w:t>
            </w:r>
            <w:r w:rsidRPr="001C7C79">
              <w:rPr>
                <w:rFonts w:ascii="Times New Roman" w:hAnsi="Times New Roman" w:cs="Times New Roman"/>
                <w:szCs w:val="22"/>
              </w:rPr>
              <w:t xml:space="preserve"> and Ashok Kumar</w:t>
            </w:r>
          </w:p>
        </w:tc>
        <w:tc>
          <w:tcPr>
            <w:tcW w:w="2970" w:type="dxa"/>
          </w:tcPr>
          <w:p w:rsidR="00AA0A21" w:rsidRPr="001C7C79" w:rsidRDefault="00A50B4E" w:rsidP="006522EB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>Plant Protection bulletin, 56(1+2):11-13. Year 2004</w:t>
            </w:r>
          </w:p>
        </w:tc>
      </w:tr>
      <w:tr w:rsidR="00AA0A21" w:rsidRPr="001C7C79" w:rsidTr="008B3F90">
        <w:trPr>
          <w:trHeight w:val="330"/>
          <w:jc w:val="center"/>
        </w:trPr>
        <w:tc>
          <w:tcPr>
            <w:tcW w:w="1080" w:type="dxa"/>
          </w:tcPr>
          <w:p w:rsidR="00AA0A21" w:rsidRPr="001C7C79" w:rsidRDefault="00AA0A21" w:rsidP="00FC79B0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  <w:highlight w:val="yellow"/>
              </w:rPr>
              <w:t>26</w:t>
            </w:r>
            <w:r w:rsidRPr="001C7C79">
              <w:rPr>
                <w:rFonts w:ascii="Times New Roman" w:hAnsi="Times New Roman" w:cs="Times New Roman"/>
                <w:szCs w:val="22"/>
              </w:rPr>
              <w:t>.</w:t>
            </w:r>
          </w:p>
        </w:tc>
        <w:tc>
          <w:tcPr>
            <w:tcW w:w="4248" w:type="dxa"/>
          </w:tcPr>
          <w:p w:rsidR="00AA0A21" w:rsidRPr="001C7C79" w:rsidRDefault="00A50B4E" w:rsidP="007F54B3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 xml:space="preserve">Relative toxicity of some pesticides against </w:t>
            </w:r>
            <w:r w:rsidRPr="001C7C79">
              <w:rPr>
                <w:rFonts w:ascii="Times New Roman" w:hAnsi="Times New Roman" w:cs="Times New Roman"/>
                <w:i/>
                <w:iCs/>
                <w:szCs w:val="22"/>
              </w:rPr>
              <w:t>Plutella xylostella</w:t>
            </w:r>
            <w:r w:rsidRPr="001C7C79">
              <w:rPr>
                <w:rFonts w:ascii="Times New Roman" w:hAnsi="Times New Roman" w:cs="Times New Roman"/>
                <w:szCs w:val="22"/>
              </w:rPr>
              <w:t xml:space="preserve"> (Linn.)</w:t>
            </w:r>
          </w:p>
        </w:tc>
        <w:tc>
          <w:tcPr>
            <w:tcW w:w="2160" w:type="dxa"/>
          </w:tcPr>
          <w:p w:rsidR="00AA0A21" w:rsidRPr="001C7C79" w:rsidRDefault="00A50B4E" w:rsidP="00FC79B0">
            <w:pPr>
              <w:pStyle w:val="NoSpacing"/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b/>
                <w:bCs/>
                <w:szCs w:val="22"/>
              </w:rPr>
              <w:t>Abhishek Shukla</w:t>
            </w:r>
            <w:r w:rsidRPr="001C7C79">
              <w:rPr>
                <w:rFonts w:ascii="Times New Roman" w:hAnsi="Times New Roman" w:cs="Times New Roman"/>
                <w:szCs w:val="22"/>
              </w:rPr>
              <w:t xml:space="preserve"> and Ashok Kumar</w:t>
            </w:r>
          </w:p>
        </w:tc>
        <w:tc>
          <w:tcPr>
            <w:tcW w:w="2970" w:type="dxa"/>
          </w:tcPr>
          <w:p w:rsidR="00AA0A21" w:rsidRPr="001C7C79" w:rsidRDefault="00A50B4E" w:rsidP="006522EB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>Plant Protection Bulletin, 55(3+4);</w:t>
            </w:r>
          </w:p>
        </w:tc>
      </w:tr>
      <w:tr w:rsidR="00AA0A21" w:rsidRPr="001C7C79" w:rsidTr="008B3F90">
        <w:trPr>
          <w:trHeight w:val="330"/>
          <w:jc w:val="center"/>
        </w:trPr>
        <w:tc>
          <w:tcPr>
            <w:tcW w:w="1080" w:type="dxa"/>
          </w:tcPr>
          <w:p w:rsidR="00AA0A21" w:rsidRPr="001C7C79" w:rsidRDefault="00AA0A21" w:rsidP="00FC79B0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  <w:highlight w:val="yellow"/>
              </w:rPr>
              <w:t>27</w:t>
            </w:r>
            <w:r w:rsidRPr="001C7C79">
              <w:rPr>
                <w:rFonts w:ascii="Times New Roman" w:hAnsi="Times New Roman" w:cs="Times New Roman"/>
                <w:szCs w:val="22"/>
              </w:rPr>
              <w:t>.</w:t>
            </w:r>
          </w:p>
        </w:tc>
        <w:tc>
          <w:tcPr>
            <w:tcW w:w="4248" w:type="dxa"/>
          </w:tcPr>
          <w:p w:rsidR="00AA0A21" w:rsidRPr="001C7C79" w:rsidRDefault="00751EAB" w:rsidP="007F54B3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 xml:space="preserve">Seasonal incidence of flea beetle, </w:t>
            </w:r>
            <w:proofErr w:type="spellStart"/>
            <w:r w:rsidRPr="001C7C79">
              <w:rPr>
                <w:rFonts w:ascii="Times New Roman" w:hAnsi="Times New Roman" w:cs="Times New Roman"/>
                <w:i/>
                <w:iCs/>
                <w:szCs w:val="22"/>
              </w:rPr>
              <w:t>Phyllotreta</w:t>
            </w:r>
            <w:proofErr w:type="spellEnd"/>
            <w:r w:rsidRPr="001C7C79">
              <w:rPr>
                <w:rFonts w:ascii="Times New Roman" w:hAnsi="Times New Roman" w:cs="Times New Roman"/>
                <w:i/>
                <w:iCs/>
                <w:szCs w:val="22"/>
              </w:rPr>
              <w:t xml:space="preserve"> </w:t>
            </w:r>
            <w:proofErr w:type="spellStart"/>
            <w:r w:rsidRPr="001C7C79">
              <w:rPr>
                <w:rFonts w:ascii="Times New Roman" w:hAnsi="Times New Roman" w:cs="Times New Roman"/>
                <w:i/>
                <w:iCs/>
                <w:szCs w:val="22"/>
              </w:rPr>
              <w:t>cruciferae</w:t>
            </w:r>
            <w:proofErr w:type="spellEnd"/>
            <w:r w:rsidRPr="001C7C79">
              <w:rPr>
                <w:rFonts w:ascii="Times New Roman" w:hAnsi="Times New Roman" w:cs="Times New Roman"/>
                <w:szCs w:val="22"/>
              </w:rPr>
              <w:t xml:space="preserve"> (</w:t>
            </w:r>
            <w:proofErr w:type="spellStart"/>
            <w:r w:rsidRPr="001C7C79">
              <w:rPr>
                <w:rFonts w:ascii="Times New Roman" w:hAnsi="Times New Roman" w:cs="Times New Roman"/>
                <w:szCs w:val="22"/>
              </w:rPr>
              <w:t>Goeze</w:t>
            </w:r>
            <w:proofErr w:type="spellEnd"/>
            <w:r w:rsidRPr="001C7C79">
              <w:rPr>
                <w:rFonts w:ascii="Times New Roman" w:hAnsi="Times New Roman" w:cs="Times New Roman"/>
                <w:szCs w:val="22"/>
              </w:rPr>
              <w:t>) infesting cabbage</w:t>
            </w:r>
          </w:p>
        </w:tc>
        <w:tc>
          <w:tcPr>
            <w:tcW w:w="2160" w:type="dxa"/>
          </w:tcPr>
          <w:p w:rsidR="00AA0A21" w:rsidRPr="001C7C79" w:rsidRDefault="00751EAB" w:rsidP="00FC79B0">
            <w:pPr>
              <w:pStyle w:val="NoSpacing"/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b/>
                <w:bCs/>
                <w:szCs w:val="22"/>
              </w:rPr>
              <w:t>Abhishek Shukla</w:t>
            </w:r>
            <w:r w:rsidRPr="001C7C79">
              <w:rPr>
                <w:rFonts w:ascii="Times New Roman" w:hAnsi="Times New Roman" w:cs="Times New Roman"/>
                <w:szCs w:val="22"/>
              </w:rPr>
              <w:t xml:space="preserve"> and Ashok Kumar</w:t>
            </w:r>
          </w:p>
        </w:tc>
        <w:tc>
          <w:tcPr>
            <w:tcW w:w="2970" w:type="dxa"/>
          </w:tcPr>
          <w:p w:rsidR="00AA0A21" w:rsidRPr="001C7C79" w:rsidRDefault="00751EAB" w:rsidP="006522EB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>Plant Protection Bulletin, 55(1+2): 20-21. Year 2003</w:t>
            </w:r>
          </w:p>
        </w:tc>
      </w:tr>
      <w:tr w:rsidR="00AA0A21" w:rsidRPr="001C7C79" w:rsidTr="008B3F90">
        <w:trPr>
          <w:trHeight w:val="330"/>
          <w:jc w:val="center"/>
        </w:trPr>
        <w:tc>
          <w:tcPr>
            <w:tcW w:w="1080" w:type="dxa"/>
          </w:tcPr>
          <w:p w:rsidR="00AA0A21" w:rsidRPr="001C7C79" w:rsidRDefault="00AA0A21" w:rsidP="00FC79B0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>28.</w:t>
            </w:r>
          </w:p>
        </w:tc>
        <w:tc>
          <w:tcPr>
            <w:tcW w:w="4248" w:type="dxa"/>
          </w:tcPr>
          <w:p w:rsidR="00AA0A21" w:rsidRPr="001C7C79" w:rsidRDefault="00751EAB" w:rsidP="007F54B3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 xml:space="preserve">Efficacy of some IPM modules against diamondback moth, </w:t>
            </w:r>
            <w:r w:rsidRPr="001C7C79">
              <w:rPr>
                <w:rFonts w:ascii="Times New Roman" w:hAnsi="Times New Roman" w:cs="Times New Roman"/>
                <w:i/>
                <w:iCs/>
                <w:szCs w:val="22"/>
              </w:rPr>
              <w:t>Plutella xylostella</w:t>
            </w:r>
            <w:r w:rsidRPr="001C7C79">
              <w:rPr>
                <w:rFonts w:ascii="Times New Roman" w:hAnsi="Times New Roman" w:cs="Times New Roman"/>
                <w:szCs w:val="22"/>
              </w:rPr>
              <w:t xml:space="preserve"> (Linn.) infesting cabbage</w:t>
            </w:r>
          </w:p>
        </w:tc>
        <w:tc>
          <w:tcPr>
            <w:tcW w:w="2160" w:type="dxa"/>
          </w:tcPr>
          <w:p w:rsidR="00AA0A21" w:rsidRPr="001C7C79" w:rsidRDefault="00751EAB" w:rsidP="00FC79B0">
            <w:pPr>
              <w:pStyle w:val="NoSpacing"/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b/>
                <w:bCs/>
                <w:szCs w:val="22"/>
              </w:rPr>
              <w:t>Abhishek Shukla</w:t>
            </w:r>
            <w:r w:rsidRPr="001C7C79">
              <w:rPr>
                <w:rFonts w:ascii="Times New Roman" w:hAnsi="Times New Roman" w:cs="Times New Roman"/>
                <w:szCs w:val="22"/>
              </w:rPr>
              <w:t xml:space="preserve"> and Ashok Kumar</w:t>
            </w:r>
          </w:p>
        </w:tc>
        <w:tc>
          <w:tcPr>
            <w:tcW w:w="2970" w:type="dxa"/>
          </w:tcPr>
          <w:p w:rsidR="00AA0A21" w:rsidRPr="001C7C79" w:rsidRDefault="00751EAB" w:rsidP="006522EB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>Journal of Entomological Research, 30(1):39-42. Year 2006</w:t>
            </w:r>
          </w:p>
        </w:tc>
      </w:tr>
      <w:tr w:rsidR="00AA0A21" w:rsidRPr="001C7C79" w:rsidTr="008B3F90">
        <w:trPr>
          <w:trHeight w:val="330"/>
          <w:jc w:val="center"/>
        </w:trPr>
        <w:tc>
          <w:tcPr>
            <w:tcW w:w="1080" w:type="dxa"/>
          </w:tcPr>
          <w:p w:rsidR="00AA0A21" w:rsidRPr="001C7C79" w:rsidRDefault="00AA0A21" w:rsidP="00FC79B0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lastRenderedPageBreak/>
              <w:t>29.</w:t>
            </w:r>
          </w:p>
        </w:tc>
        <w:tc>
          <w:tcPr>
            <w:tcW w:w="4248" w:type="dxa"/>
          </w:tcPr>
          <w:p w:rsidR="00AA0A21" w:rsidRPr="001C7C79" w:rsidRDefault="00751EAB" w:rsidP="007F54B3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 xml:space="preserve">Host preference and effect of host plants on growth and development of diamondback moth, </w:t>
            </w:r>
            <w:r w:rsidRPr="001C7C79">
              <w:rPr>
                <w:rFonts w:ascii="Times New Roman" w:hAnsi="Times New Roman" w:cs="Times New Roman"/>
                <w:i/>
                <w:iCs/>
                <w:szCs w:val="22"/>
              </w:rPr>
              <w:t>Plutella xylostella</w:t>
            </w:r>
            <w:r w:rsidRPr="001C7C79">
              <w:rPr>
                <w:rFonts w:ascii="Times New Roman" w:hAnsi="Times New Roman" w:cs="Times New Roman"/>
                <w:szCs w:val="22"/>
              </w:rPr>
              <w:t xml:space="preserve"> (L.)</w:t>
            </w:r>
          </w:p>
        </w:tc>
        <w:tc>
          <w:tcPr>
            <w:tcW w:w="2160" w:type="dxa"/>
          </w:tcPr>
          <w:p w:rsidR="00AA0A21" w:rsidRPr="001C7C79" w:rsidRDefault="00751EAB" w:rsidP="00FC79B0">
            <w:pPr>
              <w:pStyle w:val="NoSpacing"/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b/>
                <w:bCs/>
                <w:szCs w:val="22"/>
              </w:rPr>
              <w:t>Abhishek Shukla</w:t>
            </w:r>
            <w:r w:rsidRPr="001C7C79">
              <w:rPr>
                <w:rFonts w:ascii="Times New Roman" w:hAnsi="Times New Roman" w:cs="Times New Roman"/>
                <w:szCs w:val="22"/>
              </w:rPr>
              <w:t xml:space="preserve"> and Ashok Kumar</w:t>
            </w:r>
          </w:p>
        </w:tc>
        <w:tc>
          <w:tcPr>
            <w:tcW w:w="2970" w:type="dxa"/>
          </w:tcPr>
          <w:p w:rsidR="00AA0A21" w:rsidRPr="001C7C79" w:rsidRDefault="00751EAB" w:rsidP="006522EB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>Indian Journal of Entomology, 68(3):290-292. Year 2006</w:t>
            </w:r>
          </w:p>
        </w:tc>
      </w:tr>
      <w:tr w:rsidR="00AA0A21" w:rsidRPr="001C7C79" w:rsidTr="008B3F90">
        <w:trPr>
          <w:trHeight w:val="330"/>
          <w:jc w:val="center"/>
        </w:trPr>
        <w:tc>
          <w:tcPr>
            <w:tcW w:w="1080" w:type="dxa"/>
          </w:tcPr>
          <w:p w:rsidR="00AA0A21" w:rsidRPr="001C7C79" w:rsidRDefault="00AA0A21" w:rsidP="00FC79B0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>30.</w:t>
            </w:r>
          </w:p>
        </w:tc>
        <w:tc>
          <w:tcPr>
            <w:tcW w:w="4248" w:type="dxa"/>
          </w:tcPr>
          <w:p w:rsidR="00AA0A21" w:rsidRPr="001C7C79" w:rsidRDefault="00751EAB" w:rsidP="007F54B3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 xml:space="preserve">Seasonal activity of </w:t>
            </w:r>
            <w:proofErr w:type="spellStart"/>
            <w:r w:rsidRPr="001C7C79">
              <w:rPr>
                <w:rFonts w:ascii="Times New Roman" w:hAnsi="Times New Roman" w:cs="Times New Roman"/>
                <w:szCs w:val="22"/>
              </w:rPr>
              <w:t>pupal</w:t>
            </w:r>
            <w:proofErr w:type="spellEnd"/>
            <w:r w:rsidRPr="001C7C79">
              <w:rPr>
                <w:rFonts w:ascii="Times New Roman" w:hAnsi="Times New Roman" w:cs="Times New Roman"/>
                <w:szCs w:val="22"/>
              </w:rPr>
              <w:t xml:space="preserve"> parasitoid </w:t>
            </w:r>
            <w:proofErr w:type="spellStart"/>
            <w:r w:rsidRPr="001C7C79">
              <w:rPr>
                <w:rFonts w:ascii="Times New Roman" w:hAnsi="Times New Roman" w:cs="Times New Roman"/>
                <w:i/>
                <w:iCs/>
                <w:szCs w:val="22"/>
              </w:rPr>
              <w:t>Tetrastichus</w:t>
            </w:r>
            <w:proofErr w:type="spellEnd"/>
            <w:r w:rsidRPr="001C7C79">
              <w:rPr>
                <w:rFonts w:ascii="Times New Roman" w:hAnsi="Times New Roman" w:cs="Times New Roman"/>
                <w:i/>
                <w:iCs/>
                <w:szCs w:val="22"/>
              </w:rPr>
              <w:t xml:space="preserve"> </w:t>
            </w:r>
            <w:proofErr w:type="spellStart"/>
            <w:r w:rsidRPr="001C7C79">
              <w:rPr>
                <w:rFonts w:ascii="Times New Roman" w:hAnsi="Times New Roman" w:cs="Times New Roman"/>
                <w:i/>
                <w:iCs/>
                <w:szCs w:val="22"/>
              </w:rPr>
              <w:t>sokolowskii</w:t>
            </w:r>
            <w:proofErr w:type="spellEnd"/>
            <w:r w:rsidRPr="001C7C79">
              <w:rPr>
                <w:rFonts w:ascii="Times New Roman" w:hAnsi="Times New Roman" w:cs="Times New Roman"/>
                <w:szCs w:val="22"/>
              </w:rPr>
              <w:t xml:space="preserve"> (</w:t>
            </w:r>
            <w:proofErr w:type="spellStart"/>
            <w:r w:rsidRPr="001C7C79">
              <w:rPr>
                <w:rFonts w:ascii="Times New Roman" w:hAnsi="Times New Roman" w:cs="Times New Roman"/>
                <w:szCs w:val="22"/>
              </w:rPr>
              <w:t>Kurdjumov</w:t>
            </w:r>
            <w:proofErr w:type="spellEnd"/>
            <w:r w:rsidRPr="001C7C79">
              <w:rPr>
                <w:rFonts w:ascii="Times New Roman" w:hAnsi="Times New Roman" w:cs="Times New Roman"/>
                <w:szCs w:val="22"/>
              </w:rPr>
              <w:t xml:space="preserve">) on </w:t>
            </w:r>
            <w:r w:rsidRPr="001C7C79">
              <w:rPr>
                <w:rFonts w:ascii="Times New Roman" w:hAnsi="Times New Roman" w:cs="Times New Roman"/>
                <w:i/>
                <w:iCs/>
                <w:szCs w:val="22"/>
              </w:rPr>
              <w:t>Plutella xylostella</w:t>
            </w:r>
            <w:r w:rsidRPr="001C7C79">
              <w:rPr>
                <w:rFonts w:ascii="Times New Roman" w:hAnsi="Times New Roman" w:cs="Times New Roman"/>
                <w:szCs w:val="22"/>
              </w:rPr>
              <w:t xml:space="preserve"> (Linn.) in cabbage</w:t>
            </w:r>
          </w:p>
        </w:tc>
        <w:tc>
          <w:tcPr>
            <w:tcW w:w="2160" w:type="dxa"/>
          </w:tcPr>
          <w:p w:rsidR="00AA0A21" w:rsidRPr="001C7C79" w:rsidRDefault="00751EAB" w:rsidP="00FC79B0">
            <w:pPr>
              <w:pStyle w:val="NoSpacing"/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b/>
                <w:bCs/>
                <w:szCs w:val="22"/>
              </w:rPr>
              <w:t>Abhishek Shukla</w:t>
            </w:r>
            <w:r w:rsidRPr="001C7C79">
              <w:rPr>
                <w:rFonts w:ascii="Times New Roman" w:hAnsi="Times New Roman" w:cs="Times New Roman"/>
                <w:szCs w:val="22"/>
              </w:rPr>
              <w:t xml:space="preserve"> and Ashok Kumar</w:t>
            </w:r>
          </w:p>
        </w:tc>
        <w:tc>
          <w:tcPr>
            <w:tcW w:w="2970" w:type="dxa"/>
          </w:tcPr>
          <w:p w:rsidR="00AA0A21" w:rsidRPr="001C7C79" w:rsidRDefault="00751EAB" w:rsidP="006522EB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>ENTOMON, 31(4):319-322. Year 2006</w:t>
            </w:r>
          </w:p>
        </w:tc>
      </w:tr>
      <w:tr w:rsidR="00AA0A21" w:rsidRPr="001C7C79" w:rsidTr="008B3F90">
        <w:trPr>
          <w:trHeight w:val="330"/>
          <w:jc w:val="center"/>
        </w:trPr>
        <w:tc>
          <w:tcPr>
            <w:tcW w:w="1080" w:type="dxa"/>
          </w:tcPr>
          <w:p w:rsidR="00AA0A21" w:rsidRPr="001C7C79" w:rsidRDefault="00AA0A21" w:rsidP="00FC79B0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>31.</w:t>
            </w:r>
          </w:p>
        </w:tc>
        <w:tc>
          <w:tcPr>
            <w:tcW w:w="4248" w:type="dxa"/>
          </w:tcPr>
          <w:p w:rsidR="00AA0A21" w:rsidRPr="001C7C79" w:rsidRDefault="00751EAB" w:rsidP="007F54B3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>Efficacy of insecticides and botanicals against onion thrips (</w:t>
            </w:r>
            <w:r w:rsidRPr="001C7C79">
              <w:rPr>
                <w:rFonts w:ascii="Times New Roman" w:hAnsi="Times New Roman" w:cs="Times New Roman"/>
                <w:i/>
                <w:iCs/>
                <w:szCs w:val="22"/>
              </w:rPr>
              <w:t xml:space="preserve">Thrips </w:t>
            </w:r>
            <w:proofErr w:type="spellStart"/>
            <w:r w:rsidRPr="001C7C79">
              <w:rPr>
                <w:rFonts w:ascii="Times New Roman" w:hAnsi="Times New Roman" w:cs="Times New Roman"/>
                <w:i/>
                <w:iCs/>
                <w:szCs w:val="22"/>
              </w:rPr>
              <w:t>tabaci</w:t>
            </w:r>
            <w:proofErr w:type="spellEnd"/>
            <w:r w:rsidRPr="001C7C79">
              <w:rPr>
                <w:rFonts w:ascii="Times New Roman" w:hAnsi="Times New Roman" w:cs="Times New Roman"/>
                <w:szCs w:val="22"/>
              </w:rPr>
              <w:t xml:space="preserve"> Lind.)</w:t>
            </w:r>
          </w:p>
        </w:tc>
        <w:tc>
          <w:tcPr>
            <w:tcW w:w="2160" w:type="dxa"/>
          </w:tcPr>
          <w:p w:rsidR="00AA0A21" w:rsidRPr="001C7C79" w:rsidRDefault="00751EAB" w:rsidP="00FC79B0">
            <w:pPr>
              <w:pStyle w:val="NoSpacing"/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b/>
                <w:bCs/>
                <w:szCs w:val="22"/>
              </w:rPr>
              <w:t>Abhishek Shukla</w:t>
            </w:r>
            <w:r w:rsidRPr="001C7C79">
              <w:rPr>
                <w:rFonts w:ascii="Times New Roman" w:hAnsi="Times New Roman" w:cs="Times New Roman"/>
                <w:szCs w:val="22"/>
              </w:rPr>
              <w:t xml:space="preserve"> and </w:t>
            </w:r>
            <w:proofErr w:type="spellStart"/>
            <w:r w:rsidRPr="001C7C79">
              <w:rPr>
                <w:rFonts w:ascii="Times New Roman" w:hAnsi="Times New Roman" w:cs="Times New Roman"/>
                <w:szCs w:val="22"/>
              </w:rPr>
              <w:t>Rathore</w:t>
            </w:r>
            <w:proofErr w:type="spellEnd"/>
            <w:r w:rsidRPr="001C7C79">
              <w:rPr>
                <w:rFonts w:ascii="Times New Roman" w:hAnsi="Times New Roman" w:cs="Times New Roman"/>
                <w:szCs w:val="22"/>
              </w:rPr>
              <w:t>, S.S.</w:t>
            </w:r>
          </w:p>
        </w:tc>
        <w:tc>
          <w:tcPr>
            <w:tcW w:w="2970" w:type="dxa"/>
          </w:tcPr>
          <w:p w:rsidR="00AA0A21" w:rsidRPr="001C7C79" w:rsidRDefault="00751EAB" w:rsidP="006522EB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>Plant Protection Bulletin, 58(1+2):31-32. Year 2006</w:t>
            </w:r>
          </w:p>
        </w:tc>
      </w:tr>
      <w:tr w:rsidR="00AA0A21" w:rsidRPr="001C7C79" w:rsidTr="008B3F90">
        <w:trPr>
          <w:trHeight w:val="330"/>
          <w:jc w:val="center"/>
        </w:trPr>
        <w:tc>
          <w:tcPr>
            <w:tcW w:w="1080" w:type="dxa"/>
          </w:tcPr>
          <w:p w:rsidR="00AA0A21" w:rsidRPr="001C7C79" w:rsidRDefault="00AA0A21" w:rsidP="00FC79B0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>32.</w:t>
            </w:r>
          </w:p>
        </w:tc>
        <w:tc>
          <w:tcPr>
            <w:tcW w:w="4248" w:type="dxa"/>
          </w:tcPr>
          <w:p w:rsidR="00AA0A21" w:rsidRPr="001C7C79" w:rsidRDefault="00751EAB" w:rsidP="007F54B3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 xml:space="preserve">Evaluation of insecticides against </w:t>
            </w:r>
            <w:r w:rsidRPr="001C7C79">
              <w:rPr>
                <w:rFonts w:ascii="Times New Roman" w:hAnsi="Times New Roman" w:cs="Times New Roman"/>
                <w:i/>
                <w:iCs/>
                <w:szCs w:val="22"/>
              </w:rPr>
              <w:t xml:space="preserve">Thrips </w:t>
            </w:r>
            <w:proofErr w:type="spellStart"/>
            <w:r w:rsidRPr="001C7C79">
              <w:rPr>
                <w:rFonts w:ascii="Times New Roman" w:hAnsi="Times New Roman" w:cs="Times New Roman"/>
                <w:i/>
                <w:iCs/>
                <w:szCs w:val="22"/>
              </w:rPr>
              <w:t>tabaci</w:t>
            </w:r>
            <w:proofErr w:type="spellEnd"/>
            <w:r w:rsidRPr="001C7C79">
              <w:rPr>
                <w:rFonts w:ascii="Times New Roman" w:hAnsi="Times New Roman" w:cs="Times New Roman"/>
                <w:szCs w:val="22"/>
              </w:rPr>
              <w:t xml:space="preserve"> </w:t>
            </w:r>
            <w:r w:rsidR="00B522D0" w:rsidRPr="001C7C79">
              <w:rPr>
                <w:rFonts w:ascii="Times New Roman" w:hAnsi="Times New Roman" w:cs="Times New Roman"/>
                <w:szCs w:val="22"/>
              </w:rPr>
              <w:t>Lind. Infesting garlic (</w:t>
            </w:r>
            <w:r w:rsidR="00B522D0" w:rsidRPr="001C7C79">
              <w:rPr>
                <w:rFonts w:ascii="Times New Roman" w:hAnsi="Times New Roman" w:cs="Times New Roman"/>
                <w:i/>
                <w:iCs/>
                <w:szCs w:val="22"/>
              </w:rPr>
              <w:t xml:space="preserve">Allium </w:t>
            </w:r>
            <w:proofErr w:type="spellStart"/>
            <w:r w:rsidR="00B522D0" w:rsidRPr="001C7C79">
              <w:rPr>
                <w:rFonts w:ascii="Times New Roman" w:hAnsi="Times New Roman" w:cs="Times New Roman"/>
                <w:i/>
                <w:iCs/>
                <w:szCs w:val="22"/>
              </w:rPr>
              <w:t>sativum</w:t>
            </w:r>
            <w:proofErr w:type="spellEnd"/>
            <w:r w:rsidR="00B522D0" w:rsidRPr="001C7C79">
              <w:rPr>
                <w:rFonts w:ascii="Times New Roman" w:hAnsi="Times New Roman" w:cs="Times New Roman"/>
                <w:i/>
                <w:iCs/>
                <w:szCs w:val="22"/>
              </w:rPr>
              <w:t>)</w:t>
            </w:r>
          </w:p>
        </w:tc>
        <w:tc>
          <w:tcPr>
            <w:tcW w:w="2160" w:type="dxa"/>
          </w:tcPr>
          <w:p w:rsidR="00AA0A21" w:rsidRPr="001C7C79" w:rsidRDefault="00B522D0" w:rsidP="00FC79B0">
            <w:pPr>
              <w:pStyle w:val="NoSpacing"/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b/>
                <w:bCs/>
                <w:szCs w:val="22"/>
              </w:rPr>
              <w:t>Abhishek Shukla</w:t>
            </w:r>
            <w:r w:rsidRPr="001C7C79">
              <w:rPr>
                <w:rFonts w:ascii="Times New Roman" w:hAnsi="Times New Roman" w:cs="Times New Roman"/>
                <w:szCs w:val="22"/>
              </w:rPr>
              <w:t xml:space="preserve"> and </w:t>
            </w:r>
            <w:proofErr w:type="spellStart"/>
            <w:r w:rsidRPr="001C7C79">
              <w:rPr>
                <w:rFonts w:ascii="Times New Roman" w:hAnsi="Times New Roman" w:cs="Times New Roman"/>
                <w:szCs w:val="22"/>
              </w:rPr>
              <w:t>Rathore</w:t>
            </w:r>
            <w:proofErr w:type="spellEnd"/>
            <w:r w:rsidRPr="001C7C79">
              <w:rPr>
                <w:rFonts w:ascii="Times New Roman" w:hAnsi="Times New Roman" w:cs="Times New Roman"/>
                <w:szCs w:val="22"/>
              </w:rPr>
              <w:t>, S.S.</w:t>
            </w:r>
          </w:p>
        </w:tc>
        <w:tc>
          <w:tcPr>
            <w:tcW w:w="2970" w:type="dxa"/>
          </w:tcPr>
          <w:p w:rsidR="00AA0A21" w:rsidRPr="001C7C79" w:rsidRDefault="00B522D0" w:rsidP="006522EB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>Journal of Applied Zoologist research, 18(2):128-130. Year 2007</w:t>
            </w:r>
          </w:p>
        </w:tc>
      </w:tr>
      <w:tr w:rsidR="00AA0A21" w:rsidRPr="001C7C79" w:rsidTr="008B3F90">
        <w:trPr>
          <w:trHeight w:val="330"/>
          <w:jc w:val="center"/>
        </w:trPr>
        <w:tc>
          <w:tcPr>
            <w:tcW w:w="1080" w:type="dxa"/>
          </w:tcPr>
          <w:p w:rsidR="00AA0A21" w:rsidRPr="001C7C79" w:rsidRDefault="00AA0A21" w:rsidP="00FC79B0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>33.</w:t>
            </w:r>
          </w:p>
        </w:tc>
        <w:tc>
          <w:tcPr>
            <w:tcW w:w="4248" w:type="dxa"/>
          </w:tcPr>
          <w:p w:rsidR="00AA0A21" w:rsidRPr="001C7C79" w:rsidRDefault="00B522D0" w:rsidP="007F54B3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 xml:space="preserve">Screening of </w:t>
            </w:r>
            <w:proofErr w:type="spellStart"/>
            <w:r w:rsidRPr="001C7C79">
              <w:rPr>
                <w:rFonts w:ascii="Times New Roman" w:hAnsi="Times New Roman" w:cs="Times New Roman"/>
                <w:szCs w:val="22"/>
              </w:rPr>
              <w:t>taramira</w:t>
            </w:r>
            <w:proofErr w:type="spellEnd"/>
            <w:r w:rsidRPr="001C7C79">
              <w:rPr>
                <w:rFonts w:ascii="Times New Roman" w:hAnsi="Times New Roman" w:cs="Times New Roman"/>
                <w:szCs w:val="22"/>
              </w:rPr>
              <w:t xml:space="preserve"> (</w:t>
            </w:r>
            <w:proofErr w:type="spellStart"/>
            <w:r w:rsidRPr="001C7C79">
              <w:rPr>
                <w:rFonts w:ascii="Times New Roman" w:hAnsi="Times New Roman" w:cs="Times New Roman"/>
                <w:i/>
                <w:iCs/>
                <w:szCs w:val="22"/>
              </w:rPr>
              <w:t>Eruca</w:t>
            </w:r>
            <w:proofErr w:type="spellEnd"/>
            <w:r w:rsidRPr="001C7C79">
              <w:rPr>
                <w:rFonts w:ascii="Times New Roman" w:hAnsi="Times New Roman" w:cs="Times New Roman"/>
                <w:i/>
                <w:iCs/>
                <w:szCs w:val="22"/>
              </w:rPr>
              <w:t xml:space="preserve"> sativa</w:t>
            </w:r>
            <w:r w:rsidRPr="001C7C79">
              <w:rPr>
                <w:rFonts w:ascii="Times New Roman" w:hAnsi="Times New Roman" w:cs="Times New Roman"/>
                <w:szCs w:val="22"/>
              </w:rPr>
              <w:t xml:space="preserve"> Muller) varieties against aphid, </w:t>
            </w:r>
            <w:proofErr w:type="spellStart"/>
            <w:r w:rsidRPr="001C7C79">
              <w:rPr>
                <w:rFonts w:ascii="Times New Roman" w:hAnsi="Times New Roman" w:cs="Times New Roman"/>
                <w:i/>
                <w:iCs/>
                <w:szCs w:val="22"/>
              </w:rPr>
              <w:t>Lipaphis</w:t>
            </w:r>
            <w:proofErr w:type="spellEnd"/>
            <w:r w:rsidRPr="001C7C79">
              <w:rPr>
                <w:rFonts w:ascii="Times New Roman" w:hAnsi="Times New Roman" w:cs="Times New Roman"/>
                <w:i/>
                <w:iCs/>
                <w:szCs w:val="22"/>
              </w:rPr>
              <w:t xml:space="preserve"> </w:t>
            </w:r>
            <w:proofErr w:type="spellStart"/>
            <w:r w:rsidRPr="001C7C79">
              <w:rPr>
                <w:rFonts w:ascii="Times New Roman" w:hAnsi="Times New Roman" w:cs="Times New Roman"/>
                <w:i/>
                <w:iCs/>
                <w:szCs w:val="22"/>
              </w:rPr>
              <w:t>erysimi</w:t>
            </w:r>
            <w:proofErr w:type="spellEnd"/>
            <w:r w:rsidRPr="001C7C79">
              <w:rPr>
                <w:rFonts w:ascii="Times New Roman" w:hAnsi="Times New Roman" w:cs="Times New Roman"/>
                <w:szCs w:val="22"/>
              </w:rPr>
              <w:t xml:space="preserve"> (</w:t>
            </w:r>
            <w:proofErr w:type="spellStart"/>
            <w:r w:rsidRPr="001C7C79">
              <w:rPr>
                <w:rFonts w:ascii="Times New Roman" w:hAnsi="Times New Roman" w:cs="Times New Roman"/>
                <w:szCs w:val="22"/>
              </w:rPr>
              <w:t>Kalt</w:t>
            </w:r>
            <w:proofErr w:type="spellEnd"/>
            <w:r w:rsidRPr="001C7C79">
              <w:rPr>
                <w:rFonts w:ascii="Times New Roman" w:hAnsi="Times New Roman" w:cs="Times New Roman"/>
                <w:szCs w:val="22"/>
              </w:rPr>
              <w:t xml:space="preserve">.) and </w:t>
            </w:r>
            <w:proofErr w:type="spellStart"/>
            <w:r w:rsidRPr="001C7C79">
              <w:rPr>
                <w:rFonts w:ascii="Times New Roman" w:hAnsi="Times New Roman" w:cs="Times New Roman"/>
                <w:i/>
                <w:iCs/>
                <w:szCs w:val="22"/>
              </w:rPr>
              <w:t>Myzus</w:t>
            </w:r>
            <w:proofErr w:type="spellEnd"/>
            <w:r w:rsidRPr="001C7C79">
              <w:rPr>
                <w:rFonts w:ascii="Times New Roman" w:hAnsi="Times New Roman" w:cs="Times New Roman"/>
                <w:i/>
                <w:iCs/>
                <w:szCs w:val="22"/>
              </w:rPr>
              <w:t xml:space="preserve"> </w:t>
            </w:r>
            <w:proofErr w:type="spellStart"/>
            <w:r w:rsidRPr="001C7C79">
              <w:rPr>
                <w:rFonts w:ascii="Times New Roman" w:hAnsi="Times New Roman" w:cs="Times New Roman"/>
                <w:i/>
                <w:iCs/>
                <w:szCs w:val="22"/>
              </w:rPr>
              <w:t>persicae</w:t>
            </w:r>
            <w:proofErr w:type="spellEnd"/>
            <w:r w:rsidRPr="001C7C79">
              <w:rPr>
                <w:rFonts w:ascii="Times New Roman" w:hAnsi="Times New Roman" w:cs="Times New Roman"/>
                <w:szCs w:val="22"/>
              </w:rPr>
              <w:t xml:space="preserve"> (</w:t>
            </w:r>
            <w:proofErr w:type="spellStart"/>
            <w:r w:rsidRPr="001C7C79">
              <w:rPr>
                <w:rFonts w:ascii="Times New Roman" w:hAnsi="Times New Roman" w:cs="Times New Roman"/>
                <w:szCs w:val="22"/>
              </w:rPr>
              <w:t>Sulz</w:t>
            </w:r>
            <w:proofErr w:type="spellEnd"/>
            <w:r w:rsidRPr="001C7C79">
              <w:rPr>
                <w:rFonts w:ascii="Times New Roman" w:hAnsi="Times New Roman" w:cs="Times New Roman"/>
                <w:szCs w:val="22"/>
              </w:rPr>
              <w:t>.) (</w:t>
            </w:r>
            <w:proofErr w:type="spellStart"/>
            <w:r w:rsidRPr="001C7C79">
              <w:rPr>
                <w:rFonts w:ascii="Times New Roman" w:hAnsi="Times New Roman" w:cs="Times New Roman"/>
                <w:szCs w:val="22"/>
              </w:rPr>
              <w:t>Homoptera</w:t>
            </w:r>
            <w:proofErr w:type="spellEnd"/>
            <w:r w:rsidRPr="001C7C79">
              <w:rPr>
                <w:rFonts w:ascii="Times New Roman" w:hAnsi="Times New Roman" w:cs="Times New Roman"/>
                <w:szCs w:val="22"/>
              </w:rPr>
              <w:t xml:space="preserve">: </w:t>
            </w:r>
            <w:proofErr w:type="spellStart"/>
            <w:r w:rsidRPr="001C7C79">
              <w:rPr>
                <w:rFonts w:ascii="Times New Roman" w:hAnsi="Times New Roman" w:cs="Times New Roman"/>
                <w:szCs w:val="22"/>
              </w:rPr>
              <w:t>Aphidae</w:t>
            </w:r>
            <w:proofErr w:type="spellEnd"/>
            <w:r w:rsidRPr="001C7C79">
              <w:rPr>
                <w:rFonts w:ascii="Times New Roman" w:hAnsi="Times New Roman" w:cs="Times New Roman"/>
                <w:szCs w:val="22"/>
              </w:rPr>
              <w:t>)</w:t>
            </w:r>
          </w:p>
        </w:tc>
        <w:tc>
          <w:tcPr>
            <w:tcW w:w="2160" w:type="dxa"/>
          </w:tcPr>
          <w:p w:rsidR="00AA0A21" w:rsidRPr="001C7C79" w:rsidRDefault="00B522D0" w:rsidP="00FC79B0">
            <w:pPr>
              <w:pStyle w:val="NoSpacing"/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 xml:space="preserve">Mishra, V.P. and </w:t>
            </w:r>
            <w:r w:rsidRPr="001C7C79">
              <w:rPr>
                <w:rFonts w:ascii="Times New Roman" w:hAnsi="Times New Roman" w:cs="Times New Roman"/>
                <w:b/>
                <w:bCs/>
                <w:szCs w:val="22"/>
              </w:rPr>
              <w:t>Abhishek Shukla</w:t>
            </w:r>
          </w:p>
        </w:tc>
        <w:tc>
          <w:tcPr>
            <w:tcW w:w="2970" w:type="dxa"/>
          </w:tcPr>
          <w:p w:rsidR="00AA0A21" w:rsidRPr="001C7C79" w:rsidRDefault="00B522D0" w:rsidP="006522EB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>Journal of Aphidology, 21(1 &amp; 2):31-33. Year 2007</w:t>
            </w:r>
          </w:p>
        </w:tc>
      </w:tr>
      <w:tr w:rsidR="00F6659A" w:rsidRPr="001C7C79" w:rsidTr="008B3F90">
        <w:trPr>
          <w:trHeight w:val="330"/>
          <w:jc w:val="center"/>
        </w:trPr>
        <w:tc>
          <w:tcPr>
            <w:tcW w:w="1080" w:type="dxa"/>
          </w:tcPr>
          <w:p w:rsidR="00F6659A" w:rsidRPr="001C7C79" w:rsidRDefault="00F6659A" w:rsidP="00FC79B0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>34.</w:t>
            </w:r>
          </w:p>
        </w:tc>
        <w:tc>
          <w:tcPr>
            <w:tcW w:w="4248" w:type="dxa"/>
          </w:tcPr>
          <w:p w:rsidR="00F6659A" w:rsidRPr="001C7C79" w:rsidRDefault="00F6659A" w:rsidP="007F54B3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 xml:space="preserve">Effect of date of sowing on the incidence of aphid, </w:t>
            </w:r>
            <w:proofErr w:type="spellStart"/>
            <w:r w:rsidRPr="001C7C79">
              <w:rPr>
                <w:rFonts w:ascii="Times New Roman" w:hAnsi="Times New Roman" w:cs="Times New Roman"/>
                <w:i/>
                <w:iCs/>
                <w:szCs w:val="22"/>
              </w:rPr>
              <w:t>Lipaphis</w:t>
            </w:r>
            <w:proofErr w:type="spellEnd"/>
            <w:r w:rsidRPr="001C7C79">
              <w:rPr>
                <w:rFonts w:ascii="Times New Roman" w:hAnsi="Times New Roman" w:cs="Times New Roman"/>
                <w:i/>
                <w:iCs/>
                <w:szCs w:val="22"/>
              </w:rPr>
              <w:t xml:space="preserve"> </w:t>
            </w:r>
            <w:proofErr w:type="spellStart"/>
            <w:r w:rsidRPr="001C7C79">
              <w:rPr>
                <w:rFonts w:ascii="Times New Roman" w:hAnsi="Times New Roman" w:cs="Times New Roman"/>
                <w:i/>
                <w:iCs/>
                <w:szCs w:val="22"/>
              </w:rPr>
              <w:t>erysimi</w:t>
            </w:r>
            <w:proofErr w:type="spellEnd"/>
            <w:r w:rsidRPr="001C7C79">
              <w:rPr>
                <w:rFonts w:ascii="Times New Roman" w:hAnsi="Times New Roman" w:cs="Times New Roman"/>
                <w:szCs w:val="22"/>
              </w:rPr>
              <w:t xml:space="preserve"> (</w:t>
            </w:r>
            <w:proofErr w:type="spellStart"/>
            <w:r w:rsidRPr="001C7C79">
              <w:rPr>
                <w:rFonts w:ascii="Times New Roman" w:hAnsi="Times New Roman" w:cs="Times New Roman"/>
                <w:szCs w:val="22"/>
              </w:rPr>
              <w:t>Kalt</w:t>
            </w:r>
            <w:proofErr w:type="spellEnd"/>
            <w:r w:rsidRPr="001C7C79">
              <w:rPr>
                <w:rFonts w:ascii="Times New Roman" w:hAnsi="Times New Roman" w:cs="Times New Roman"/>
                <w:szCs w:val="22"/>
              </w:rPr>
              <w:t xml:space="preserve">.) and </w:t>
            </w:r>
            <w:proofErr w:type="spellStart"/>
            <w:r w:rsidRPr="001C7C79">
              <w:rPr>
                <w:rFonts w:ascii="Times New Roman" w:hAnsi="Times New Roman" w:cs="Times New Roman"/>
                <w:i/>
                <w:iCs/>
                <w:szCs w:val="22"/>
              </w:rPr>
              <w:t>Myzus</w:t>
            </w:r>
            <w:proofErr w:type="spellEnd"/>
            <w:r w:rsidRPr="001C7C79">
              <w:rPr>
                <w:rFonts w:ascii="Times New Roman" w:hAnsi="Times New Roman" w:cs="Times New Roman"/>
                <w:i/>
                <w:iCs/>
                <w:szCs w:val="22"/>
              </w:rPr>
              <w:t xml:space="preserve"> </w:t>
            </w:r>
            <w:proofErr w:type="spellStart"/>
            <w:r w:rsidRPr="001C7C79">
              <w:rPr>
                <w:rFonts w:ascii="Times New Roman" w:hAnsi="Times New Roman" w:cs="Times New Roman"/>
                <w:i/>
                <w:iCs/>
                <w:szCs w:val="22"/>
              </w:rPr>
              <w:t>persicae</w:t>
            </w:r>
            <w:proofErr w:type="spellEnd"/>
            <w:r w:rsidRPr="001C7C79">
              <w:rPr>
                <w:rFonts w:ascii="Times New Roman" w:hAnsi="Times New Roman" w:cs="Times New Roman"/>
                <w:szCs w:val="22"/>
              </w:rPr>
              <w:t xml:space="preserve"> (</w:t>
            </w:r>
            <w:proofErr w:type="spellStart"/>
            <w:r w:rsidRPr="001C7C79">
              <w:rPr>
                <w:rFonts w:ascii="Times New Roman" w:hAnsi="Times New Roman" w:cs="Times New Roman"/>
                <w:szCs w:val="22"/>
              </w:rPr>
              <w:t>Sulz</w:t>
            </w:r>
            <w:proofErr w:type="spellEnd"/>
            <w:r w:rsidRPr="001C7C79">
              <w:rPr>
                <w:rFonts w:ascii="Times New Roman" w:hAnsi="Times New Roman" w:cs="Times New Roman"/>
                <w:szCs w:val="22"/>
              </w:rPr>
              <w:t>.) (</w:t>
            </w:r>
            <w:proofErr w:type="spellStart"/>
            <w:r w:rsidRPr="001C7C79">
              <w:rPr>
                <w:rFonts w:ascii="Times New Roman" w:hAnsi="Times New Roman" w:cs="Times New Roman"/>
                <w:szCs w:val="22"/>
              </w:rPr>
              <w:t>Homoptera</w:t>
            </w:r>
            <w:proofErr w:type="spellEnd"/>
            <w:r w:rsidRPr="001C7C79">
              <w:rPr>
                <w:rFonts w:ascii="Times New Roman" w:hAnsi="Times New Roman" w:cs="Times New Roman"/>
                <w:szCs w:val="22"/>
              </w:rPr>
              <w:t xml:space="preserve">: </w:t>
            </w:r>
            <w:proofErr w:type="spellStart"/>
            <w:r w:rsidRPr="001C7C79">
              <w:rPr>
                <w:rFonts w:ascii="Times New Roman" w:hAnsi="Times New Roman" w:cs="Times New Roman"/>
                <w:szCs w:val="22"/>
              </w:rPr>
              <w:t>Aphidae</w:t>
            </w:r>
            <w:proofErr w:type="spellEnd"/>
            <w:r w:rsidRPr="001C7C79">
              <w:rPr>
                <w:rFonts w:ascii="Times New Roman" w:hAnsi="Times New Roman" w:cs="Times New Roman"/>
                <w:szCs w:val="22"/>
              </w:rPr>
              <w:t xml:space="preserve">) on </w:t>
            </w:r>
            <w:proofErr w:type="spellStart"/>
            <w:r w:rsidRPr="001C7C79">
              <w:rPr>
                <w:rFonts w:ascii="Times New Roman" w:hAnsi="Times New Roman" w:cs="Times New Roman"/>
                <w:szCs w:val="22"/>
              </w:rPr>
              <w:t>taramira</w:t>
            </w:r>
            <w:proofErr w:type="spellEnd"/>
            <w:r w:rsidRPr="001C7C79">
              <w:rPr>
                <w:rFonts w:ascii="Times New Roman" w:hAnsi="Times New Roman" w:cs="Times New Roman"/>
                <w:szCs w:val="22"/>
              </w:rPr>
              <w:t xml:space="preserve"> (</w:t>
            </w:r>
            <w:proofErr w:type="spellStart"/>
            <w:r w:rsidRPr="001C7C79">
              <w:rPr>
                <w:rFonts w:ascii="Times New Roman" w:hAnsi="Times New Roman" w:cs="Times New Roman"/>
                <w:i/>
                <w:iCs/>
                <w:szCs w:val="22"/>
              </w:rPr>
              <w:t>Eruca</w:t>
            </w:r>
            <w:proofErr w:type="spellEnd"/>
            <w:r w:rsidRPr="001C7C79">
              <w:rPr>
                <w:rFonts w:ascii="Times New Roman" w:hAnsi="Times New Roman" w:cs="Times New Roman"/>
                <w:i/>
                <w:iCs/>
                <w:szCs w:val="22"/>
              </w:rPr>
              <w:t xml:space="preserve"> sativa</w:t>
            </w:r>
            <w:r w:rsidRPr="001C7C79">
              <w:rPr>
                <w:rFonts w:ascii="Times New Roman" w:hAnsi="Times New Roman" w:cs="Times New Roman"/>
                <w:szCs w:val="22"/>
              </w:rPr>
              <w:t xml:space="preserve"> Muller) </w:t>
            </w:r>
          </w:p>
        </w:tc>
        <w:tc>
          <w:tcPr>
            <w:tcW w:w="2160" w:type="dxa"/>
          </w:tcPr>
          <w:p w:rsidR="00F6659A" w:rsidRPr="001C7C79" w:rsidRDefault="00F6659A" w:rsidP="00FC79B0">
            <w:pPr>
              <w:pStyle w:val="NoSpacing"/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 xml:space="preserve">Mishra, V.P. and </w:t>
            </w:r>
            <w:r w:rsidRPr="001C7C79">
              <w:rPr>
                <w:rFonts w:ascii="Times New Roman" w:hAnsi="Times New Roman" w:cs="Times New Roman"/>
                <w:b/>
                <w:bCs/>
                <w:szCs w:val="22"/>
              </w:rPr>
              <w:t>Abhishek Shukla</w:t>
            </w:r>
          </w:p>
        </w:tc>
        <w:tc>
          <w:tcPr>
            <w:tcW w:w="2970" w:type="dxa"/>
          </w:tcPr>
          <w:p w:rsidR="00F6659A" w:rsidRPr="001C7C79" w:rsidRDefault="00F6659A" w:rsidP="006522EB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>Journal of Aphidology, 21(1 &amp; 2):49-50. Year 2007</w:t>
            </w:r>
          </w:p>
        </w:tc>
      </w:tr>
      <w:tr w:rsidR="00F6659A" w:rsidRPr="001C7C79" w:rsidTr="008B3F90">
        <w:trPr>
          <w:trHeight w:val="330"/>
          <w:jc w:val="center"/>
        </w:trPr>
        <w:tc>
          <w:tcPr>
            <w:tcW w:w="1080" w:type="dxa"/>
          </w:tcPr>
          <w:p w:rsidR="00F6659A" w:rsidRPr="001C7C79" w:rsidRDefault="00F6659A" w:rsidP="00FC79B0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>35.</w:t>
            </w:r>
          </w:p>
        </w:tc>
        <w:tc>
          <w:tcPr>
            <w:tcW w:w="4248" w:type="dxa"/>
          </w:tcPr>
          <w:p w:rsidR="00F6659A" w:rsidRPr="001C7C79" w:rsidRDefault="00F6659A" w:rsidP="007F54B3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 xml:space="preserve">Incidence of </w:t>
            </w:r>
            <w:proofErr w:type="spellStart"/>
            <w:r w:rsidRPr="001C7C79">
              <w:rPr>
                <w:rFonts w:ascii="Times New Roman" w:hAnsi="Times New Roman" w:cs="Times New Roman"/>
                <w:szCs w:val="22"/>
              </w:rPr>
              <w:t>bruchid</w:t>
            </w:r>
            <w:proofErr w:type="spellEnd"/>
            <w:r w:rsidRPr="001C7C79">
              <w:rPr>
                <w:rFonts w:ascii="Times New Roman" w:hAnsi="Times New Roman" w:cs="Times New Roman"/>
                <w:szCs w:val="22"/>
              </w:rPr>
              <w:t xml:space="preserve">, </w:t>
            </w:r>
            <w:proofErr w:type="spellStart"/>
            <w:r w:rsidRPr="001C7C79">
              <w:rPr>
                <w:rFonts w:ascii="Times New Roman" w:hAnsi="Times New Roman" w:cs="Times New Roman"/>
                <w:i/>
                <w:iCs/>
                <w:szCs w:val="22"/>
              </w:rPr>
              <w:t>Caryedon</w:t>
            </w:r>
            <w:proofErr w:type="spellEnd"/>
            <w:r w:rsidRPr="001C7C79">
              <w:rPr>
                <w:rFonts w:ascii="Times New Roman" w:hAnsi="Times New Roman" w:cs="Times New Roman"/>
                <w:i/>
                <w:iCs/>
                <w:szCs w:val="22"/>
              </w:rPr>
              <w:t xml:space="preserve"> </w:t>
            </w:r>
            <w:proofErr w:type="spellStart"/>
            <w:r w:rsidRPr="001C7C79">
              <w:rPr>
                <w:rFonts w:ascii="Times New Roman" w:hAnsi="Times New Roman" w:cs="Times New Roman"/>
                <w:i/>
                <w:iCs/>
                <w:szCs w:val="22"/>
              </w:rPr>
              <w:t>serratus</w:t>
            </w:r>
            <w:proofErr w:type="spellEnd"/>
            <w:r w:rsidRPr="001C7C79">
              <w:rPr>
                <w:rFonts w:ascii="Times New Roman" w:hAnsi="Times New Roman" w:cs="Times New Roman"/>
                <w:szCs w:val="22"/>
              </w:rPr>
              <w:t xml:space="preserve"> (Oliver) on groundnut in Jaipur, Rajasthan</w:t>
            </w:r>
          </w:p>
        </w:tc>
        <w:tc>
          <w:tcPr>
            <w:tcW w:w="2160" w:type="dxa"/>
          </w:tcPr>
          <w:p w:rsidR="00F6659A" w:rsidRPr="001C7C79" w:rsidRDefault="00F6659A" w:rsidP="00FC79B0">
            <w:pPr>
              <w:pStyle w:val="NoSpacing"/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b/>
                <w:bCs/>
                <w:szCs w:val="22"/>
              </w:rPr>
              <w:t>Abhishek Shukla</w:t>
            </w:r>
            <w:r w:rsidRPr="001C7C79">
              <w:rPr>
                <w:rFonts w:ascii="Times New Roman" w:hAnsi="Times New Roman" w:cs="Times New Roman"/>
                <w:szCs w:val="22"/>
              </w:rPr>
              <w:t xml:space="preserve"> and </w:t>
            </w:r>
            <w:proofErr w:type="spellStart"/>
            <w:r w:rsidRPr="001C7C79">
              <w:rPr>
                <w:rFonts w:ascii="Times New Roman" w:hAnsi="Times New Roman" w:cs="Times New Roman"/>
                <w:szCs w:val="22"/>
              </w:rPr>
              <w:t>Rathore</w:t>
            </w:r>
            <w:proofErr w:type="spellEnd"/>
            <w:r w:rsidRPr="001C7C79">
              <w:rPr>
                <w:rFonts w:ascii="Times New Roman" w:hAnsi="Times New Roman" w:cs="Times New Roman"/>
                <w:szCs w:val="22"/>
              </w:rPr>
              <w:t>, S.S.</w:t>
            </w:r>
          </w:p>
        </w:tc>
        <w:tc>
          <w:tcPr>
            <w:tcW w:w="2970" w:type="dxa"/>
          </w:tcPr>
          <w:p w:rsidR="00F6659A" w:rsidRPr="001C7C79" w:rsidRDefault="00F6659A" w:rsidP="006522EB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>ENTOMON, 32(3):225-226. Year 2007</w:t>
            </w:r>
          </w:p>
        </w:tc>
      </w:tr>
      <w:tr w:rsidR="00F6659A" w:rsidRPr="001C7C79" w:rsidTr="008B3F90">
        <w:trPr>
          <w:trHeight w:val="330"/>
          <w:jc w:val="center"/>
        </w:trPr>
        <w:tc>
          <w:tcPr>
            <w:tcW w:w="1080" w:type="dxa"/>
          </w:tcPr>
          <w:p w:rsidR="00F6659A" w:rsidRPr="001C7C79" w:rsidRDefault="00F6659A" w:rsidP="00FC79B0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>36.</w:t>
            </w:r>
          </w:p>
        </w:tc>
        <w:tc>
          <w:tcPr>
            <w:tcW w:w="4248" w:type="dxa"/>
          </w:tcPr>
          <w:p w:rsidR="00F6659A" w:rsidRPr="001C7C79" w:rsidRDefault="00F6659A" w:rsidP="007F54B3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>Varietal screening of wheat (</w:t>
            </w:r>
            <w:proofErr w:type="spellStart"/>
            <w:r w:rsidRPr="001C7C79">
              <w:rPr>
                <w:rFonts w:ascii="Times New Roman" w:hAnsi="Times New Roman" w:cs="Times New Roman"/>
                <w:i/>
                <w:iCs/>
                <w:szCs w:val="22"/>
              </w:rPr>
              <w:t>Triticum</w:t>
            </w:r>
            <w:proofErr w:type="spellEnd"/>
            <w:r w:rsidRPr="001C7C79">
              <w:rPr>
                <w:rFonts w:ascii="Times New Roman" w:hAnsi="Times New Roman" w:cs="Times New Roman"/>
                <w:i/>
                <w:iCs/>
                <w:szCs w:val="22"/>
              </w:rPr>
              <w:t xml:space="preserve"> </w:t>
            </w:r>
            <w:proofErr w:type="spellStart"/>
            <w:r w:rsidRPr="001C7C79">
              <w:rPr>
                <w:rFonts w:ascii="Times New Roman" w:hAnsi="Times New Roman" w:cs="Times New Roman"/>
                <w:i/>
                <w:iCs/>
                <w:szCs w:val="22"/>
              </w:rPr>
              <w:t>aestivum</w:t>
            </w:r>
            <w:proofErr w:type="spellEnd"/>
            <w:r w:rsidRPr="001C7C79">
              <w:rPr>
                <w:rFonts w:ascii="Times New Roman" w:hAnsi="Times New Roman" w:cs="Times New Roman"/>
                <w:szCs w:val="22"/>
              </w:rPr>
              <w:t>) against termite</w:t>
            </w:r>
          </w:p>
        </w:tc>
        <w:tc>
          <w:tcPr>
            <w:tcW w:w="2160" w:type="dxa"/>
          </w:tcPr>
          <w:p w:rsidR="00F6659A" w:rsidRPr="001C7C79" w:rsidRDefault="00F6659A" w:rsidP="00FC79B0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C7C79">
              <w:rPr>
                <w:rFonts w:ascii="Times New Roman" w:hAnsi="Times New Roman" w:cs="Times New Roman"/>
                <w:b/>
                <w:bCs/>
                <w:szCs w:val="22"/>
              </w:rPr>
              <w:t>Abhishek Shukla</w:t>
            </w:r>
          </w:p>
        </w:tc>
        <w:tc>
          <w:tcPr>
            <w:tcW w:w="2970" w:type="dxa"/>
          </w:tcPr>
          <w:p w:rsidR="00F6659A" w:rsidRPr="001C7C79" w:rsidRDefault="00F6659A" w:rsidP="006522EB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>Journal of Entomological Research, 32(2):131-133. Year 2008</w:t>
            </w:r>
          </w:p>
        </w:tc>
      </w:tr>
      <w:tr w:rsidR="00F6659A" w:rsidRPr="001C7C79" w:rsidTr="008B3F90">
        <w:trPr>
          <w:trHeight w:val="330"/>
          <w:jc w:val="center"/>
        </w:trPr>
        <w:tc>
          <w:tcPr>
            <w:tcW w:w="1080" w:type="dxa"/>
          </w:tcPr>
          <w:p w:rsidR="00F6659A" w:rsidRPr="001C7C79" w:rsidRDefault="00F6659A" w:rsidP="00FC79B0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>37.</w:t>
            </w:r>
          </w:p>
        </w:tc>
        <w:tc>
          <w:tcPr>
            <w:tcW w:w="4248" w:type="dxa"/>
          </w:tcPr>
          <w:p w:rsidR="00F6659A" w:rsidRPr="001C7C79" w:rsidRDefault="00F6659A" w:rsidP="007F54B3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 xml:space="preserve">Survey on alternate host plants of </w:t>
            </w:r>
            <w:r w:rsidRPr="001C7C79">
              <w:rPr>
                <w:rFonts w:ascii="Times New Roman" w:hAnsi="Times New Roman" w:cs="Times New Roman"/>
                <w:i/>
                <w:iCs/>
                <w:szCs w:val="22"/>
              </w:rPr>
              <w:t xml:space="preserve">Thrips </w:t>
            </w:r>
            <w:proofErr w:type="spellStart"/>
            <w:r w:rsidRPr="001C7C79">
              <w:rPr>
                <w:rFonts w:ascii="Times New Roman" w:hAnsi="Times New Roman" w:cs="Times New Roman"/>
                <w:i/>
                <w:iCs/>
                <w:szCs w:val="22"/>
              </w:rPr>
              <w:t>tabaci</w:t>
            </w:r>
            <w:proofErr w:type="spellEnd"/>
            <w:r w:rsidRPr="001C7C79">
              <w:rPr>
                <w:rFonts w:ascii="Times New Roman" w:hAnsi="Times New Roman" w:cs="Times New Roman"/>
                <w:szCs w:val="22"/>
              </w:rPr>
              <w:t xml:space="preserve"> L. in the onion ecosystem of Jaipur, Rajasthan</w:t>
            </w:r>
          </w:p>
        </w:tc>
        <w:tc>
          <w:tcPr>
            <w:tcW w:w="2160" w:type="dxa"/>
          </w:tcPr>
          <w:p w:rsidR="00F6659A" w:rsidRPr="001C7C79" w:rsidRDefault="00F6659A" w:rsidP="00FC79B0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C7C79">
              <w:rPr>
                <w:rFonts w:ascii="Times New Roman" w:hAnsi="Times New Roman" w:cs="Times New Roman"/>
                <w:b/>
                <w:bCs/>
                <w:szCs w:val="22"/>
              </w:rPr>
              <w:t>Abhishek Shukla</w:t>
            </w:r>
          </w:p>
        </w:tc>
        <w:tc>
          <w:tcPr>
            <w:tcW w:w="2970" w:type="dxa"/>
          </w:tcPr>
          <w:p w:rsidR="00F6659A" w:rsidRPr="001C7C79" w:rsidRDefault="00F6659A" w:rsidP="006522EB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>Insect Environment, 13(3):128-129. Year 2007</w:t>
            </w:r>
          </w:p>
        </w:tc>
      </w:tr>
      <w:tr w:rsidR="00F6659A" w:rsidRPr="001C7C79" w:rsidTr="008B3F90">
        <w:trPr>
          <w:trHeight w:val="330"/>
          <w:jc w:val="center"/>
        </w:trPr>
        <w:tc>
          <w:tcPr>
            <w:tcW w:w="1080" w:type="dxa"/>
          </w:tcPr>
          <w:p w:rsidR="00F6659A" w:rsidRPr="001C7C79" w:rsidRDefault="00F6659A" w:rsidP="00FC79B0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>38.</w:t>
            </w:r>
          </w:p>
        </w:tc>
        <w:tc>
          <w:tcPr>
            <w:tcW w:w="4248" w:type="dxa"/>
          </w:tcPr>
          <w:p w:rsidR="00F6659A" w:rsidRPr="001C7C79" w:rsidRDefault="00F6659A" w:rsidP="007F54B3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>Effect of row spacing and different levels of nitrogenous fertilizers on population density of thrips (</w:t>
            </w:r>
            <w:r w:rsidRPr="001C7C79">
              <w:rPr>
                <w:rFonts w:ascii="Times New Roman" w:hAnsi="Times New Roman" w:cs="Times New Roman"/>
                <w:i/>
                <w:iCs/>
                <w:szCs w:val="22"/>
              </w:rPr>
              <w:t xml:space="preserve">Thrips </w:t>
            </w:r>
            <w:proofErr w:type="spellStart"/>
            <w:r w:rsidRPr="001C7C79">
              <w:rPr>
                <w:rFonts w:ascii="Times New Roman" w:hAnsi="Times New Roman" w:cs="Times New Roman"/>
                <w:i/>
                <w:iCs/>
                <w:szCs w:val="22"/>
              </w:rPr>
              <w:t>tabaci</w:t>
            </w:r>
            <w:proofErr w:type="spellEnd"/>
            <w:r w:rsidRPr="001C7C79">
              <w:rPr>
                <w:rFonts w:ascii="Times New Roman" w:hAnsi="Times New Roman" w:cs="Times New Roman"/>
                <w:szCs w:val="22"/>
              </w:rPr>
              <w:t xml:space="preserve"> Lind.) on onion (</w:t>
            </w:r>
            <w:r w:rsidRPr="001C7C79">
              <w:rPr>
                <w:rFonts w:ascii="Times New Roman" w:hAnsi="Times New Roman" w:cs="Times New Roman"/>
                <w:i/>
                <w:iCs/>
                <w:szCs w:val="22"/>
              </w:rPr>
              <w:t xml:space="preserve">Allium </w:t>
            </w:r>
            <w:proofErr w:type="spellStart"/>
            <w:r w:rsidRPr="001C7C79">
              <w:rPr>
                <w:rFonts w:ascii="Times New Roman" w:hAnsi="Times New Roman" w:cs="Times New Roman"/>
                <w:i/>
                <w:iCs/>
                <w:szCs w:val="22"/>
              </w:rPr>
              <w:t>cepa</w:t>
            </w:r>
            <w:proofErr w:type="spellEnd"/>
            <w:r w:rsidRPr="001C7C79">
              <w:rPr>
                <w:rFonts w:ascii="Times New Roman" w:hAnsi="Times New Roman" w:cs="Times New Roman"/>
                <w:szCs w:val="22"/>
              </w:rPr>
              <w:t xml:space="preserve"> L.)</w:t>
            </w:r>
          </w:p>
        </w:tc>
        <w:tc>
          <w:tcPr>
            <w:tcW w:w="2160" w:type="dxa"/>
          </w:tcPr>
          <w:p w:rsidR="00F6659A" w:rsidRPr="001C7C79" w:rsidRDefault="00F6659A" w:rsidP="00FC79B0">
            <w:pPr>
              <w:pStyle w:val="NoSpacing"/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b/>
                <w:bCs/>
                <w:szCs w:val="22"/>
              </w:rPr>
              <w:t>Abhishek Shukla</w:t>
            </w:r>
            <w:r w:rsidRPr="001C7C79">
              <w:rPr>
                <w:rFonts w:ascii="Times New Roman" w:hAnsi="Times New Roman" w:cs="Times New Roman"/>
                <w:szCs w:val="22"/>
              </w:rPr>
              <w:t xml:space="preserve"> and </w:t>
            </w:r>
            <w:proofErr w:type="spellStart"/>
            <w:r w:rsidRPr="001C7C79">
              <w:rPr>
                <w:rFonts w:ascii="Times New Roman" w:hAnsi="Times New Roman" w:cs="Times New Roman"/>
                <w:szCs w:val="22"/>
              </w:rPr>
              <w:t>Rathore</w:t>
            </w:r>
            <w:proofErr w:type="spellEnd"/>
            <w:r w:rsidRPr="001C7C79">
              <w:rPr>
                <w:rFonts w:ascii="Times New Roman" w:hAnsi="Times New Roman" w:cs="Times New Roman"/>
                <w:szCs w:val="22"/>
              </w:rPr>
              <w:t>, S.S.</w:t>
            </w:r>
          </w:p>
        </w:tc>
        <w:tc>
          <w:tcPr>
            <w:tcW w:w="2970" w:type="dxa"/>
          </w:tcPr>
          <w:p w:rsidR="00F6659A" w:rsidRPr="001C7C79" w:rsidRDefault="00F6659A" w:rsidP="006522EB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>ENTOMON, 33(1):79-81. Year 2008</w:t>
            </w:r>
          </w:p>
        </w:tc>
      </w:tr>
      <w:tr w:rsidR="00F6659A" w:rsidRPr="001C7C79" w:rsidTr="008B3F90">
        <w:trPr>
          <w:trHeight w:val="330"/>
          <w:jc w:val="center"/>
        </w:trPr>
        <w:tc>
          <w:tcPr>
            <w:tcW w:w="1080" w:type="dxa"/>
          </w:tcPr>
          <w:p w:rsidR="00F6659A" w:rsidRPr="001C7C79" w:rsidRDefault="00F6659A" w:rsidP="00FC79B0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>39.</w:t>
            </w:r>
          </w:p>
        </w:tc>
        <w:tc>
          <w:tcPr>
            <w:tcW w:w="4248" w:type="dxa"/>
          </w:tcPr>
          <w:p w:rsidR="00F6659A" w:rsidRPr="001C7C79" w:rsidRDefault="00F6659A" w:rsidP="007F54B3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>Studies on host pathogen interaction of banana bunchy top</w:t>
            </w:r>
          </w:p>
        </w:tc>
        <w:tc>
          <w:tcPr>
            <w:tcW w:w="2160" w:type="dxa"/>
          </w:tcPr>
          <w:p w:rsidR="00F6659A" w:rsidRPr="001C7C79" w:rsidRDefault="00F6659A" w:rsidP="00FC79B0">
            <w:pPr>
              <w:pStyle w:val="NoSpacing"/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 xml:space="preserve">Patel, P.R. and </w:t>
            </w:r>
            <w:r w:rsidRPr="001C7C79">
              <w:rPr>
                <w:rFonts w:ascii="Times New Roman" w:hAnsi="Times New Roman" w:cs="Times New Roman"/>
                <w:b/>
                <w:bCs/>
                <w:szCs w:val="22"/>
              </w:rPr>
              <w:t>Abhishek Shukla</w:t>
            </w:r>
          </w:p>
        </w:tc>
        <w:tc>
          <w:tcPr>
            <w:tcW w:w="2970" w:type="dxa"/>
          </w:tcPr>
          <w:p w:rsidR="00F6659A" w:rsidRPr="001C7C79" w:rsidRDefault="00F6659A" w:rsidP="006522EB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>International Journal of Plant Protection, 2(2):176-177. Year 2009</w:t>
            </w:r>
          </w:p>
        </w:tc>
      </w:tr>
      <w:tr w:rsidR="00F6659A" w:rsidRPr="001C7C79" w:rsidTr="008B3F90">
        <w:trPr>
          <w:trHeight w:val="330"/>
          <w:jc w:val="center"/>
        </w:trPr>
        <w:tc>
          <w:tcPr>
            <w:tcW w:w="1080" w:type="dxa"/>
          </w:tcPr>
          <w:p w:rsidR="00F6659A" w:rsidRPr="001C7C79" w:rsidRDefault="00F6659A" w:rsidP="00FC79B0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>40.</w:t>
            </w:r>
          </w:p>
        </w:tc>
        <w:tc>
          <w:tcPr>
            <w:tcW w:w="4248" w:type="dxa"/>
          </w:tcPr>
          <w:p w:rsidR="00F6659A" w:rsidRPr="001C7C79" w:rsidRDefault="00F6659A" w:rsidP="007F54B3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 xml:space="preserve">Efficacy of plant products against </w:t>
            </w:r>
            <w:r w:rsidR="001051A3" w:rsidRPr="001C7C79">
              <w:rPr>
                <w:rFonts w:ascii="Times New Roman" w:hAnsi="Times New Roman" w:cs="Times New Roman"/>
                <w:szCs w:val="22"/>
              </w:rPr>
              <w:t>okra shoot and fruit borer (</w:t>
            </w:r>
            <w:proofErr w:type="spellStart"/>
            <w:r w:rsidR="001051A3" w:rsidRPr="001C7C79">
              <w:rPr>
                <w:rFonts w:ascii="Times New Roman" w:hAnsi="Times New Roman" w:cs="Times New Roman"/>
                <w:i/>
                <w:iCs/>
                <w:szCs w:val="22"/>
              </w:rPr>
              <w:t>Earis</w:t>
            </w:r>
            <w:proofErr w:type="spellEnd"/>
            <w:r w:rsidR="001051A3" w:rsidRPr="001C7C79">
              <w:rPr>
                <w:rFonts w:ascii="Times New Roman" w:hAnsi="Times New Roman" w:cs="Times New Roman"/>
                <w:szCs w:val="22"/>
              </w:rPr>
              <w:t xml:space="preserve"> spp.)</w:t>
            </w:r>
          </w:p>
        </w:tc>
        <w:tc>
          <w:tcPr>
            <w:tcW w:w="2160" w:type="dxa"/>
          </w:tcPr>
          <w:p w:rsidR="00F6659A" w:rsidRPr="001C7C79" w:rsidRDefault="001051A3" w:rsidP="00FC79B0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C7C79">
              <w:rPr>
                <w:rFonts w:ascii="Times New Roman" w:hAnsi="Times New Roman" w:cs="Times New Roman"/>
                <w:b/>
                <w:bCs/>
                <w:szCs w:val="22"/>
              </w:rPr>
              <w:t>Abhishek Shukla</w:t>
            </w:r>
          </w:p>
        </w:tc>
        <w:tc>
          <w:tcPr>
            <w:tcW w:w="2970" w:type="dxa"/>
          </w:tcPr>
          <w:p w:rsidR="00F6659A" w:rsidRPr="001C7C79" w:rsidRDefault="001051A3" w:rsidP="006522EB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 xml:space="preserve">Current </w:t>
            </w:r>
            <w:proofErr w:type="spellStart"/>
            <w:r w:rsidRPr="001C7C79">
              <w:rPr>
                <w:rFonts w:ascii="Times New Roman" w:hAnsi="Times New Roman" w:cs="Times New Roman"/>
                <w:szCs w:val="22"/>
              </w:rPr>
              <w:t>Biotica</w:t>
            </w:r>
            <w:proofErr w:type="spellEnd"/>
            <w:r w:rsidRPr="001C7C79">
              <w:rPr>
                <w:rFonts w:ascii="Times New Roman" w:hAnsi="Times New Roman" w:cs="Times New Roman"/>
                <w:szCs w:val="22"/>
              </w:rPr>
              <w:t>, 3(1):84-87. Year 2009</w:t>
            </w:r>
          </w:p>
        </w:tc>
      </w:tr>
      <w:tr w:rsidR="00F6659A" w:rsidRPr="001C7C79" w:rsidTr="008B3F90">
        <w:trPr>
          <w:trHeight w:val="330"/>
          <w:jc w:val="center"/>
        </w:trPr>
        <w:tc>
          <w:tcPr>
            <w:tcW w:w="1080" w:type="dxa"/>
          </w:tcPr>
          <w:p w:rsidR="00F6659A" w:rsidRPr="001C7C79" w:rsidRDefault="00F6659A" w:rsidP="00FC79B0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>41.</w:t>
            </w:r>
          </w:p>
        </w:tc>
        <w:tc>
          <w:tcPr>
            <w:tcW w:w="4248" w:type="dxa"/>
          </w:tcPr>
          <w:p w:rsidR="00F6659A" w:rsidRPr="001C7C79" w:rsidRDefault="001051A3" w:rsidP="007F54B3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 xml:space="preserve">Comparative biology of banana aphid, </w:t>
            </w:r>
            <w:proofErr w:type="spellStart"/>
            <w:r w:rsidRPr="001C7C79">
              <w:rPr>
                <w:rFonts w:ascii="Times New Roman" w:hAnsi="Times New Roman" w:cs="Times New Roman"/>
                <w:i/>
                <w:iCs/>
                <w:szCs w:val="22"/>
              </w:rPr>
              <w:t>Pentalonia</w:t>
            </w:r>
            <w:proofErr w:type="spellEnd"/>
            <w:r w:rsidRPr="001C7C79">
              <w:rPr>
                <w:rFonts w:ascii="Times New Roman" w:hAnsi="Times New Roman" w:cs="Times New Roman"/>
                <w:i/>
                <w:iCs/>
                <w:szCs w:val="22"/>
              </w:rPr>
              <w:t xml:space="preserve"> </w:t>
            </w:r>
            <w:proofErr w:type="spellStart"/>
            <w:r w:rsidRPr="001C7C79">
              <w:rPr>
                <w:rFonts w:ascii="Times New Roman" w:hAnsi="Times New Roman" w:cs="Times New Roman"/>
                <w:i/>
                <w:iCs/>
                <w:szCs w:val="22"/>
              </w:rPr>
              <w:t>nigronervosa</w:t>
            </w:r>
            <w:proofErr w:type="spellEnd"/>
            <w:r w:rsidRPr="001C7C79">
              <w:rPr>
                <w:rFonts w:ascii="Times New Roman" w:hAnsi="Times New Roman" w:cs="Times New Roman"/>
                <w:szCs w:val="22"/>
              </w:rPr>
              <w:t xml:space="preserve"> (Coq.) (Hemiptera: Aphididae) on </w:t>
            </w:r>
            <w:proofErr w:type="spellStart"/>
            <w:r w:rsidRPr="001C7C79">
              <w:rPr>
                <w:rFonts w:ascii="Times New Roman" w:hAnsi="Times New Roman" w:cs="Times New Roman"/>
                <w:szCs w:val="22"/>
              </w:rPr>
              <w:t>banaba</w:t>
            </w:r>
            <w:proofErr w:type="spellEnd"/>
            <w:r w:rsidRPr="001C7C79">
              <w:rPr>
                <w:rFonts w:ascii="Times New Roman" w:hAnsi="Times New Roman" w:cs="Times New Roman"/>
                <w:szCs w:val="22"/>
              </w:rPr>
              <w:t xml:space="preserve"> cultivars</w:t>
            </w:r>
          </w:p>
        </w:tc>
        <w:tc>
          <w:tcPr>
            <w:tcW w:w="2160" w:type="dxa"/>
          </w:tcPr>
          <w:p w:rsidR="00F6659A" w:rsidRPr="001C7C79" w:rsidRDefault="001051A3" w:rsidP="00FC79B0">
            <w:pPr>
              <w:pStyle w:val="NoSpacing"/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b/>
                <w:bCs/>
                <w:szCs w:val="22"/>
              </w:rPr>
              <w:t>Abhishek Shukla</w:t>
            </w:r>
            <w:r w:rsidRPr="001C7C79">
              <w:rPr>
                <w:rFonts w:ascii="Times New Roman" w:hAnsi="Times New Roman" w:cs="Times New Roman"/>
                <w:szCs w:val="22"/>
              </w:rPr>
              <w:t xml:space="preserve"> and Patel, P.R.</w:t>
            </w:r>
          </w:p>
        </w:tc>
        <w:tc>
          <w:tcPr>
            <w:tcW w:w="2970" w:type="dxa"/>
          </w:tcPr>
          <w:p w:rsidR="00F6659A" w:rsidRPr="001C7C79" w:rsidRDefault="001051A3" w:rsidP="006522EB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>Indian Journal of Applied Entomology, 24(1):32-35. Year 2010</w:t>
            </w:r>
          </w:p>
        </w:tc>
      </w:tr>
      <w:tr w:rsidR="00F6659A" w:rsidRPr="001C7C79" w:rsidTr="008B3F90">
        <w:trPr>
          <w:trHeight w:val="330"/>
          <w:jc w:val="center"/>
        </w:trPr>
        <w:tc>
          <w:tcPr>
            <w:tcW w:w="1080" w:type="dxa"/>
          </w:tcPr>
          <w:p w:rsidR="00F6659A" w:rsidRPr="001C7C79" w:rsidRDefault="00F6659A" w:rsidP="00FC79B0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>42.</w:t>
            </w:r>
          </w:p>
        </w:tc>
        <w:tc>
          <w:tcPr>
            <w:tcW w:w="4248" w:type="dxa"/>
          </w:tcPr>
          <w:p w:rsidR="00F6659A" w:rsidRPr="001C7C79" w:rsidRDefault="001051A3" w:rsidP="007F54B3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 xml:space="preserve">Biology, food utilization and seasonal incidence of </w:t>
            </w:r>
            <w:proofErr w:type="spellStart"/>
            <w:r w:rsidRPr="001C7C79">
              <w:rPr>
                <w:rFonts w:ascii="Times New Roman" w:hAnsi="Times New Roman" w:cs="Times New Roman"/>
                <w:i/>
                <w:iCs/>
                <w:szCs w:val="22"/>
              </w:rPr>
              <w:t>Spodoptera</w:t>
            </w:r>
            <w:proofErr w:type="spellEnd"/>
            <w:r w:rsidRPr="001C7C79">
              <w:rPr>
                <w:rFonts w:ascii="Times New Roman" w:hAnsi="Times New Roman" w:cs="Times New Roman"/>
                <w:i/>
                <w:iCs/>
                <w:szCs w:val="22"/>
              </w:rPr>
              <w:t xml:space="preserve"> </w:t>
            </w:r>
            <w:proofErr w:type="spellStart"/>
            <w:r w:rsidRPr="001C7C79">
              <w:rPr>
                <w:rFonts w:ascii="Times New Roman" w:hAnsi="Times New Roman" w:cs="Times New Roman"/>
                <w:i/>
                <w:iCs/>
                <w:szCs w:val="22"/>
              </w:rPr>
              <w:t>litura</w:t>
            </w:r>
            <w:proofErr w:type="spellEnd"/>
            <w:r w:rsidRPr="001C7C79">
              <w:rPr>
                <w:rFonts w:ascii="Times New Roman" w:hAnsi="Times New Roman" w:cs="Times New Roman"/>
                <w:szCs w:val="22"/>
              </w:rPr>
              <w:t xml:space="preserve"> (Fab.) on banana </w:t>
            </w:r>
            <w:proofErr w:type="spellStart"/>
            <w:r w:rsidRPr="001C7C79">
              <w:rPr>
                <w:rFonts w:ascii="Times New Roman" w:hAnsi="Times New Roman" w:cs="Times New Roman"/>
                <w:szCs w:val="22"/>
              </w:rPr>
              <w:t>cvGrand</w:t>
            </w:r>
            <w:proofErr w:type="spellEnd"/>
            <w:r w:rsidRPr="001C7C79">
              <w:rPr>
                <w:rFonts w:ascii="Times New Roman" w:hAnsi="Times New Roman" w:cs="Times New Roman"/>
                <w:szCs w:val="22"/>
              </w:rPr>
              <w:t xml:space="preserve"> </w:t>
            </w:r>
            <w:proofErr w:type="spellStart"/>
            <w:r w:rsidRPr="001C7C79">
              <w:rPr>
                <w:rFonts w:ascii="Times New Roman" w:hAnsi="Times New Roman" w:cs="Times New Roman"/>
                <w:szCs w:val="22"/>
              </w:rPr>
              <w:t>Naine</w:t>
            </w:r>
            <w:proofErr w:type="spellEnd"/>
          </w:p>
        </w:tc>
        <w:tc>
          <w:tcPr>
            <w:tcW w:w="2160" w:type="dxa"/>
          </w:tcPr>
          <w:p w:rsidR="00F6659A" w:rsidRPr="001C7C79" w:rsidRDefault="001051A3" w:rsidP="00FC79B0">
            <w:pPr>
              <w:pStyle w:val="NoSpacing"/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b/>
                <w:bCs/>
                <w:szCs w:val="22"/>
              </w:rPr>
              <w:t>Abhishek Shukla</w:t>
            </w:r>
            <w:r w:rsidRPr="001C7C79">
              <w:rPr>
                <w:rFonts w:ascii="Times New Roman" w:hAnsi="Times New Roman" w:cs="Times New Roman"/>
                <w:szCs w:val="22"/>
              </w:rPr>
              <w:t xml:space="preserve"> and Patel, P.R.</w:t>
            </w:r>
          </w:p>
        </w:tc>
        <w:tc>
          <w:tcPr>
            <w:tcW w:w="2970" w:type="dxa"/>
          </w:tcPr>
          <w:p w:rsidR="00F6659A" w:rsidRPr="001C7C79" w:rsidRDefault="001051A3" w:rsidP="006522EB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>Research Journal of Agricultural Sciences, 2(1):49-51. Year 2011</w:t>
            </w:r>
          </w:p>
        </w:tc>
      </w:tr>
      <w:tr w:rsidR="00F6659A" w:rsidRPr="001C7C79" w:rsidTr="008B3F90">
        <w:trPr>
          <w:trHeight w:val="330"/>
          <w:jc w:val="center"/>
        </w:trPr>
        <w:tc>
          <w:tcPr>
            <w:tcW w:w="1080" w:type="dxa"/>
          </w:tcPr>
          <w:p w:rsidR="00F6659A" w:rsidRPr="001C7C79" w:rsidRDefault="00F6659A" w:rsidP="00FC79B0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>43.</w:t>
            </w:r>
          </w:p>
        </w:tc>
        <w:tc>
          <w:tcPr>
            <w:tcW w:w="4248" w:type="dxa"/>
          </w:tcPr>
          <w:p w:rsidR="00F6659A" w:rsidRPr="001C7C79" w:rsidRDefault="001051A3" w:rsidP="007F54B3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>Efficacy of some insecticidal seed treatments against termite in wheat (</w:t>
            </w:r>
            <w:proofErr w:type="spellStart"/>
            <w:r w:rsidRPr="001C7C79">
              <w:rPr>
                <w:rFonts w:ascii="Times New Roman" w:hAnsi="Times New Roman" w:cs="Times New Roman"/>
                <w:i/>
                <w:iCs/>
                <w:szCs w:val="22"/>
              </w:rPr>
              <w:t>Triticum</w:t>
            </w:r>
            <w:proofErr w:type="spellEnd"/>
            <w:r w:rsidRPr="001C7C79">
              <w:rPr>
                <w:rFonts w:ascii="Times New Roman" w:hAnsi="Times New Roman" w:cs="Times New Roman"/>
                <w:i/>
                <w:iCs/>
                <w:szCs w:val="22"/>
              </w:rPr>
              <w:t xml:space="preserve"> </w:t>
            </w:r>
            <w:proofErr w:type="spellStart"/>
            <w:r w:rsidRPr="001C7C79">
              <w:rPr>
                <w:rFonts w:ascii="Times New Roman" w:hAnsi="Times New Roman" w:cs="Times New Roman"/>
                <w:i/>
                <w:iCs/>
                <w:szCs w:val="22"/>
              </w:rPr>
              <w:t>aestivum</w:t>
            </w:r>
            <w:proofErr w:type="spellEnd"/>
            <w:r w:rsidRPr="001C7C79">
              <w:rPr>
                <w:rFonts w:ascii="Times New Roman" w:hAnsi="Times New Roman" w:cs="Times New Roman"/>
                <w:szCs w:val="22"/>
              </w:rPr>
              <w:t>) crop</w:t>
            </w:r>
          </w:p>
        </w:tc>
        <w:tc>
          <w:tcPr>
            <w:tcW w:w="2160" w:type="dxa"/>
          </w:tcPr>
          <w:p w:rsidR="00F6659A" w:rsidRPr="001C7C79" w:rsidRDefault="001051A3" w:rsidP="00FC79B0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C7C79">
              <w:rPr>
                <w:rFonts w:ascii="Times New Roman" w:hAnsi="Times New Roman" w:cs="Times New Roman"/>
                <w:b/>
                <w:bCs/>
                <w:szCs w:val="22"/>
              </w:rPr>
              <w:t xml:space="preserve">Abhishek Shukla </w:t>
            </w:r>
          </w:p>
        </w:tc>
        <w:tc>
          <w:tcPr>
            <w:tcW w:w="2970" w:type="dxa"/>
          </w:tcPr>
          <w:p w:rsidR="00F6659A" w:rsidRPr="001C7C79" w:rsidRDefault="001051A3" w:rsidP="006522EB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>Journal of Insect Science, 23(4): 426-429. Year 2010</w:t>
            </w:r>
          </w:p>
        </w:tc>
      </w:tr>
      <w:tr w:rsidR="00F6659A" w:rsidRPr="001C7C79" w:rsidTr="008B3F90">
        <w:trPr>
          <w:trHeight w:val="330"/>
          <w:jc w:val="center"/>
        </w:trPr>
        <w:tc>
          <w:tcPr>
            <w:tcW w:w="1080" w:type="dxa"/>
          </w:tcPr>
          <w:p w:rsidR="00F6659A" w:rsidRPr="001C7C79" w:rsidRDefault="00F6659A" w:rsidP="00FC79B0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lastRenderedPageBreak/>
              <w:t>44.</w:t>
            </w:r>
          </w:p>
        </w:tc>
        <w:tc>
          <w:tcPr>
            <w:tcW w:w="4248" w:type="dxa"/>
          </w:tcPr>
          <w:p w:rsidR="00F6659A" w:rsidRPr="001C7C79" w:rsidRDefault="001051A3" w:rsidP="007F54B3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 xml:space="preserve">Investigation on seasonal incidence of banana aphid, </w:t>
            </w:r>
            <w:proofErr w:type="spellStart"/>
            <w:r w:rsidRPr="001C7C79">
              <w:rPr>
                <w:rFonts w:ascii="Times New Roman" w:hAnsi="Times New Roman" w:cs="Times New Roman"/>
                <w:i/>
                <w:iCs/>
                <w:szCs w:val="22"/>
              </w:rPr>
              <w:t>Pentalonia</w:t>
            </w:r>
            <w:proofErr w:type="spellEnd"/>
            <w:r w:rsidRPr="001C7C79">
              <w:rPr>
                <w:rFonts w:ascii="Times New Roman" w:hAnsi="Times New Roman" w:cs="Times New Roman"/>
                <w:i/>
                <w:iCs/>
                <w:szCs w:val="22"/>
              </w:rPr>
              <w:t xml:space="preserve"> </w:t>
            </w:r>
            <w:proofErr w:type="spellStart"/>
            <w:r w:rsidRPr="001C7C79">
              <w:rPr>
                <w:rFonts w:ascii="Times New Roman" w:hAnsi="Times New Roman" w:cs="Times New Roman"/>
                <w:i/>
                <w:iCs/>
                <w:szCs w:val="22"/>
              </w:rPr>
              <w:t>nigronervosa</w:t>
            </w:r>
            <w:proofErr w:type="spellEnd"/>
            <w:r w:rsidRPr="001C7C79">
              <w:rPr>
                <w:rFonts w:ascii="Times New Roman" w:hAnsi="Times New Roman" w:cs="Times New Roman"/>
                <w:szCs w:val="22"/>
              </w:rPr>
              <w:t xml:space="preserve"> (</w:t>
            </w:r>
            <w:proofErr w:type="spellStart"/>
            <w:r w:rsidRPr="001C7C79">
              <w:rPr>
                <w:rFonts w:ascii="Times New Roman" w:hAnsi="Times New Roman" w:cs="Times New Roman"/>
                <w:szCs w:val="22"/>
              </w:rPr>
              <w:t>Coquerl</w:t>
            </w:r>
            <w:proofErr w:type="spellEnd"/>
            <w:r w:rsidRPr="001C7C79">
              <w:rPr>
                <w:rFonts w:ascii="Times New Roman" w:hAnsi="Times New Roman" w:cs="Times New Roman"/>
                <w:szCs w:val="22"/>
              </w:rPr>
              <w:t>) and bunchy top disease</w:t>
            </w:r>
          </w:p>
        </w:tc>
        <w:tc>
          <w:tcPr>
            <w:tcW w:w="2160" w:type="dxa"/>
          </w:tcPr>
          <w:p w:rsidR="00F6659A" w:rsidRPr="001C7C79" w:rsidRDefault="001051A3" w:rsidP="00FC79B0">
            <w:pPr>
              <w:pStyle w:val="NoSpacing"/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 xml:space="preserve">Patel, P.R. and </w:t>
            </w:r>
            <w:r w:rsidRPr="001C7C79">
              <w:rPr>
                <w:rFonts w:ascii="Times New Roman" w:hAnsi="Times New Roman" w:cs="Times New Roman"/>
                <w:b/>
                <w:bCs/>
                <w:szCs w:val="22"/>
              </w:rPr>
              <w:t>Abhishek Shukla</w:t>
            </w:r>
          </w:p>
        </w:tc>
        <w:tc>
          <w:tcPr>
            <w:tcW w:w="2970" w:type="dxa"/>
          </w:tcPr>
          <w:p w:rsidR="00F6659A" w:rsidRPr="001C7C79" w:rsidRDefault="001051A3" w:rsidP="006522EB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>Uttar Pradesh Journal of Zoology, 31(2):191-193. Year 2011</w:t>
            </w:r>
          </w:p>
        </w:tc>
      </w:tr>
      <w:tr w:rsidR="00F6659A" w:rsidRPr="001C7C79" w:rsidTr="008B3F90">
        <w:trPr>
          <w:trHeight w:val="330"/>
          <w:jc w:val="center"/>
        </w:trPr>
        <w:tc>
          <w:tcPr>
            <w:tcW w:w="1080" w:type="dxa"/>
          </w:tcPr>
          <w:p w:rsidR="00F6659A" w:rsidRPr="001C7C79" w:rsidRDefault="00F6659A" w:rsidP="00FC79B0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>45.</w:t>
            </w:r>
          </w:p>
        </w:tc>
        <w:tc>
          <w:tcPr>
            <w:tcW w:w="4248" w:type="dxa"/>
          </w:tcPr>
          <w:p w:rsidR="00F6659A" w:rsidRPr="001C7C79" w:rsidRDefault="001051A3" w:rsidP="007F54B3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 xml:space="preserve">Bionomics of </w:t>
            </w:r>
            <w:proofErr w:type="spellStart"/>
            <w:r w:rsidRPr="001C7C79">
              <w:rPr>
                <w:rFonts w:ascii="Times New Roman" w:hAnsi="Times New Roman" w:cs="Times New Roman"/>
                <w:szCs w:val="22"/>
              </w:rPr>
              <w:t>chiku</w:t>
            </w:r>
            <w:proofErr w:type="spellEnd"/>
            <w:r w:rsidRPr="001C7C79">
              <w:rPr>
                <w:rFonts w:ascii="Times New Roman" w:hAnsi="Times New Roman" w:cs="Times New Roman"/>
                <w:szCs w:val="22"/>
              </w:rPr>
              <w:t xml:space="preserve"> moth, </w:t>
            </w:r>
            <w:proofErr w:type="spellStart"/>
            <w:r w:rsidRPr="001C7C79">
              <w:rPr>
                <w:rFonts w:ascii="Times New Roman" w:hAnsi="Times New Roman" w:cs="Times New Roman"/>
                <w:i/>
                <w:iCs/>
                <w:szCs w:val="22"/>
              </w:rPr>
              <w:t>Nephopteryx</w:t>
            </w:r>
            <w:proofErr w:type="spellEnd"/>
            <w:r w:rsidRPr="001C7C79">
              <w:rPr>
                <w:rFonts w:ascii="Times New Roman" w:hAnsi="Times New Roman" w:cs="Times New Roman"/>
                <w:i/>
                <w:iCs/>
                <w:szCs w:val="22"/>
              </w:rPr>
              <w:t xml:space="preserve"> </w:t>
            </w:r>
            <w:proofErr w:type="spellStart"/>
            <w:r w:rsidRPr="001C7C79">
              <w:rPr>
                <w:rFonts w:ascii="Times New Roman" w:hAnsi="Times New Roman" w:cs="Times New Roman"/>
                <w:i/>
                <w:iCs/>
                <w:szCs w:val="22"/>
              </w:rPr>
              <w:t>eugraphella</w:t>
            </w:r>
            <w:proofErr w:type="spellEnd"/>
            <w:r w:rsidRPr="001C7C79">
              <w:rPr>
                <w:rFonts w:ascii="Times New Roman" w:hAnsi="Times New Roman" w:cs="Times New Roman"/>
                <w:szCs w:val="22"/>
              </w:rPr>
              <w:t xml:space="preserve"> </w:t>
            </w:r>
            <w:proofErr w:type="spellStart"/>
            <w:r w:rsidRPr="001C7C79">
              <w:rPr>
                <w:rFonts w:ascii="Times New Roman" w:hAnsi="Times New Roman" w:cs="Times New Roman"/>
                <w:szCs w:val="22"/>
              </w:rPr>
              <w:t>Ragonet</w:t>
            </w:r>
            <w:proofErr w:type="spellEnd"/>
            <w:r w:rsidRPr="001C7C79">
              <w:rPr>
                <w:rFonts w:ascii="Times New Roman" w:hAnsi="Times New Roman" w:cs="Times New Roman"/>
                <w:szCs w:val="22"/>
              </w:rPr>
              <w:t xml:space="preserve"> (Lepidoptera: </w:t>
            </w:r>
            <w:proofErr w:type="spellStart"/>
            <w:r w:rsidRPr="001C7C79">
              <w:rPr>
                <w:rFonts w:ascii="Times New Roman" w:hAnsi="Times New Roman" w:cs="Times New Roman"/>
                <w:szCs w:val="22"/>
              </w:rPr>
              <w:t>Pyralidae</w:t>
            </w:r>
            <w:proofErr w:type="spellEnd"/>
            <w:r w:rsidRPr="001C7C79">
              <w:rPr>
                <w:rFonts w:ascii="Times New Roman" w:hAnsi="Times New Roman" w:cs="Times New Roman"/>
                <w:szCs w:val="22"/>
              </w:rPr>
              <w:t>) on sapota</w:t>
            </w:r>
          </w:p>
        </w:tc>
        <w:tc>
          <w:tcPr>
            <w:tcW w:w="2160" w:type="dxa"/>
          </w:tcPr>
          <w:p w:rsidR="00F6659A" w:rsidRPr="001C7C79" w:rsidRDefault="00845219" w:rsidP="00FC79B0">
            <w:pPr>
              <w:pStyle w:val="NoSpacing"/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b/>
                <w:bCs/>
                <w:szCs w:val="22"/>
              </w:rPr>
              <w:t>Abhishek Shukla</w:t>
            </w:r>
            <w:r w:rsidRPr="001C7C79">
              <w:rPr>
                <w:rFonts w:ascii="Times New Roman" w:hAnsi="Times New Roman" w:cs="Times New Roman"/>
                <w:szCs w:val="22"/>
              </w:rPr>
              <w:t xml:space="preserve"> and Patel, P.R.</w:t>
            </w:r>
          </w:p>
        </w:tc>
        <w:tc>
          <w:tcPr>
            <w:tcW w:w="2970" w:type="dxa"/>
          </w:tcPr>
          <w:p w:rsidR="00F6659A" w:rsidRPr="001C7C79" w:rsidRDefault="00845219" w:rsidP="006522EB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>Pest Management in Horticultural Ecosystem, 17(1):6-10. Year 2011</w:t>
            </w:r>
          </w:p>
        </w:tc>
      </w:tr>
      <w:tr w:rsidR="00F6659A" w:rsidRPr="001C7C79" w:rsidTr="008B3F90">
        <w:trPr>
          <w:trHeight w:val="330"/>
          <w:jc w:val="center"/>
        </w:trPr>
        <w:tc>
          <w:tcPr>
            <w:tcW w:w="1080" w:type="dxa"/>
          </w:tcPr>
          <w:p w:rsidR="00F6659A" w:rsidRPr="001C7C79" w:rsidRDefault="00F6659A" w:rsidP="00FC79B0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>46.</w:t>
            </w:r>
          </w:p>
        </w:tc>
        <w:tc>
          <w:tcPr>
            <w:tcW w:w="4248" w:type="dxa"/>
          </w:tcPr>
          <w:p w:rsidR="00F6659A" w:rsidRPr="001C7C79" w:rsidRDefault="00845219" w:rsidP="007F54B3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 xml:space="preserve">Effect of </w:t>
            </w:r>
            <w:proofErr w:type="spellStart"/>
            <w:r w:rsidRPr="001C7C79">
              <w:rPr>
                <w:rFonts w:ascii="Times New Roman" w:hAnsi="Times New Roman" w:cs="Times New Roman"/>
                <w:szCs w:val="22"/>
              </w:rPr>
              <w:t>neem</w:t>
            </w:r>
            <w:proofErr w:type="spellEnd"/>
            <w:r w:rsidRPr="001C7C79">
              <w:rPr>
                <w:rFonts w:ascii="Times New Roman" w:hAnsi="Times New Roman" w:cs="Times New Roman"/>
                <w:szCs w:val="22"/>
              </w:rPr>
              <w:t xml:space="preserve"> </w:t>
            </w:r>
            <w:proofErr w:type="spellStart"/>
            <w:r w:rsidRPr="001C7C79">
              <w:rPr>
                <w:rFonts w:ascii="Times New Roman" w:hAnsi="Times New Roman" w:cs="Times New Roman"/>
                <w:szCs w:val="22"/>
              </w:rPr>
              <w:t>derivates</w:t>
            </w:r>
            <w:proofErr w:type="spellEnd"/>
            <w:r w:rsidRPr="001C7C79">
              <w:rPr>
                <w:rFonts w:ascii="Times New Roman" w:hAnsi="Times New Roman" w:cs="Times New Roman"/>
                <w:szCs w:val="22"/>
              </w:rPr>
              <w:t xml:space="preserve"> on infestation of fruit fly (</w:t>
            </w:r>
            <w:proofErr w:type="spellStart"/>
            <w:r w:rsidRPr="001C7C79">
              <w:rPr>
                <w:rFonts w:ascii="Times New Roman" w:hAnsi="Times New Roman" w:cs="Times New Roman"/>
                <w:i/>
                <w:iCs/>
                <w:szCs w:val="22"/>
              </w:rPr>
              <w:t>bactrocera</w:t>
            </w:r>
            <w:proofErr w:type="spellEnd"/>
            <w:r w:rsidRPr="001C7C79">
              <w:rPr>
                <w:rFonts w:ascii="Times New Roman" w:hAnsi="Times New Roman" w:cs="Times New Roman"/>
                <w:i/>
                <w:iCs/>
                <w:szCs w:val="22"/>
              </w:rPr>
              <w:t xml:space="preserve"> </w:t>
            </w:r>
            <w:proofErr w:type="spellStart"/>
            <w:r w:rsidRPr="001C7C79">
              <w:rPr>
                <w:rFonts w:ascii="Times New Roman" w:hAnsi="Times New Roman" w:cs="Times New Roman"/>
                <w:i/>
                <w:iCs/>
                <w:szCs w:val="22"/>
              </w:rPr>
              <w:t>dorsalis</w:t>
            </w:r>
            <w:proofErr w:type="spellEnd"/>
            <w:r w:rsidRPr="001C7C79">
              <w:rPr>
                <w:rFonts w:ascii="Times New Roman" w:hAnsi="Times New Roman" w:cs="Times New Roman"/>
                <w:szCs w:val="22"/>
              </w:rPr>
              <w:t xml:space="preserve"> </w:t>
            </w:r>
            <w:proofErr w:type="spellStart"/>
            <w:r w:rsidRPr="001C7C79">
              <w:rPr>
                <w:rFonts w:ascii="Times New Roman" w:hAnsi="Times New Roman" w:cs="Times New Roman"/>
                <w:szCs w:val="22"/>
              </w:rPr>
              <w:t>Hend</w:t>
            </w:r>
            <w:proofErr w:type="spellEnd"/>
            <w:r w:rsidRPr="001C7C79">
              <w:rPr>
                <w:rFonts w:ascii="Times New Roman" w:hAnsi="Times New Roman" w:cs="Times New Roman"/>
                <w:szCs w:val="22"/>
              </w:rPr>
              <w:t>.) (</w:t>
            </w:r>
            <w:proofErr w:type="spellStart"/>
            <w:r w:rsidRPr="001C7C79">
              <w:rPr>
                <w:rFonts w:ascii="Times New Roman" w:hAnsi="Times New Roman" w:cs="Times New Roman"/>
                <w:szCs w:val="22"/>
              </w:rPr>
              <w:t>Tephritidae</w:t>
            </w:r>
            <w:proofErr w:type="spellEnd"/>
            <w:r w:rsidRPr="001C7C79">
              <w:rPr>
                <w:rFonts w:ascii="Times New Roman" w:hAnsi="Times New Roman" w:cs="Times New Roman"/>
                <w:szCs w:val="22"/>
              </w:rPr>
              <w:t xml:space="preserve">: </w:t>
            </w:r>
            <w:proofErr w:type="spellStart"/>
            <w:r w:rsidRPr="001C7C79">
              <w:rPr>
                <w:rFonts w:ascii="Times New Roman" w:hAnsi="Times New Roman" w:cs="Times New Roman"/>
                <w:szCs w:val="22"/>
              </w:rPr>
              <w:t>Diptera</w:t>
            </w:r>
            <w:proofErr w:type="spellEnd"/>
            <w:r w:rsidRPr="001C7C79">
              <w:rPr>
                <w:rFonts w:ascii="Times New Roman" w:hAnsi="Times New Roman" w:cs="Times New Roman"/>
                <w:szCs w:val="22"/>
              </w:rPr>
              <w:t xml:space="preserve">) in sapota </w:t>
            </w:r>
          </w:p>
        </w:tc>
        <w:tc>
          <w:tcPr>
            <w:tcW w:w="2160" w:type="dxa"/>
          </w:tcPr>
          <w:p w:rsidR="00F6659A" w:rsidRPr="001C7C79" w:rsidRDefault="00845219" w:rsidP="00FC79B0">
            <w:pPr>
              <w:pStyle w:val="NoSpacing"/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1C7C79">
              <w:rPr>
                <w:rFonts w:ascii="Times New Roman" w:hAnsi="Times New Roman" w:cs="Times New Roman"/>
                <w:szCs w:val="22"/>
              </w:rPr>
              <w:t>Nandre</w:t>
            </w:r>
            <w:proofErr w:type="spellEnd"/>
            <w:r w:rsidRPr="001C7C79">
              <w:rPr>
                <w:rFonts w:ascii="Times New Roman" w:hAnsi="Times New Roman" w:cs="Times New Roman"/>
                <w:szCs w:val="22"/>
              </w:rPr>
              <w:t xml:space="preserve">, </w:t>
            </w:r>
            <w:proofErr w:type="spellStart"/>
            <w:r w:rsidRPr="001C7C79">
              <w:rPr>
                <w:rFonts w:ascii="Times New Roman" w:hAnsi="Times New Roman" w:cs="Times New Roman"/>
                <w:szCs w:val="22"/>
              </w:rPr>
              <w:t>Amol,S</w:t>
            </w:r>
            <w:proofErr w:type="spellEnd"/>
            <w:r w:rsidRPr="001C7C79">
              <w:rPr>
                <w:rFonts w:ascii="Times New Roman" w:hAnsi="Times New Roman" w:cs="Times New Roman"/>
                <w:szCs w:val="22"/>
              </w:rPr>
              <w:t xml:space="preserve">. and </w:t>
            </w:r>
            <w:r w:rsidRPr="001C7C79">
              <w:rPr>
                <w:rFonts w:ascii="Times New Roman" w:hAnsi="Times New Roman" w:cs="Times New Roman"/>
                <w:b/>
                <w:bCs/>
                <w:szCs w:val="22"/>
              </w:rPr>
              <w:t>Abhishek Shukla</w:t>
            </w:r>
          </w:p>
        </w:tc>
        <w:tc>
          <w:tcPr>
            <w:tcW w:w="2970" w:type="dxa"/>
          </w:tcPr>
          <w:p w:rsidR="00F6659A" w:rsidRPr="001C7C79" w:rsidRDefault="00845219" w:rsidP="006522EB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>Research Journal of Agricultural Sciences, 2(4):1040-1041. Year 2011</w:t>
            </w:r>
          </w:p>
        </w:tc>
      </w:tr>
      <w:tr w:rsidR="00F6659A" w:rsidRPr="001C7C79" w:rsidTr="008B3F90">
        <w:trPr>
          <w:trHeight w:val="330"/>
          <w:jc w:val="center"/>
        </w:trPr>
        <w:tc>
          <w:tcPr>
            <w:tcW w:w="1080" w:type="dxa"/>
          </w:tcPr>
          <w:p w:rsidR="00F6659A" w:rsidRPr="001C7C79" w:rsidRDefault="00F6659A" w:rsidP="00FC79B0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>47.</w:t>
            </w:r>
          </w:p>
        </w:tc>
        <w:tc>
          <w:tcPr>
            <w:tcW w:w="4248" w:type="dxa"/>
          </w:tcPr>
          <w:p w:rsidR="00F6659A" w:rsidRPr="001C7C79" w:rsidRDefault="00845219" w:rsidP="007F54B3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 xml:space="preserve">Seasonal incidence and biology of sapota seed borer, </w:t>
            </w:r>
            <w:proofErr w:type="spellStart"/>
            <w:r w:rsidRPr="001C7C79">
              <w:rPr>
                <w:rFonts w:ascii="Times New Roman" w:hAnsi="Times New Roman" w:cs="Times New Roman"/>
                <w:i/>
                <w:iCs/>
                <w:szCs w:val="22"/>
              </w:rPr>
              <w:t>Trymalitis</w:t>
            </w:r>
            <w:proofErr w:type="spellEnd"/>
            <w:r w:rsidRPr="001C7C79">
              <w:rPr>
                <w:rFonts w:ascii="Times New Roman" w:hAnsi="Times New Roman" w:cs="Times New Roman"/>
                <w:i/>
                <w:iCs/>
                <w:szCs w:val="22"/>
              </w:rPr>
              <w:t xml:space="preserve"> </w:t>
            </w:r>
            <w:proofErr w:type="spellStart"/>
            <w:r w:rsidRPr="001C7C79">
              <w:rPr>
                <w:rFonts w:ascii="Times New Roman" w:hAnsi="Times New Roman" w:cs="Times New Roman"/>
                <w:i/>
                <w:iCs/>
                <w:szCs w:val="22"/>
              </w:rPr>
              <w:t>margarias</w:t>
            </w:r>
            <w:proofErr w:type="spellEnd"/>
            <w:r w:rsidRPr="001C7C79">
              <w:rPr>
                <w:rFonts w:ascii="Times New Roman" w:hAnsi="Times New Roman" w:cs="Times New Roman"/>
                <w:szCs w:val="22"/>
              </w:rPr>
              <w:t xml:space="preserve"> </w:t>
            </w:r>
            <w:proofErr w:type="spellStart"/>
            <w:r w:rsidRPr="001C7C79">
              <w:rPr>
                <w:rFonts w:ascii="Times New Roman" w:hAnsi="Times New Roman" w:cs="Times New Roman"/>
                <w:szCs w:val="22"/>
              </w:rPr>
              <w:t>Mayrick</w:t>
            </w:r>
            <w:proofErr w:type="spellEnd"/>
          </w:p>
        </w:tc>
        <w:tc>
          <w:tcPr>
            <w:tcW w:w="2160" w:type="dxa"/>
          </w:tcPr>
          <w:p w:rsidR="00F6659A" w:rsidRPr="001C7C79" w:rsidRDefault="00845219" w:rsidP="00FC79B0">
            <w:pPr>
              <w:pStyle w:val="NoSpacing"/>
              <w:spacing w:line="276" w:lineRule="auto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1C7C79">
              <w:rPr>
                <w:rFonts w:ascii="Times New Roman" w:hAnsi="Times New Roman" w:cs="Times New Roman"/>
                <w:b/>
                <w:bCs/>
                <w:szCs w:val="22"/>
              </w:rPr>
              <w:t>Abhishek Shukla</w:t>
            </w:r>
          </w:p>
        </w:tc>
        <w:tc>
          <w:tcPr>
            <w:tcW w:w="2970" w:type="dxa"/>
          </w:tcPr>
          <w:p w:rsidR="00F6659A" w:rsidRPr="001C7C79" w:rsidRDefault="00845219" w:rsidP="006522EB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>Pakistan Entomologist, 31(2):107-110. Year 2009</w:t>
            </w:r>
          </w:p>
        </w:tc>
      </w:tr>
      <w:tr w:rsidR="00F6659A" w:rsidRPr="001C7C79" w:rsidTr="008B3F90">
        <w:trPr>
          <w:trHeight w:val="330"/>
          <w:jc w:val="center"/>
        </w:trPr>
        <w:tc>
          <w:tcPr>
            <w:tcW w:w="1080" w:type="dxa"/>
          </w:tcPr>
          <w:p w:rsidR="00F6659A" w:rsidRPr="001C7C79" w:rsidRDefault="00F6659A" w:rsidP="00FC79B0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>48.</w:t>
            </w:r>
          </w:p>
        </w:tc>
        <w:tc>
          <w:tcPr>
            <w:tcW w:w="4248" w:type="dxa"/>
          </w:tcPr>
          <w:p w:rsidR="00F6659A" w:rsidRPr="001C7C79" w:rsidRDefault="00845219" w:rsidP="007F54B3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>Efficacy of chemicals against rhizome rot of banana</w:t>
            </w:r>
          </w:p>
        </w:tc>
        <w:tc>
          <w:tcPr>
            <w:tcW w:w="2160" w:type="dxa"/>
          </w:tcPr>
          <w:p w:rsidR="00F6659A" w:rsidRPr="001C7C79" w:rsidRDefault="00845219" w:rsidP="00FC79B0">
            <w:pPr>
              <w:pStyle w:val="NoSpacing"/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 xml:space="preserve">Patel, P.R., Sharma, </w:t>
            </w:r>
            <w:proofErr w:type="spellStart"/>
            <w:r w:rsidRPr="001C7C79">
              <w:rPr>
                <w:rFonts w:ascii="Times New Roman" w:hAnsi="Times New Roman" w:cs="Times New Roman"/>
                <w:szCs w:val="22"/>
              </w:rPr>
              <w:t>Hemant</w:t>
            </w:r>
            <w:proofErr w:type="spellEnd"/>
            <w:r w:rsidRPr="001C7C79">
              <w:rPr>
                <w:rFonts w:ascii="Times New Roman" w:hAnsi="Times New Roman" w:cs="Times New Roman"/>
                <w:szCs w:val="22"/>
              </w:rPr>
              <w:t xml:space="preserve"> and </w:t>
            </w:r>
            <w:r w:rsidRPr="001C7C79">
              <w:rPr>
                <w:rFonts w:ascii="Times New Roman" w:hAnsi="Times New Roman" w:cs="Times New Roman"/>
                <w:b/>
                <w:bCs/>
                <w:szCs w:val="22"/>
              </w:rPr>
              <w:t>Abhishek Shukla</w:t>
            </w:r>
          </w:p>
        </w:tc>
        <w:tc>
          <w:tcPr>
            <w:tcW w:w="2970" w:type="dxa"/>
          </w:tcPr>
          <w:p w:rsidR="00F6659A" w:rsidRPr="001C7C79" w:rsidRDefault="00845219" w:rsidP="006522EB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>Karnataka Journal of Agricultural Sciences, 24(5):712-713. Year 2011</w:t>
            </w:r>
          </w:p>
        </w:tc>
      </w:tr>
      <w:tr w:rsidR="00F6659A" w:rsidRPr="001C7C79" w:rsidTr="008B3F90">
        <w:trPr>
          <w:trHeight w:val="330"/>
          <w:jc w:val="center"/>
        </w:trPr>
        <w:tc>
          <w:tcPr>
            <w:tcW w:w="1080" w:type="dxa"/>
          </w:tcPr>
          <w:p w:rsidR="00F6659A" w:rsidRPr="001C7C79" w:rsidRDefault="00F6659A" w:rsidP="00FC79B0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>49.</w:t>
            </w:r>
          </w:p>
        </w:tc>
        <w:tc>
          <w:tcPr>
            <w:tcW w:w="4248" w:type="dxa"/>
          </w:tcPr>
          <w:p w:rsidR="00F6659A" w:rsidRPr="001C7C79" w:rsidRDefault="00845219" w:rsidP="007F54B3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 xml:space="preserve">Composition of fruit fly, </w:t>
            </w:r>
            <w:proofErr w:type="spellStart"/>
            <w:r w:rsidRPr="001C7C79">
              <w:rPr>
                <w:rFonts w:ascii="Times New Roman" w:hAnsi="Times New Roman" w:cs="Times New Roman"/>
                <w:i/>
                <w:iCs/>
                <w:szCs w:val="22"/>
              </w:rPr>
              <w:t>Bactrocera</w:t>
            </w:r>
            <w:proofErr w:type="spellEnd"/>
            <w:r w:rsidRPr="001C7C79">
              <w:rPr>
                <w:rFonts w:ascii="Times New Roman" w:hAnsi="Times New Roman" w:cs="Times New Roman"/>
                <w:szCs w:val="22"/>
              </w:rPr>
              <w:t xml:space="preserve"> species in Navsari district in sapota</w:t>
            </w:r>
          </w:p>
        </w:tc>
        <w:tc>
          <w:tcPr>
            <w:tcW w:w="2160" w:type="dxa"/>
          </w:tcPr>
          <w:p w:rsidR="00F6659A" w:rsidRPr="001C7C79" w:rsidRDefault="00845219" w:rsidP="00FC79B0">
            <w:pPr>
              <w:pStyle w:val="NoSpacing"/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1C7C79">
              <w:rPr>
                <w:rFonts w:ascii="Times New Roman" w:hAnsi="Times New Roman" w:cs="Times New Roman"/>
                <w:szCs w:val="22"/>
              </w:rPr>
              <w:t>Nandre</w:t>
            </w:r>
            <w:proofErr w:type="spellEnd"/>
            <w:r w:rsidRPr="001C7C79">
              <w:rPr>
                <w:rFonts w:ascii="Times New Roman" w:hAnsi="Times New Roman" w:cs="Times New Roman"/>
                <w:szCs w:val="22"/>
              </w:rPr>
              <w:t xml:space="preserve">, </w:t>
            </w:r>
            <w:proofErr w:type="spellStart"/>
            <w:r w:rsidRPr="001C7C79">
              <w:rPr>
                <w:rFonts w:ascii="Times New Roman" w:hAnsi="Times New Roman" w:cs="Times New Roman"/>
                <w:szCs w:val="22"/>
              </w:rPr>
              <w:t>Amol,S</w:t>
            </w:r>
            <w:proofErr w:type="spellEnd"/>
            <w:r w:rsidRPr="001C7C79">
              <w:rPr>
                <w:rFonts w:ascii="Times New Roman" w:hAnsi="Times New Roman" w:cs="Times New Roman"/>
                <w:szCs w:val="22"/>
              </w:rPr>
              <w:t xml:space="preserve">. and </w:t>
            </w:r>
            <w:r w:rsidRPr="001C7C79">
              <w:rPr>
                <w:rFonts w:ascii="Times New Roman" w:hAnsi="Times New Roman" w:cs="Times New Roman"/>
                <w:b/>
                <w:bCs/>
                <w:szCs w:val="22"/>
              </w:rPr>
              <w:t>Abhishek Shukla</w:t>
            </w:r>
          </w:p>
        </w:tc>
        <w:tc>
          <w:tcPr>
            <w:tcW w:w="2970" w:type="dxa"/>
          </w:tcPr>
          <w:p w:rsidR="00F6659A" w:rsidRPr="001C7C79" w:rsidRDefault="00845219" w:rsidP="006522EB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>Uttar Pradesh Journal of Zoology, 32(</w:t>
            </w:r>
            <w:r w:rsidRPr="001C7C79">
              <w:rPr>
                <w:rFonts w:ascii="Times New Roman" w:hAnsi="Times New Roman" w:cs="Times New Roman"/>
                <w:color w:val="FF0000"/>
                <w:szCs w:val="22"/>
                <w:highlight w:val="yellow"/>
              </w:rPr>
              <w:t>2</w:t>
            </w:r>
            <w:r w:rsidRPr="001C7C79">
              <w:rPr>
                <w:rFonts w:ascii="Times New Roman" w:hAnsi="Times New Roman" w:cs="Times New Roman"/>
                <w:szCs w:val="22"/>
              </w:rPr>
              <w:t>):253-255. Year 2012</w:t>
            </w:r>
          </w:p>
        </w:tc>
      </w:tr>
      <w:tr w:rsidR="00F6659A" w:rsidRPr="001C7C79" w:rsidTr="008B3F90">
        <w:trPr>
          <w:trHeight w:val="330"/>
          <w:jc w:val="center"/>
        </w:trPr>
        <w:tc>
          <w:tcPr>
            <w:tcW w:w="1080" w:type="dxa"/>
          </w:tcPr>
          <w:p w:rsidR="00F6659A" w:rsidRPr="001C7C79" w:rsidRDefault="00F6659A" w:rsidP="00FC79B0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>50.</w:t>
            </w:r>
          </w:p>
        </w:tc>
        <w:tc>
          <w:tcPr>
            <w:tcW w:w="4248" w:type="dxa"/>
          </w:tcPr>
          <w:p w:rsidR="00F6659A" w:rsidRPr="001C7C79" w:rsidRDefault="00845219" w:rsidP="007F54B3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 xml:space="preserve">Biology and morphometrics of sapota midrib </w:t>
            </w:r>
            <w:proofErr w:type="spellStart"/>
            <w:r w:rsidRPr="001C7C79">
              <w:rPr>
                <w:rFonts w:ascii="Times New Roman" w:hAnsi="Times New Roman" w:cs="Times New Roman"/>
                <w:szCs w:val="22"/>
              </w:rPr>
              <w:t>folder,</w:t>
            </w:r>
            <w:r w:rsidRPr="001C7C79">
              <w:rPr>
                <w:rFonts w:ascii="Times New Roman" w:hAnsi="Times New Roman" w:cs="Times New Roman"/>
                <w:i/>
                <w:iCs/>
                <w:szCs w:val="22"/>
              </w:rPr>
              <w:t>Banisia</w:t>
            </w:r>
            <w:proofErr w:type="spellEnd"/>
            <w:r w:rsidRPr="001C7C79">
              <w:rPr>
                <w:rFonts w:ascii="Times New Roman" w:hAnsi="Times New Roman" w:cs="Times New Roman"/>
                <w:i/>
                <w:iCs/>
                <w:szCs w:val="22"/>
              </w:rPr>
              <w:t xml:space="preserve"> </w:t>
            </w:r>
            <w:proofErr w:type="spellStart"/>
            <w:r w:rsidRPr="001C7C79">
              <w:rPr>
                <w:rFonts w:ascii="Times New Roman" w:hAnsi="Times New Roman" w:cs="Times New Roman"/>
                <w:i/>
                <w:iCs/>
                <w:szCs w:val="22"/>
              </w:rPr>
              <w:t>myrsusalis</w:t>
            </w:r>
            <w:proofErr w:type="spellEnd"/>
            <w:r w:rsidRPr="001C7C79">
              <w:rPr>
                <w:rFonts w:ascii="Times New Roman" w:hAnsi="Times New Roman" w:cs="Times New Roman"/>
                <w:i/>
                <w:iCs/>
                <w:szCs w:val="22"/>
              </w:rPr>
              <w:t xml:space="preserve"> </w:t>
            </w:r>
            <w:proofErr w:type="spellStart"/>
            <w:r w:rsidRPr="001C7C79">
              <w:rPr>
                <w:rFonts w:ascii="Times New Roman" w:hAnsi="Times New Roman" w:cs="Times New Roman"/>
                <w:i/>
                <w:iCs/>
                <w:szCs w:val="22"/>
              </w:rPr>
              <w:t>elearalis</w:t>
            </w:r>
            <w:proofErr w:type="spellEnd"/>
            <w:r w:rsidRPr="001C7C79">
              <w:rPr>
                <w:rFonts w:ascii="Times New Roman" w:hAnsi="Times New Roman" w:cs="Times New Roman"/>
                <w:szCs w:val="22"/>
              </w:rPr>
              <w:t xml:space="preserve"> Walker (Lepidoptera: </w:t>
            </w:r>
            <w:proofErr w:type="spellStart"/>
            <w:r w:rsidRPr="001C7C79">
              <w:rPr>
                <w:rFonts w:ascii="Times New Roman" w:hAnsi="Times New Roman" w:cs="Times New Roman"/>
                <w:szCs w:val="22"/>
              </w:rPr>
              <w:t>Thyrididae</w:t>
            </w:r>
            <w:proofErr w:type="spellEnd"/>
            <w:r w:rsidRPr="001C7C79">
              <w:rPr>
                <w:rFonts w:ascii="Times New Roman" w:hAnsi="Times New Roman" w:cs="Times New Roman"/>
                <w:szCs w:val="22"/>
              </w:rPr>
              <w:t>) on sapota</w:t>
            </w:r>
          </w:p>
        </w:tc>
        <w:tc>
          <w:tcPr>
            <w:tcW w:w="2160" w:type="dxa"/>
          </w:tcPr>
          <w:p w:rsidR="00F6659A" w:rsidRPr="001C7C79" w:rsidRDefault="00845219" w:rsidP="00FC79B0">
            <w:pPr>
              <w:pStyle w:val="NoSpacing"/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b/>
                <w:bCs/>
                <w:szCs w:val="22"/>
              </w:rPr>
              <w:t>Abhishek Shukla</w:t>
            </w:r>
            <w:r w:rsidRPr="001C7C79">
              <w:rPr>
                <w:rFonts w:ascii="Times New Roman" w:hAnsi="Times New Roman" w:cs="Times New Roman"/>
                <w:szCs w:val="22"/>
              </w:rPr>
              <w:t xml:space="preserve"> and Patel, Z.P.</w:t>
            </w:r>
          </w:p>
        </w:tc>
        <w:tc>
          <w:tcPr>
            <w:tcW w:w="2970" w:type="dxa"/>
          </w:tcPr>
          <w:p w:rsidR="00F6659A" w:rsidRPr="001C7C79" w:rsidRDefault="00845219" w:rsidP="006522EB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>Journal of Insect Science, 25(4):355-358. Year 2012</w:t>
            </w:r>
          </w:p>
        </w:tc>
      </w:tr>
      <w:tr w:rsidR="00F6659A" w:rsidRPr="001C7C79" w:rsidTr="008B3F90">
        <w:trPr>
          <w:trHeight w:val="330"/>
          <w:jc w:val="center"/>
        </w:trPr>
        <w:tc>
          <w:tcPr>
            <w:tcW w:w="1080" w:type="dxa"/>
          </w:tcPr>
          <w:p w:rsidR="00F6659A" w:rsidRPr="001C7C79" w:rsidRDefault="00F6659A" w:rsidP="00FC79B0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>51.</w:t>
            </w:r>
          </w:p>
        </w:tc>
        <w:tc>
          <w:tcPr>
            <w:tcW w:w="4248" w:type="dxa"/>
          </w:tcPr>
          <w:p w:rsidR="00F6659A" w:rsidRPr="001C7C79" w:rsidRDefault="00BE6144" w:rsidP="007F54B3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 xml:space="preserve">Pest complex and their </w:t>
            </w:r>
            <w:proofErr w:type="spellStart"/>
            <w:r w:rsidRPr="001C7C79">
              <w:rPr>
                <w:rFonts w:ascii="Times New Roman" w:hAnsi="Times New Roman" w:cs="Times New Roman"/>
                <w:szCs w:val="22"/>
              </w:rPr>
              <w:t>relationshipwith</w:t>
            </w:r>
            <w:proofErr w:type="spellEnd"/>
            <w:r w:rsidRPr="001C7C79">
              <w:rPr>
                <w:rFonts w:ascii="Times New Roman" w:hAnsi="Times New Roman" w:cs="Times New Roman"/>
                <w:szCs w:val="22"/>
              </w:rPr>
              <w:t xml:space="preserve"> weather parameters in black gram (</w:t>
            </w:r>
            <w:proofErr w:type="spellStart"/>
            <w:r w:rsidRPr="001C7C79">
              <w:rPr>
                <w:rFonts w:ascii="Times New Roman" w:hAnsi="Times New Roman" w:cs="Times New Roman"/>
                <w:i/>
                <w:iCs/>
                <w:szCs w:val="22"/>
              </w:rPr>
              <w:t>Vigna</w:t>
            </w:r>
            <w:proofErr w:type="spellEnd"/>
            <w:r w:rsidRPr="001C7C79">
              <w:rPr>
                <w:rFonts w:ascii="Times New Roman" w:hAnsi="Times New Roman" w:cs="Times New Roman"/>
                <w:i/>
                <w:iCs/>
                <w:szCs w:val="22"/>
              </w:rPr>
              <w:t xml:space="preserve"> </w:t>
            </w:r>
            <w:proofErr w:type="spellStart"/>
            <w:r w:rsidRPr="001C7C79">
              <w:rPr>
                <w:rFonts w:ascii="Times New Roman" w:hAnsi="Times New Roman" w:cs="Times New Roman"/>
                <w:i/>
                <w:iCs/>
                <w:szCs w:val="22"/>
              </w:rPr>
              <w:t>mungo</w:t>
            </w:r>
            <w:proofErr w:type="spellEnd"/>
            <w:r w:rsidRPr="001C7C79">
              <w:rPr>
                <w:rFonts w:ascii="Times New Roman" w:hAnsi="Times New Roman" w:cs="Times New Roman"/>
                <w:szCs w:val="22"/>
              </w:rPr>
              <w:t xml:space="preserve"> </w:t>
            </w:r>
            <w:proofErr w:type="spellStart"/>
            <w:r w:rsidRPr="001C7C79">
              <w:rPr>
                <w:rFonts w:ascii="Times New Roman" w:hAnsi="Times New Roman" w:cs="Times New Roman"/>
                <w:szCs w:val="22"/>
              </w:rPr>
              <w:t>L.Hepper</w:t>
            </w:r>
            <w:proofErr w:type="spellEnd"/>
            <w:r w:rsidRPr="001C7C79">
              <w:rPr>
                <w:rFonts w:ascii="Times New Roman" w:hAnsi="Times New Roman" w:cs="Times New Roman"/>
                <w:szCs w:val="22"/>
              </w:rPr>
              <w:t xml:space="preserve">) under South Gujarat condition </w:t>
            </w:r>
          </w:p>
        </w:tc>
        <w:tc>
          <w:tcPr>
            <w:tcW w:w="2160" w:type="dxa"/>
          </w:tcPr>
          <w:p w:rsidR="00F6659A" w:rsidRPr="001C7C79" w:rsidRDefault="00BE6144" w:rsidP="00FC79B0">
            <w:pPr>
              <w:pStyle w:val="NoSpacing"/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1C7C79">
              <w:rPr>
                <w:rFonts w:ascii="Times New Roman" w:hAnsi="Times New Roman" w:cs="Times New Roman"/>
                <w:szCs w:val="22"/>
              </w:rPr>
              <w:t>Parmar</w:t>
            </w:r>
            <w:proofErr w:type="spellEnd"/>
            <w:r w:rsidRPr="001C7C79">
              <w:rPr>
                <w:rFonts w:ascii="Times New Roman" w:hAnsi="Times New Roman" w:cs="Times New Roman"/>
                <w:szCs w:val="22"/>
              </w:rPr>
              <w:t xml:space="preserve">, S.J., </w:t>
            </w:r>
            <w:proofErr w:type="spellStart"/>
            <w:r w:rsidRPr="001C7C79">
              <w:rPr>
                <w:rFonts w:ascii="Times New Roman" w:hAnsi="Times New Roman" w:cs="Times New Roman"/>
                <w:szCs w:val="22"/>
              </w:rPr>
              <w:t>Naik</w:t>
            </w:r>
            <w:proofErr w:type="spellEnd"/>
            <w:r w:rsidRPr="001C7C79">
              <w:rPr>
                <w:rFonts w:ascii="Times New Roman" w:hAnsi="Times New Roman" w:cs="Times New Roman"/>
                <w:szCs w:val="22"/>
              </w:rPr>
              <w:t xml:space="preserve">, M.M. and </w:t>
            </w:r>
            <w:r w:rsidRPr="001C7C79">
              <w:rPr>
                <w:rFonts w:ascii="Times New Roman" w:hAnsi="Times New Roman" w:cs="Times New Roman"/>
                <w:b/>
                <w:bCs/>
                <w:szCs w:val="22"/>
              </w:rPr>
              <w:t>Abhishek Shukla</w:t>
            </w:r>
          </w:p>
        </w:tc>
        <w:tc>
          <w:tcPr>
            <w:tcW w:w="2970" w:type="dxa"/>
          </w:tcPr>
          <w:p w:rsidR="00F6659A" w:rsidRPr="001C7C79" w:rsidRDefault="00BE6144" w:rsidP="006522EB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>Research Journal of Agricultural Sciences, 4(1):109-111. Year 2013</w:t>
            </w:r>
          </w:p>
        </w:tc>
      </w:tr>
      <w:tr w:rsidR="00F6659A" w:rsidRPr="001C7C79" w:rsidTr="008B3F90">
        <w:trPr>
          <w:trHeight w:val="330"/>
          <w:jc w:val="center"/>
        </w:trPr>
        <w:tc>
          <w:tcPr>
            <w:tcW w:w="1080" w:type="dxa"/>
          </w:tcPr>
          <w:p w:rsidR="00F6659A" w:rsidRPr="001C7C79" w:rsidRDefault="00F6659A" w:rsidP="00FC79B0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>52.</w:t>
            </w:r>
          </w:p>
        </w:tc>
        <w:tc>
          <w:tcPr>
            <w:tcW w:w="4248" w:type="dxa"/>
          </w:tcPr>
          <w:p w:rsidR="00F6659A" w:rsidRPr="001C7C79" w:rsidRDefault="00BE6144" w:rsidP="007F54B3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>Bioefficacy of some pesticides against pod borer complex of black gram (</w:t>
            </w:r>
            <w:proofErr w:type="spellStart"/>
            <w:r w:rsidRPr="001C7C79">
              <w:rPr>
                <w:rFonts w:ascii="Times New Roman" w:hAnsi="Times New Roman" w:cs="Times New Roman"/>
                <w:i/>
                <w:iCs/>
                <w:szCs w:val="22"/>
              </w:rPr>
              <w:t>Vigna</w:t>
            </w:r>
            <w:proofErr w:type="spellEnd"/>
            <w:r w:rsidRPr="001C7C79">
              <w:rPr>
                <w:rFonts w:ascii="Times New Roman" w:hAnsi="Times New Roman" w:cs="Times New Roman"/>
                <w:i/>
                <w:iCs/>
                <w:szCs w:val="22"/>
              </w:rPr>
              <w:t xml:space="preserve"> </w:t>
            </w:r>
            <w:proofErr w:type="spellStart"/>
            <w:r w:rsidRPr="001C7C79">
              <w:rPr>
                <w:rFonts w:ascii="Times New Roman" w:hAnsi="Times New Roman" w:cs="Times New Roman"/>
                <w:i/>
                <w:iCs/>
                <w:szCs w:val="22"/>
              </w:rPr>
              <w:t>mungo</w:t>
            </w:r>
            <w:proofErr w:type="spellEnd"/>
            <w:r w:rsidRPr="001C7C79">
              <w:rPr>
                <w:rFonts w:ascii="Times New Roman" w:hAnsi="Times New Roman" w:cs="Times New Roman"/>
                <w:szCs w:val="22"/>
              </w:rPr>
              <w:t xml:space="preserve"> L.)</w:t>
            </w:r>
          </w:p>
        </w:tc>
        <w:tc>
          <w:tcPr>
            <w:tcW w:w="2160" w:type="dxa"/>
          </w:tcPr>
          <w:p w:rsidR="00F6659A" w:rsidRPr="001C7C79" w:rsidRDefault="00BE6144" w:rsidP="00FC79B0">
            <w:pPr>
              <w:pStyle w:val="NoSpacing"/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1C7C79">
              <w:rPr>
                <w:rFonts w:ascii="Times New Roman" w:hAnsi="Times New Roman" w:cs="Times New Roman"/>
                <w:szCs w:val="22"/>
              </w:rPr>
              <w:t>Parmar</w:t>
            </w:r>
            <w:proofErr w:type="spellEnd"/>
            <w:r w:rsidRPr="001C7C79">
              <w:rPr>
                <w:rFonts w:ascii="Times New Roman" w:hAnsi="Times New Roman" w:cs="Times New Roman"/>
                <w:szCs w:val="22"/>
              </w:rPr>
              <w:t xml:space="preserve">, S.J., </w:t>
            </w:r>
            <w:proofErr w:type="spellStart"/>
            <w:r w:rsidRPr="001C7C79">
              <w:rPr>
                <w:rFonts w:ascii="Times New Roman" w:hAnsi="Times New Roman" w:cs="Times New Roman"/>
                <w:szCs w:val="22"/>
              </w:rPr>
              <w:t>Naik</w:t>
            </w:r>
            <w:proofErr w:type="spellEnd"/>
            <w:r w:rsidRPr="001C7C79">
              <w:rPr>
                <w:rFonts w:ascii="Times New Roman" w:hAnsi="Times New Roman" w:cs="Times New Roman"/>
                <w:szCs w:val="22"/>
              </w:rPr>
              <w:t xml:space="preserve">, M.M. and </w:t>
            </w:r>
            <w:r w:rsidRPr="001C7C79">
              <w:rPr>
                <w:rFonts w:ascii="Times New Roman" w:hAnsi="Times New Roman" w:cs="Times New Roman"/>
                <w:b/>
                <w:bCs/>
                <w:szCs w:val="22"/>
              </w:rPr>
              <w:t>Abhishek Shukla</w:t>
            </w:r>
          </w:p>
        </w:tc>
        <w:tc>
          <w:tcPr>
            <w:tcW w:w="2970" w:type="dxa"/>
          </w:tcPr>
          <w:p w:rsidR="00F6659A" w:rsidRPr="001C7C79" w:rsidRDefault="00BE6144" w:rsidP="006522EB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>Research Journal of Agricultural Sciences, 4(1):99-102. Year 2013</w:t>
            </w:r>
          </w:p>
        </w:tc>
      </w:tr>
      <w:tr w:rsidR="00F6659A" w:rsidRPr="001C7C79" w:rsidTr="008B3F90">
        <w:trPr>
          <w:trHeight w:val="330"/>
          <w:jc w:val="center"/>
        </w:trPr>
        <w:tc>
          <w:tcPr>
            <w:tcW w:w="1080" w:type="dxa"/>
          </w:tcPr>
          <w:p w:rsidR="00F6659A" w:rsidRPr="001C7C79" w:rsidRDefault="00F6659A" w:rsidP="00FC79B0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>53.</w:t>
            </w:r>
          </w:p>
        </w:tc>
        <w:tc>
          <w:tcPr>
            <w:tcW w:w="4248" w:type="dxa"/>
          </w:tcPr>
          <w:p w:rsidR="00F6659A" w:rsidRPr="001C7C79" w:rsidRDefault="00BE6144" w:rsidP="007F54B3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>Bioefficacy of some pesticides against sucking pests complex of black gram (</w:t>
            </w:r>
            <w:proofErr w:type="spellStart"/>
            <w:r w:rsidRPr="001C7C79">
              <w:rPr>
                <w:rFonts w:ascii="Times New Roman" w:hAnsi="Times New Roman" w:cs="Times New Roman"/>
                <w:i/>
                <w:iCs/>
                <w:szCs w:val="22"/>
              </w:rPr>
              <w:t>Vigna</w:t>
            </w:r>
            <w:proofErr w:type="spellEnd"/>
            <w:r w:rsidRPr="001C7C79">
              <w:rPr>
                <w:rFonts w:ascii="Times New Roman" w:hAnsi="Times New Roman" w:cs="Times New Roman"/>
                <w:i/>
                <w:iCs/>
                <w:szCs w:val="22"/>
              </w:rPr>
              <w:t xml:space="preserve"> </w:t>
            </w:r>
            <w:proofErr w:type="spellStart"/>
            <w:r w:rsidRPr="001C7C79">
              <w:rPr>
                <w:rFonts w:ascii="Times New Roman" w:hAnsi="Times New Roman" w:cs="Times New Roman"/>
                <w:i/>
                <w:iCs/>
                <w:szCs w:val="22"/>
              </w:rPr>
              <w:t>mungo</w:t>
            </w:r>
            <w:proofErr w:type="spellEnd"/>
            <w:r w:rsidRPr="001C7C79">
              <w:rPr>
                <w:rFonts w:ascii="Times New Roman" w:hAnsi="Times New Roman" w:cs="Times New Roman"/>
                <w:szCs w:val="22"/>
              </w:rPr>
              <w:t xml:space="preserve"> </w:t>
            </w:r>
            <w:proofErr w:type="spellStart"/>
            <w:r w:rsidRPr="001C7C79">
              <w:rPr>
                <w:rFonts w:ascii="Times New Roman" w:hAnsi="Times New Roman" w:cs="Times New Roman"/>
                <w:szCs w:val="22"/>
              </w:rPr>
              <w:t>L.Hepper</w:t>
            </w:r>
            <w:proofErr w:type="spellEnd"/>
            <w:r w:rsidRPr="001C7C79">
              <w:rPr>
                <w:rFonts w:ascii="Times New Roman" w:hAnsi="Times New Roman" w:cs="Times New Roman"/>
                <w:szCs w:val="22"/>
              </w:rPr>
              <w:t xml:space="preserve">)  </w:t>
            </w:r>
          </w:p>
        </w:tc>
        <w:tc>
          <w:tcPr>
            <w:tcW w:w="2160" w:type="dxa"/>
          </w:tcPr>
          <w:p w:rsidR="00F6659A" w:rsidRPr="001C7C79" w:rsidRDefault="00BE6144" w:rsidP="00FC79B0">
            <w:pPr>
              <w:pStyle w:val="NoSpacing"/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1C7C79">
              <w:rPr>
                <w:rFonts w:ascii="Times New Roman" w:hAnsi="Times New Roman" w:cs="Times New Roman"/>
                <w:szCs w:val="22"/>
              </w:rPr>
              <w:t>Parmar</w:t>
            </w:r>
            <w:proofErr w:type="spellEnd"/>
            <w:r w:rsidRPr="001C7C79">
              <w:rPr>
                <w:rFonts w:ascii="Times New Roman" w:hAnsi="Times New Roman" w:cs="Times New Roman"/>
                <w:szCs w:val="22"/>
              </w:rPr>
              <w:t xml:space="preserve">, S.J., </w:t>
            </w:r>
            <w:proofErr w:type="spellStart"/>
            <w:r w:rsidRPr="001C7C79">
              <w:rPr>
                <w:rFonts w:ascii="Times New Roman" w:hAnsi="Times New Roman" w:cs="Times New Roman"/>
                <w:szCs w:val="22"/>
              </w:rPr>
              <w:t>Naik</w:t>
            </w:r>
            <w:proofErr w:type="spellEnd"/>
            <w:r w:rsidRPr="001C7C79">
              <w:rPr>
                <w:rFonts w:ascii="Times New Roman" w:hAnsi="Times New Roman" w:cs="Times New Roman"/>
                <w:szCs w:val="22"/>
              </w:rPr>
              <w:t xml:space="preserve">, M.M. and </w:t>
            </w:r>
            <w:r w:rsidRPr="001C7C79">
              <w:rPr>
                <w:rFonts w:ascii="Times New Roman" w:hAnsi="Times New Roman" w:cs="Times New Roman"/>
                <w:b/>
                <w:bCs/>
                <w:szCs w:val="22"/>
              </w:rPr>
              <w:t>Abhishek Shukla</w:t>
            </w:r>
          </w:p>
        </w:tc>
        <w:tc>
          <w:tcPr>
            <w:tcW w:w="2970" w:type="dxa"/>
          </w:tcPr>
          <w:p w:rsidR="00BE6144" w:rsidRPr="001C7C79" w:rsidRDefault="00BE6144" w:rsidP="006522EB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>Uttar Pradesh Journal of Zoology, 33(</w:t>
            </w:r>
            <w:r w:rsidRPr="001C7C79">
              <w:rPr>
                <w:rFonts w:ascii="Times New Roman" w:hAnsi="Times New Roman" w:cs="Times New Roman"/>
                <w:color w:val="FF0000"/>
                <w:szCs w:val="22"/>
              </w:rPr>
              <w:t>1</w:t>
            </w:r>
            <w:r w:rsidRPr="001C7C79">
              <w:rPr>
                <w:rFonts w:ascii="Times New Roman" w:hAnsi="Times New Roman" w:cs="Times New Roman"/>
                <w:szCs w:val="22"/>
              </w:rPr>
              <w:t xml:space="preserve">): 39-44. </w:t>
            </w:r>
          </w:p>
          <w:p w:rsidR="00F6659A" w:rsidRPr="001C7C79" w:rsidRDefault="00BE6144" w:rsidP="006522EB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>Year 2013</w:t>
            </w:r>
          </w:p>
        </w:tc>
      </w:tr>
      <w:tr w:rsidR="00F6659A" w:rsidRPr="001C7C79" w:rsidTr="008B3F90">
        <w:trPr>
          <w:trHeight w:val="330"/>
          <w:jc w:val="center"/>
        </w:trPr>
        <w:tc>
          <w:tcPr>
            <w:tcW w:w="1080" w:type="dxa"/>
          </w:tcPr>
          <w:p w:rsidR="00F6659A" w:rsidRPr="001C7C79" w:rsidRDefault="00F6659A" w:rsidP="00FC79B0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>54.</w:t>
            </w:r>
          </w:p>
        </w:tc>
        <w:tc>
          <w:tcPr>
            <w:tcW w:w="4248" w:type="dxa"/>
          </w:tcPr>
          <w:p w:rsidR="00F6659A" w:rsidRPr="001C7C79" w:rsidRDefault="00BE6144" w:rsidP="007F54B3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>Evaluation of mango (</w:t>
            </w:r>
            <w:proofErr w:type="spellStart"/>
            <w:r w:rsidRPr="001C7C79">
              <w:rPr>
                <w:rFonts w:ascii="Times New Roman" w:hAnsi="Times New Roman" w:cs="Times New Roman"/>
                <w:i/>
                <w:iCs/>
                <w:szCs w:val="22"/>
              </w:rPr>
              <w:t>Mangifera</w:t>
            </w:r>
            <w:proofErr w:type="spellEnd"/>
            <w:r w:rsidRPr="001C7C79">
              <w:rPr>
                <w:rFonts w:ascii="Times New Roman" w:hAnsi="Times New Roman" w:cs="Times New Roman"/>
                <w:i/>
                <w:iCs/>
                <w:szCs w:val="22"/>
              </w:rPr>
              <w:t xml:space="preserve"> </w:t>
            </w:r>
            <w:proofErr w:type="spellStart"/>
            <w:r w:rsidRPr="001C7C79">
              <w:rPr>
                <w:rFonts w:ascii="Times New Roman" w:hAnsi="Times New Roman" w:cs="Times New Roman"/>
                <w:i/>
                <w:iCs/>
                <w:szCs w:val="22"/>
              </w:rPr>
              <w:t>indica</w:t>
            </w:r>
            <w:proofErr w:type="spellEnd"/>
            <w:r w:rsidRPr="001C7C79">
              <w:rPr>
                <w:rFonts w:ascii="Times New Roman" w:hAnsi="Times New Roman" w:cs="Times New Roman"/>
                <w:szCs w:val="22"/>
              </w:rPr>
              <w:t xml:space="preserve">) </w:t>
            </w:r>
            <w:proofErr w:type="spellStart"/>
            <w:r w:rsidRPr="001C7C79">
              <w:rPr>
                <w:rFonts w:ascii="Times New Roman" w:hAnsi="Times New Roman" w:cs="Times New Roman"/>
                <w:szCs w:val="22"/>
              </w:rPr>
              <w:t>germplasm</w:t>
            </w:r>
            <w:proofErr w:type="spellEnd"/>
            <w:r w:rsidRPr="001C7C79">
              <w:rPr>
                <w:rFonts w:ascii="Times New Roman" w:hAnsi="Times New Roman" w:cs="Times New Roman"/>
                <w:szCs w:val="22"/>
              </w:rPr>
              <w:t xml:space="preserve"> against powdery mildew incited by </w:t>
            </w:r>
            <w:proofErr w:type="spellStart"/>
            <w:r w:rsidRPr="001C7C79">
              <w:rPr>
                <w:rFonts w:ascii="Times New Roman" w:hAnsi="Times New Roman" w:cs="Times New Roman"/>
                <w:i/>
                <w:iCs/>
                <w:szCs w:val="22"/>
              </w:rPr>
              <w:t>Oidium</w:t>
            </w:r>
            <w:proofErr w:type="spellEnd"/>
            <w:r w:rsidRPr="001C7C79">
              <w:rPr>
                <w:rFonts w:ascii="Times New Roman" w:hAnsi="Times New Roman" w:cs="Times New Roman"/>
                <w:i/>
                <w:iCs/>
                <w:szCs w:val="22"/>
              </w:rPr>
              <w:t xml:space="preserve"> </w:t>
            </w:r>
            <w:proofErr w:type="spellStart"/>
            <w:r w:rsidRPr="001C7C79">
              <w:rPr>
                <w:rFonts w:ascii="Times New Roman" w:hAnsi="Times New Roman" w:cs="Times New Roman"/>
                <w:i/>
                <w:iCs/>
                <w:szCs w:val="22"/>
              </w:rPr>
              <w:t>mandiferae</w:t>
            </w:r>
            <w:proofErr w:type="spellEnd"/>
            <w:r w:rsidRPr="001C7C79">
              <w:rPr>
                <w:rFonts w:ascii="Times New Roman" w:hAnsi="Times New Roman" w:cs="Times New Roman"/>
                <w:szCs w:val="22"/>
              </w:rPr>
              <w:t xml:space="preserve"> </w:t>
            </w:r>
            <w:proofErr w:type="spellStart"/>
            <w:r w:rsidRPr="001C7C79">
              <w:rPr>
                <w:rFonts w:ascii="Times New Roman" w:hAnsi="Times New Roman" w:cs="Times New Roman"/>
                <w:szCs w:val="22"/>
              </w:rPr>
              <w:t>Berthet</w:t>
            </w:r>
            <w:proofErr w:type="spellEnd"/>
          </w:p>
        </w:tc>
        <w:tc>
          <w:tcPr>
            <w:tcW w:w="2160" w:type="dxa"/>
          </w:tcPr>
          <w:p w:rsidR="00F6659A" w:rsidRPr="001C7C79" w:rsidRDefault="00BE6144" w:rsidP="00FC79B0">
            <w:pPr>
              <w:pStyle w:val="NoSpacing"/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 xml:space="preserve">Sharma, </w:t>
            </w:r>
            <w:proofErr w:type="spellStart"/>
            <w:r w:rsidRPr="001C7C79">
              <w:rPr>
                <w:rFonts w:ascii="Times New Roman" w:hAnsi="Times New Roman" w:cs="Times New Roman"/>
                <w:szCs w:val="22"/>
              </w:rPr>
              <w:t>Hemant</w:t>
            </w:r>
            <w:proofErr w:type="spellEnd"/>
            <w:r w:rsidRPr="001C7C79">
              <w:rPr>
                <w:rFonts w:ascii="Times New Roman" w:hAnsi="Times New Roman" w:cs="Times New Roman"/>
                <w:szCs w:val="22"/>
              </w:rPr>
              <w:t xml:space="preserve">, Patel, P.R. and </w:t>
            </w:r>
            <w:r w:rsidRPr="001C7C79">
              <w:rPr>
                <w:rFonts w:ascii="Times New Roman" w:hAnsi="Times New Roman" w:cs="Times New Roman"/>
                <w:b/>
                <w:bCs/>
                <w:szCs w:val="22"/>
              </w:rPr>
              <w:t>Abhishek Shukla</w:t>
            </w:r>
          </w:p>
        </w:tc>
        <w:tc>
          <w:tcPr>
            <w:tcW w:w="2970" w:type="dxa"/>
          </w:tcPr>
          <w:p w:rsidR="00185BE9" w:rsidRPr="001C7C79" w:rsidRDefault="00BE6144" w:rsidP="006522EB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>Plant Protection Bulletin, 58(3+4):</w:t>
            </w:r>
            <w:r w:rsidR="00185BE9" w:rsidRPr="001C7C79">
              <w:rPr>
                <w:rFonts w:ascii="Times New Roman" w:hAnsi="Times New Roman" w:cs="Times New Roman"/>
                <w:szCs w:val="22"/>
              </w:rPr>
              <w:t>8-11. Year 2006 and published in 2013</w:t>
            </w:r>
          </w:p>
        </w:tc>
      </w:tr>
      <w:tr w:rsidR="00F6659A" w:rsidRPr="001C7C79" w:rsidTr="008B3F90">
        <w:trPr>
          <w:trHeight w:val="330"/>
          <w:jc w:val="center"/>
        </w:trPr>
        <w:tc>
          <w:tcPr>
            <w:tcW w:w="1080" w:type="dxa"/>
          </w:tcPr>
          <w:p w:rsidR="00F6659A" w:rsidRPr="001C7C79" w:rsidRDefault="00F6659A" w:rsidP="00FC79B0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>55.</w:t>
            </w:r>
          </w:p>
        </w:tc>
        <w:tc>
          <w:tcPr>
            <w:tcW w:w="4248" w:type="dxa"/>
          </w:tcPr>
          <w:p w:rsidR="00F6659A" w:rsidRPr="001C7C79" w:rsidRDefault="00185BE9" w:rsidP="007F54B3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>Comparative performance studies on tissue cultured banana plants against bunchy top disease</w:t>
            </w:r>
          </w:p>
        </w:tc>
        <w:tc>
          <w:tcPr>
            <w:tcW w:w="2160" w:type="dxa"/>
          </w:tcPr>
          <w:p w:rsidR="00F6659A" w:rsidRPr="001C7C79" w:rsidRDefault="00185BE9" w:rsidP="00FC79B0">
            <w:pPr>
              <w:pStyle w:val="NoSpacing"/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 xml:space="preserve">Patel, P.R. and </w:t>
            </w:r>
            <w:r w:rsidRPr="001C7C79">
              <w:rPr>
                <w:rFonts w:ascii="Times New Roman" w:hAnsi="Times New Roman" w:cs="Times New Roman"/>
                <w:b/>
                <w:bCs/>
                <w:szCs w:val="22"/>
              </w:rPr>
              <w:t>Abhishek Shukla</w:t>
            </w:r>
          </w:p>
        </w:tc>
        <w:tc>
          <w:tcPr>
            <w:tcW w:w="2970" w:type="dxa"/>
          </w:tcPr>
          <w:p w:rsidR="00F6659A" w:rsidRPr="001C7C79" w:rsidRDefault="00185BE9" w:rsidP="006522EB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>Plant Protection Bulletin, 58(3+4):5-7. Year 2006 and published in 2013</w:t>
            </w:r>
          </w:p>
        </w:tc>
      </w:tr>
      <w:tr w:rsidR="00F6659A" w:rsidRPr="001C7C79" w:rsidTr="008B3F90">
        <w:trPr>
          <w:trHeight w:val="330"/>
          <w:jc w:val="center"/>
        </w:trPr>
        <w:tc>
          <w:tcPr>
            <w:tcW w:w="1080" w:type="dxa"/>
          </w:tcPr>
          <w:p w:rsidR="00F6659A" w:rsidRPr="001C7C79" w:rsidRDefault="00F6659A" w:rsidP="00FC79B0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>56.</w:t>
            </w:r>
          </w:p>
        </w:tc>
        <w:tc>
          <w:tcPr>
            <w:tcW w:w="4248" w:type="dxa"/>
          </w:tcPr>
          <w:p w:rsidR="00F6659A" w:rsidRPr="001C7C79" w:rsidRDefault="00185BE9" w:rsidP="007F54B3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 xml:space="preserve">Some commonly occurring </w:t>
            </w:r>
            <w:proofErr w:type="spellStart"/>
            <w:r w:rsidRPr="001C7C79">
              <w:rPr>
                <w:rFonts w:ascii="Times New Roman" w:hAnsi="Times New Roman" w:cs="Times New Roman"/>
                <w:szCs w:val="22"/>
              </w:rPr>
              <w:t>Coccinellids</w:t>
            </w:r>
            <w:proofErr w:type="spellEnd"/>
            <w:r w:rsidRPr="001C7C79">
              <w:rPr>
                <w:rFonts w:ascii="Times New Roman" w:hAnsi="Times New Roman" w:cs="Times New Roman"/>
                <w:szCs w:val="22"/>
              </w:rPr>
              <w:t xml:space="preserve"> of South Gujarat</w:t>
            </w:r>
          </w:p>
        </w:tc>
        <w:tc>
          <w:tcPr>
            <w:tcW w:w="2160" w:type="dxa"/>
          </w:tcPr>
          <w:p w:rsidR="00F6659A" w:rsidRPr="001C7C79" w:rsidRDefault="00185BE9" w:rsidP="00FC79B0">
            <w:pPr>
              <w:pStyle w:val="NoSpacing"/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1C7C79">
              <w:rPr>
                <w:rFonts w:ascii="Times New Roman" w:hAnsi="Times New Roman" w:cs="Times New Roman"/>
                <w:szCs w:val="22"/>
              </w:rPr>
              <w:t>Jadhav</w:t>
            </w:r>
            <w:proofErr w:type="spellEnd"/>
            <w:r w:rsidRPr="001C7C79">
              <w:rPr>
                <w:rFonts w:ascii="Times New Roman" w:hAnsi="Times New Roman" w:cs="Times New Roman"/>
                <w:szCs w:val="22"/>
              </w:rPr>
              <w:t xml:space="preserve">, D.S. and </w:t>
            </w:r>
            <w:r w:rsidRPr="001C7C79">
              <w:rPr>
                <w:rFonts w:ascii="Times New Roman" w:hAnsi="Times New Roman" w:cs="Times New Roman"/>
                <w:b/>
                <w:bCs/>
                <w:szCs w:val="22"/>
              </w:rPr>
              <w:t>Abhishek Shukla</w:t>
            </w:r>
          </w:p>
        </w:tc>
        <w:tc>
          <w:tcPr>
            <w:tcW w:w="2970" w:type="dxa"/>
          </w:tcPr>
          <w:p w:rsidR="00F6659A" w:rsidRPr="001C7C79" w:rsidRDefault="00185BE9" w:rsidP="006522EB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>Research Journal of Agricultural Sciences, 4(4):547-548. Year 2013</w:t>
            </w:r>
          </w:p>
        </w:tc>
      </w:tr>
      <w:tr w:rsidR="00F6659A" w:rsidRPr="001C7C79" w:rsidTr="008B3F90">
        <w:trPr>
          <w:trHeight w:val="330"/>
          <w:jc w:val="center"/>
        </w:trPr>
        <w:tc>
          <w:tcPr>
            <w:tcW w:w="1080" w:type="dxa"/>
          </w:tcPr>
          <w:p w:rsidR="00F6659A" w:rsidRPr="001C7C79" w:rsidRDefault="00F6659A" w:rsidP="00FC79B0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>57.</w:t>
            </w:r>
          </w:p>
        </w:tc>
        <w:tc>
          <w:tcPr>
            <w:tcW w:w="4248" w:type="dxa"/>
          </w:tcPr>
          <w:p w:rsidR="00F6659A" w:rsidRPr="001C7C79" w:rsidRDefault="000B51E5" w:rsidP="007F54B3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>Ab</w:t>
            </w:r>
            <w:r w:rsidR="00185BE9" w:rsidRPr="001C7C79">
              <w:rPr>
                <w:rFonts w:ascii="Times New Roman" w:hAnsi="Times New Roman" w:cs="Times New Roman"/>
                <w:szCs w:val="22"/>
              </w:rPr>
              <w:t>undance of major pests of banana under South Gujarat Agro-climatic conditions</w:t>
            </w:r>
          </w:p>
        </w:tc>
        <w:tc>
          <w:tcPr>
            <w:tcW w:w="2160" w:type="dxa"/>
          </w:tcPr>
          <w:p w:rsidR="00F6659A" w:rsidRPr="001C7C79" w:rsidRDefault="00185BE9" w:rsidP="00FC79B0">
            <w:pPr>
              <w:pStyle w:val="NoSpacing"/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b/>
                <w:bCs/>
                <w:szCs w:val="22"/>
              </w:rPr>
              <w:t>Abhishek Shukla</w:t>
            </w:r>
            <w:r w:rsidRPr="001C7C79">
              <w:rPr>
                <w:rFonts w:ascii="Times New Roman" w:hAnsi="Times New Roman" w:cs="Times New Roman"/>
                <w:szCs w:val="22"/>
              </w:rPr>
              <w:t xml:space="preserve">, Patel, Z.P. and </w:t>
            </w:r>
            <w:proofErr w:type="spellStart"/>
            <w:r w:rsidRPr="001C7C79">
              <w:rPr>
                <w:rFonts w:ascii="Times New Roman" w:hAnsi="Times New Roman" w:cs="Times New Roman"/>
                <w:szCs w:val="22"/>
              </w:rPr>
              <w:t>Saxena</w:t>
            </w:r>
            <w:proofErr w:type="spellEnd"/>
            <w:r w:rsidRPr="001C7C79">
              <w:rPr>
                <w:rFonts w:ascii="Times New Roman" w:hAnsi="Times New Roman" w:cs="Times New Roman"/>
                <w:szCs w:val="22"/>
              </w:rPr>
              <w:t>, S.P.</w:t>
            </w:r>
          </w:p>
        </w:tc>
        <w:tc>
          <w:tcPr>
            <w:tcW w:w="2970" w:type="dxa"/>
          </w:tcPr>
          <w:p w:rsidR="00185BE9" w:rsidRPr="001C7C79" w:rsidRDefault="00185BE9" w:rsidP="006522EB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>Uttar Pradesh Journal of Zoology, 33(</w:t>
            </w:r>
            <w:r w:rsidRPr="001C7C79">
              <w:rPr>
                <w:rFonts w:ascii="Times New Roman" w:hAnsi="Times New Roman" w:cs="Times New Roman"/>
                <w:color w:val="FF0000"/>
                <w:szCs w:val="22"/>
              </w:rPr>
              <w:t>2</w:t>
            </w:r>
            <w:r w:rsidRPr="001C7C79">
              <w:rPr>
                <w:rFonts w:ascii="Times New Roman" w:hAnsi="Times New Roman" w:cs="Times New Roman"/>
                <w:szCs w:val="22"/>
              </w:rPr>
              <w:t xml:space="preserve">):129-135. </w:t>
            </w:r>
          </w:p>
          <w:p w:rsidR="00F6659A" w:rsidRPr="001C7C79" w:rsidRDefault="00185BE9" w:rsidP="006522EB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>Year 2013</w:t>
            </w:r>
          </w:p>
        </w:tc>
      </w:tr>
      <w:tr w:rsidR="00F6659A" w:rsidRPr="001C7C79" w:rsidTr="008B3F90">
        <w:trPr>
          <w:trHeight w:val="330"/>
          <w:jc w:val="center"/>
        </w:trPr>
        <w:tc>
          <w:tcPr>
            <w:tcW w:w="1080" w:type="dxa"/>
          </w:tcPr>
          <w:p w:rsidR="00F6659A" w:rsidRPr="001C7C79" w:rsidRDefault="00F6659A" w:rsidP="00FC79B0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>58.</w:t>
            </w:r>
          </w:p>
        </w:tc>
        <w:tc>
          <w:tcPr>
            <w:tcW w:w="4248" w:type="dxa"/>
          </w:tcPr>
          <w:p w:rsidR="00F6659A" w:rsidRPr="001C7C79" w:rsidRDefault="00185BE9" w:rsidP="007F54B3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 xml:space="preserve">Population dynamics and varietal screening of okra against </w:t>
            </w:r>
            <w:r w:rsidRPr="001C7C79">
              <w:rPr>
                <w:rFonts w:ascii="Times New Roman" w:hAnsi="Times New Roman" w:cs="Times New Roman"/>
                <w:i/>
                <w:iCs/>
                <w:szCs w:val="22"/>
              </w:rPr>
              <w:t>Tetranychus macfarlane</w:t>
            </w:r>
            <w:r w:rsidRPr="001C7C79">
              <w:rPr>
                <w:rFonts w:ascii="Times New Roman" w:hAnsi="Times New Roman" w:cs="Times New Roman"/>
                <w:szCs w:val="22"/>
              </w:rPr>
              <w:t xml:space="preserve"> (Baker and Pritchard)</w:t>
            </w:r>
          </w:p>
        </w:tc>
        <w:tc>
          <w:tcPr>
            <w:tcW w:w="2160" w:type="dxa"/>
          </w:tcPr>
          <w:p w:rsidR="00F6659A" w:rsidRPr="001C7C79" w:rsidRDefault="00185BE9" w:rsidP="00FC79B0">
            <w:pPr>
              <w:pStyle w:val="NoSpacing"/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1C7C79">
              <w:rPr>
                <w:rFonts w:ascii="Times New Roman" w:hAnsi="Times New Roman" w:cs="Times New Roman"/>
                <w:szCs w:val="22"/>
              </w:rPr>
              <w:t>Ketan</w:t>
            </w:r>
            <w:proofErr w:type="spellEnd"/>
            <w:r w:rsidRPr="001C7C79">
              <w:rPr>
                <w:rFonts w:ascii="Times New Roman" w:hAnsi="Times New Roman" w:cs="Times New Roman"/>
                <w:szCs w:val="22"/>
              </w:rPr>
              <w:t xml:space="preserve"> Kumar, Patel, M.B., </w:t>
            </w:r>
            <w:r w:rsidRPr="001C7C79">
              <w:rPr>
                <w:rFonts w:ascii="Times New Roman" w:hAnsi="Times New Roman" w:cs="Times New Roman"/>
                <w:b/>
                <w:bCs/>
                <w:szCs w:val="22"/>
              </w:rPr>
              <w:t>Abhishek Shukla</w:t>
            </w:r>
            <w:r w:rsidRPr="001C7C79">
              <w:rPr>
                <w:rFonts w:ascii="Times New Roman" w:hAnsi="Times New Roman" w:cs="Times New Roman"/>
                <w:szCs w:val="22"/>
              </w:rPr>
              <w:t xml:space="preserve"> and </w:t>
            </w:r>
            <w:proofErr w:type="spellStart"/>
            <w:r w:rsidRPr="001C7C79">
              <w:rPr>
                <w:rFonts w:ascii="Times New Roman" w:hAnsi="Times New Roman" w:cs="Times New Roman"/>
                <w:szCs w:val="22"/>
              </w:rPr>
              <w:t>Kapil</w:t>
            </w:r>
            <w:proofErr w:type="spellEnd"/>
            <w:r w:rsidRPr="001C7C79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1C7C79">
              <w:rPr>
                <w:rFonts w:ascii="Times New Roman" w:hAnsi="Times New Roman" w:cs="Times New Roman"/>
                <w:szCs w:val="22"/>
              </w:rPr>
              <w:lastRenderedPageBreak/>
              <w:t>Kumar</w:t>
            </w:r>
          </w:p>
        </w:tc>
        <w:tc>
          <w:tcPr>
            <w:tcW w:w="2970" w:type="dxa"/>
          </w:tcPr>
          <w:p w:rsidR="00185BE9" w:rsidRPr="001C7C79" w:rsidRDefault="00185BE9" w:rsidP="006522EB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lastRenderedPageBreak/>
              <w:t>Uttar Pradesh Journal of Zoology, 33(</w:t>
            </w:r>
            <w:r w:rsidRPr="001C7C79">
              <w:rPr>
                <w:rFonts w:ascii="Times New Roman" w:hAnsi="Times New Roman" w:cs="Times New Roman"/>
                <w:color w:val="FF0000"/>
                <w:szCs w:val="22"/>
              </w:rPr>
              <w:t>2</w:t>
            </w:r>
            <w:r w:rsidRPr="001C7C79">
              <w:rPr>
                <w:rFonts w:ascii="Times New Roman" w:hAnsi="Times New Roman" w:cs="Times New Roman"/>
                <w:szCs w:val="22"/>
              </w:rPr>
              <w:t xml:space="preserve">): 169-173. </w:t>
            </w:r>
          </w:p>
          <w:p w:rsidR="00F6659A" w:rsidRPr="001C7C79" w:rsidRDefault="00185BE9" w:rsidP="006522EB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>Year 2013</w:t>
            </w:r>
          </w:p>
        </w:tc>
      </w:tr>
      <w:tr w:rsidR="00F6659A" w:rsidRPr="001C7C79" w:rsidTr="008B3F90">
        <w:trPr>
          <w:trHeight w:val="330"/>
          <w:jc w:val="center"/>
        </w:trPr>
        <w:tc>
          <w:tcPr>
            <w:tcW w:w="1080" w:type="dxa"/>
          </w:tcPr>
          <w:p w:rsidR="00F6659A" w:rsidRPr="001C7C79" w:rsidRDefault="00F6659A" w:rsidP="00FC79B0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lastRenderedPageBreak/>
              <w:t>59.</w:t>
            </w:r>
          </w:p>
        </w:tc>
        <w:tc>
          <w:tcPr>
            <w:tcW w:w="4248" w:type="dxa"/>
          </w:tcPr>
          <w:p w:rsidR="00F6659A" w:rsidRPr="001C7C79" w:rsidRDefault="00185BE9" w:rsidP="007F54B3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 xml:space="preserve">Some morphological observations of coccinellid </w:t>
            </w:r>
            <w:proofErr w:type="spellStart"/>
            <w:r w:rsidRPr="001C7C79">
              <w:rPr>
                <w:rFonts w:ascii="Times New Roman" w:hAnsi="Times New Roman" w:cs="Times New Roman"/>
                <w:i/>
                <w:iCs/>
                <w:szCs w:val="22"/>
              </w:rPr>
              <w:t>Propyles</w:t>
            </w:r>
            <w:proofErr w:type="spellEnd"/>
            <w:r w:rsidRPr="001C7C79">
              <w:rPr>
                <w:rFonts w:ascii="Times New Roman" w:hAnsi="Times New Roman" w:cs="Times New Roman"/>
                <w:i/>
                <w:iCs/>
                <w:szCs w:val="22"/>
              </w:rPr>
              <w:t xml:space="preserve"> </w:t>
            </w:r>
            <w:proofErr w:type="spellStart"/>
            <w:r w:rsidRPr="001C7C79">
              <w:rPr>
                <w:rFonts w:ascii="Times New Roman" w:hAnsi="Times New Roman" w:cs="Times New Roman"/>
                <w:i/>
                <w:iCs/>
                <w:szCs w:val="22"/>
              </w:rPr>
              <w:t>dissecta</w:t>
            </w:r>
            <w:proofErr w:type="spellEnd"/>
            <w:r w:rsidR="00F2551A" w:rsidRPr="001C7C79">
              <w:rPr>
                <w:rFonts w:ascii="Times New Roman" w:hAnsi="Times New Roman" w:cs="Times New Roman"/>
                <w:i/>
                <w:iCs/>
                <w:szCs w:val="22"/>
              </w:rPr>
              <w:t xml:space="preserve"> </w:t>
            </w:r>
            <w:r w:rsidR="00F2551A" w:rsidRPr="001C7C79">
              <w:rPr>
                <w:rFonts w:ascii="Times New Roman" w:hAnsi="Times New Roman" w:cs="Times New Roman"/>
                <w:szCs w:val="22"/>
              </w:rPr>
              <w:t>(</w:t>
            </w:r>
            <w:proofErr w:type="spellStart"/>
            <w:r w:rsidR="00F2551A" w:rsidRPr="001C7C79">
              <w:rPr>
                <w:rFonts w:ascii="Times New Roman" w:hAnsi="Times New Roman" w:cs="Times New Roman"/>
                <w:szCs w:val="22"/>
              </w:rPr>
              <w:t>Mulsant</w:t>
            </w:r>
            <w:proofErr w:type="spellEnd"/>
            <w:r w:rsidR="00F2551A" w:rsidRPr="001C7C79">
              <w:rPr>
                <w:rFonts w:ascii="Times New Roman" w:hAnsi="Times New Roman" w:cs="Times New Roman"/>
                <w:szCs w:val="22"/>
              </w:rPr>
              <w:t>) collected from Navsari, South Gujarat</w:t>
            </w:r>
          </w:p>
        </w:tc>
        <w:tc>
          <w:tcPr>
            <w:tcW w:w="2160" w:type="dxa"/>
          </w:tcPr>
          <w:p w:rsidR="00F6659A" w:rsidRPr="001C7C79" w:rsidRDefault="00F2551A" w:rsidP="00FC79B0">
            <w:pPr>
              <w:pStyle w:val="NoSpacing"/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1C7C79">
              <w:rPr>
                <w:rFonts w:ascii="Times New Roman" w:hAnsi="Times New Roman" w:cs="Times New Roman"/>
                <w:szCs w:val="22"/>
              </w:rPr>
              <w:t>Jadhav</w:t>
            </w:r>
            <w:proofErr w:type="spellEnd"/>
            <w:r w:rsidRPr="001C7C79">
              <w:rPr>
                <w:rFonts w:ascii="Times New Roman" w:hAnsi="Times New Roman" w:cs="Times New Roman"/>
                <w:szCs w:val="22"/>
              </w:rPr>
              <w:t xml:space="preserve">, D.S. and </w:t>
            </w:r>
            <w:r w:rsidRPr="001C7C79">
              <w:rPr>
                <w:rFonts w:ascii="Times New Roman" w:hAnsi="Times New Roman" w:cs="Times New Roman"/>
                <w:b/>
                <w:bCs/>
                <w:szCs w:val="22"/>
              </w:rPr>
              <w:t>Abhishek Shukla</w:t>
            </w:r>
          </w:p>
        </w:tc>
        <w:tc>
          <w:tcPr>
            <w:tcW w:w="2970" w:type="dxa"/>
          </w:tcPr>
          <w:p w:rsidR="00F2551A" w:rsidRPr="001C7C79" w:rsidRDefault="00F2551A" w:rsidP="006522EB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 xml:space="preserve">Uttar Pradesh Journal of Zoology, 33(2): 185-187. </w:t>
            </w:r>
          </w:p>
          <w:p w:rsidR="00F6659A" w:rsidRPr="001C7C79" w:rsidRDefault="00F2551A" w:rsidP="006522EB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>Year 2013</w:t>
            </w:r>
          </w:p>
        </w:tc>
      </w:tr>
      <w:tr w:rsidR="00F6659A" w:rsidRPr="001C7C79" w:rsidTr="008B3F90">
        <w:trPr>
          <w:trHeight w:val="330"/>
          <w:jc w:val="center"/>
        </w:trPr>
        <w:tc>
          <w:tcPr>
            <w:tcW w:w="1080" w:type="dxa"/>
          </w:tcPr>
          <w:p w:rsidR="00F6659A" w:rsidRPr="001C7C79" w:rsidRDefault="00F6659A" w:rsidP="00FC79B0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>60.</w:t>
            </w:r>
          </w:p>
        </w:tc>
        <w:tc>
          <w:tcPr>
            <w:tcW w:w="4248" w:type="dxa"/>
          </w:tcPr>
          <w:p w:rsidR="00F6659A" w:rsidRPr="001C7C79" w:rsidRDefault="00F2551A" w:rsidP="007F54B3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 xml:space="preserve">Morphological observations of lady bird beetle, </w:t>
            </w:r>
            <w:proofErr w:type="spellStart"/>
            <w:r w:rsidRPr="001C7C79">
              <w:rPr>
                <w:rFonts w:ascii="Times New Roman" w:hAnsi="Times New Roman" w:cs="Times New Roman"/>
                <w:i/>
                <w:iCs/>
                <w:szCs w:val="22"/>
              </w:rPr>
              <w:t>Psyllobora</w:t>
            </w:r>
            <w:proofErr w:type="spellEnd"/>
            <w:r w:rsidRPr="001C7C79">
              <w:rPr>
                <w:rFonts w:ascii="Times New Roman" w:hAnsi="Times New Roman" w:cs="Times New Roman"/>
                <w:i/>
                <w:iCs/>
                <w:szCs w:val="22"/>
              </w:rPr>
              <w:t xml:space="preserve"> </w:t>
            </w:r>
            <w:proofErr w:type="spellStart"/>
            <w:r w:rsidRPr="001C7C79">
              <w:rPr>
                <w:rFonts w:ascii="Times New Roman" w:hAnsi="Times New Roman" w:cs="Times New Roman"/>
                <w:i/>
                <w:iCs/>
                <w:szCs w:val="22"/>
              </w:rPr>
              <w:t>bisoctonotata</w:t>
            </w:r>
            <w:proofErr w:type="spellEnd"/>
            <w:r w:rsidRPr="001C7C79">
              <w:rPr>
                <w:rFonts w:ascii="Times New Roman" w:hAnsi="Times New Roman" w:cs="Times New Roman"/>
                <w:szCs w:val="22"/>
              </w:rPr>
              <w:t xml:space="preserve"> (</w:t>
            </w:r>
            <w:proofErr w:type="spellStart"/>
            <w:r w:rsidRPr="001C7C79">
              <w:rPr>
                <w:rFonts w:ascii="Times New Roman" w:hAnsi="Times New Roman" w:cs="Times New Roman"/>
                <w:szCs w:val="22"/>
              </w:rPr>
              <w:t>Mulsant</w:t>
            </w:r>
            <w:proofErr w:type="spellEnd"/>
            <w:r w:rsidRPr="001C7C79">
              <w:rPr>
                <w:rFonts w:ascii="Times New Roman" w:hAnsi="Times New Roman" w:cs="Times New Roman"/>
                <w:szCs w:val="22"/>
              </w:rPr>
              <w:t>)</w:t>
            </w:r>
          </w:p>
        </w:tc>
        <w:tc>
          <w:tcPr>
            <w:tcW w:w="2160" w:type="dxa"/>
          </w:tcPr>
          <w:p w:rsidR="00F6659A" w:rsidRPr="001C7C79" w:rsidRDefault="00F2551A" w:rsidP="00FC79B0">
            <w:pPr>
              <w:pStyle w:val="NoSpacing"/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1C7C79">
              <w:rPr>
                <w:rFonts w:ascii="Times New Roman" w:hAnsi="Times New Roman" w:cs="Times New Roman"/>
                <w:szCs w:val="22"/>
              </w:rPr>
              <w:t>Jadhav</w:t>
            </w:r>
            <w:proofErr w:type="spellEnd"/>
            <w:r w:rsidRPr="001C7C79">
              <w:rPr>
                <w:rFonts w:ascii="Times New Roman" w:hAnsi="Times New Roman" w:cs="Times New Roman"/>
                <w:szCs w:val="22"/>
              </w:rPr>
              <w:t xml:space="preserve">, D.R. and </w:t>
            </w:r>
            <w:r w:rsidRPr="001C7C79">
              <w:rPr>
                <w:rFonts w:ascii="Times New Roman" w:hAnsi="Times New Roman" w:cs="Times New Roman"/>
                <w:b/>
                <w:bCs/>
                <w:szCs w:val="22"/>
              </w:rPr>
              <w:t>Abhishek Shukla</w:t>
            </w:r>
          </w:p>
        </w:tc>
        <w:tc>
          <w:tcPr>
            <w:tcW w:w="2970" w:type="dxa"/>
          </w:tcPr>
          <w:p w:rsidR="00F6659A" w:rsidRPr="001C7C79" w:rsidRDefault="00F2551A" w:rsidP="006522EB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>Insect Environment, 19(2):104-105. Year 2013</w:t>
            </w:r>
          </w:p>
        </w:tc>
      </w:tr>
      <w:tr w:rsidR="00F6659A" w:rsidRPr="001C7C79" w:rsidTr="008B3F90">
        <w:trPr>
          <w:trHeight w:val="330"/>
          <w:jc w:val="center"/>
        </w:trPr>
        <w:tc>
          <w:tcPr>
            <w:tcW w:w="1080" w:type="dxa"/>
          </w:tcPr>
          <w:p w:rsidR="00F6659A" w:rsidRPr="001C7C79" w:rsidRDefault="00F6659A" w:rsidP="00FC79B0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>61.</w:t>
            </w:r>
          </w:p>
        </w:tc>
        <w:tc>
          <w:tcPr>
            <w:tcW w:w="4248" w:type="dxa"/>
          </w:tcPr>
          <w:p w:rsidR="00F6659A" w:rsidRPr="001C7C79" w:rsidRDefault="00F2551A" w:rsidP="007F54B3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 xml:space="preserve">Partial ecological life table of </w:t>
            </w:r>
            <w:proofErr w:type="spellStart"/>
            <w:r w:rsidRPr="001C7C79">
              <w:rPr>
                <w:rFonts w:ascii="Times New Roman" w:hAnsi="Times New Roman" w:cs="Times New Roman"/>
                <w:i/>
                <w:iCs/>
                <w:szCs w:val="22"/>
              </w:rPr>
              <w:t>Coccinella</w:t>
            </w:r>
            <w:proofErr w:type="spellEnd"/>
            <w:r w:rsidRPr="001C7C79">
              <w:rPr>
                <w:rFonts w:ascii="Times New Roman" w:hAnsi="Times New Roman" w:cs="Times New Roman"/>
                <w:i/>
                <w:iCs/>
                <w:szCs w:val="22"/>
              </w:rPr>
              <w:t xml:space="preserve"> </w:t>
            </w:r>
            <w:proofErr w:type="spellStart"/>
            <w:r w:rsidRPr="001C7C79">
              <w:rPr>
                <w:rFonts w:ascii="Times New Roman" w:hAnsi="Times New Roman" w:cs="Times New Roman"/>
                <w:i/>
                <w:iCs/>
                <w:szCs w:val="22"/>
              </w:rPr>
              <w:t>transversalis</w:t>
            </w:r>
            <w:proofErr w:type="spellEnd"/>
            <w:r w:rsidRPr="001C7C79">
              <w:rPr>
                <w:rFonts w:ascii="Times New Roman" w:hAnsi="Times New Roman" w:cs="Times New Roman"/>
                <w:szCs w:val="22"/>
              </w:rPr>
              <w:t xml:space="preserve"> </w:t>
            </w:r>
            <w:proofErr w:type="spellStart"/>
            <w:r w:rsidRPr="001C7C79">
              <w:rPr>
                <w:rFonts w:ascii="Times New Roman" w:hAnsi="Times New Roman" w:cs="Times New Roman"/>
                <w:szCs w:val="22"/>
              </w:rPr>
              <w:t>Fabricius</w:t>
            </w:r>
            <w:proofErr w:type="spellEnd"/>
            <w:r w:rsidRPr="001C7C79">
              <w:rPr>
                <w:rFonts w:ascii="Times New Roman" w:hAnsi="Times New Roman" w:cs="Times New Roman"/>
                <w:szCs w:val="22"/>
              </w:rPr>
              <w:t xml:space="preserve"> reared on different aphid species</w:t>
            </w:r>
          </w:p>
        </w:tc>
        <w:tc>
          <w:tcPr>
            <w:tcW w:w="2160" w:type="dxa"/>
          </w:tcPr>
          <w:p w:rsidR="00F6659A" w:rsidRPr="001C7C79" w:rsidRDefault="00F2551A" w:rsidP="00FC79B0">
            <w:pPr>
              <w:pStyle w:val="NoSpacing"/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1C7C79">
              <w:rPr>
                <w:rFonts w:ascii="Times New Roman" w:hAnsi="Times New Roman" w:cs="Times New Roman"/>
                <w:szCs w:val="22"/>
              </w:rPr>
              <w:t>Jadhav</w:t>
            </w:r>
            <w:proofErr w:type="spellEnd"/>
            <w:r w:rsidRPr="001C7C79">
              <w:rPr>
                <w:rFonts w:ascii="Times New Roman" w:hAnsi="Times New Roman" w:cs="Times New Roman"/>
                <w:szCs w:val="22"/>
              </w:rPr>
              <w:t xml:space="preserve">, D.S. and </w:t>
            </w:r>
            <w:r w:rsidRPr="001C7C79">
              <w:rPr>
                <w:rFonts w:ascii="Times New Roman" w:hAnsi="Times New Roman" w:cs="Times New Roman"/>
                <w:b/>
                <w:bCs/>
                <w:szCs w:val="22"/>
              </w:rPr>
              <w:t>Abhishek Shukla</w:t>
            </w:r>
          </w:p>
        </w:tc>
        <w:tc>
          <w:tcPr>
            <w:tcW w:w="2970" w:type="dxa"/>
          </w:tcPr>
          <w:p w:rsidR="00F6659A" w:rsidRPr="001C7C79" w:rsidRDefault="00F2551A" w:rsidP="006522EB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>Journal of Applied Biosciences, 39(2):134-135. Year 2013</w:t>
            </w:r>
          </w:p>
        </w:tc>
      </w:tr>
      <w:tr w:rsidR="00F6659A" w:rsidRPr="001C7C79" w:rsidTr="008B3F90">
        <w:trPr>
          <w:trHeight w:val="330"/>
          <w:jc w:val="center"/>
        </w:trPr>
        <w:tc>
          <w:tcPr>
            <w:tcW w:w="1080" w:type="dxa"/>
          </w:tcPr>
          <w:p w:rsidR="00F6659A" w:rsidRPr="001C7C79" w:rsidRDefault="00F6659A" w:rsidP="00FC79B0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>62.</w:t>
            </w:r>
          </w:p>
        </w:tc>
        <w:tc>
          <w:tcPr>
            <w:tcW w:w="4248" w:type="dxa"/>
          </w:tcPr>
          <w:p w:rsidR="00F6659A" w:rsidRPr="001C7C79" w:rsidRDefault="000B51E5" w:rsidP="007F54B3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 xml:space="preserve">Population dynamics of sapota fruit mite </w:t>
            </w:r>
            <w:r w:rsidRPr="001C7C79">
              <w:rPr>
                <w:rFonts w:ascii="Times New Roman" w:hAnsi="Times New Roman" w:cs="Times New Roman"/>
                <w:i/>
                <w:iCs/>
                <w:szCs w:val="22"/>
              </w:rPr>
              <w:t>Tuckerella kumaonensis</w:t>
            </w:r>
            <w:r w:rsidRPr="001C7C79">
              <w:rPr>
                <w:rFonts w:ascii="Times New Roman" w:hAnsi="Times New Roman" w:cs="Times New Roman"/>
                <w:szCs w:val="22"/>
              </w:rPr>
              <w:t xml:space="preserve"> Gupta (</w:t>
            </w:r>
            <w:proofErr w:type="spellStart"/>
            <w:r w:rsidRPr="001C7C79">
              <w:rPr>
                <w:rFonts w:ascii="Times New Roman" w:hAnsi="Times New Roman" w:cs="Times New Roman"/>
                <w:szCs w:val="22"/>
              </w:rPr>
              <w:t>Acari:Tuckerellidae</w:t>
            </w:r>
            <w:proofErr w:type="spellEnd"/>
            <w:r w:rsidRPr="001C7C79">
              <w:rPr>
                <w:rFonts w:ascii="Times New Roman" w:hAnsi="Times New Roman" w:cs="Times New Roman"/>
                <w:szCs w:val="22"/>
              </w:rPr>
              <w:t>) in Gujarat, India</w:t>
            </w:r>
          </w:p>
        </w:tc>
        <w:tc>
          <w:tcPr>
            <w:tcW w:w="2160" w:type="dxa"/>
          </w:tcPr>
          <w:p w:rsidR="00F6659A" w:rsidRPr="001C7C79" w:rsidRDefault="000B51E5" w:rsidP="00FC79B0">
            <w:pPr>
              <w:pStyle w:val="NoSpacing"/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b/>
                <w:bCs/>
                <w:szCs w:val="22"/>
              </w:rPr>
              <w:t>Abhishek Shukla</w:t>
            </w:r>
            <w:r w:rsidRPr="001C7C79">
              <w:rPr>
                <w:rFonts w:ascii="Times New Roman" w:hAnsi="Times New Roman" w:cs="Times New Roman"/>
                <w:szCs w:val="22"/>
              </w:rPr>
              <w:t>, Radadia, G.G., Patel, K.A. and Patel, K.G.</w:t>
            </w:r>
          </w:p>
        </w:tc>
        <w:tc>
          <w:tcPr>
            <w:tcW w:w="2970" w:type="dxa"/>
          </w:tcPr>
          <w:p w:rsidR="00F6659A" w:rsidRPr="001C7C79" w:rsidRDefault="000B51E5" w:rsidP="006522EB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>Pest Management in Horticultural Ecosystem, 19(1):95-98. Year 2013</w:t>
            </w:r>
          </w:p>
        </w:tc>
      </w:tr>
      <w:tr w:rsidR="00F6659A" w:rsidRPr="001C7C79" w:rsidTr="008B3F90">
        <w:trPr>
          <w:trHeight w:val="485"/>
          <w:jc w:val="center"/>
        </w:trPr>
        <w:tc>
          <w:tcPr>
            <w:tcW w:w="1080" w:type="dxa"/>
          </w:tcPr>
          <w:p w:rsidR="00F6659A" w:rsidRPr="001C7C79" w:rsidRDefault="00F6659A" w:rsidP="00FC79B0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>63.</w:t>
            </w:r>
          </w:p>
        </w:tc>
        <w:tc>
          <w:tcPr>
            <w:tcW w:w="4248" w:type="dxa"/>
          </w:tcPr>
          <w:p w:rsidR="00F6659A" w:rsidRPr="001C7C79" w:rsidRDefault="000B51E5" w:rsidP="007F54B3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 xml:space="preserve">Relative toxicity of some insecticides to </w:t>
            </w:r>
            <w:proofErr w:type="spellStart"/>
            <w:r w:rsidRPr="001C7C79">
              <w:rPr>
                <w:rFonts w:ascii="Times New Roman" w:hAnsi="Times New Roman" w:cs="Times New Roman"/>
                <w:i/>
                <w:iCs/>
                <w:szCs w:val="22"/>
              </w:rPr>
              <w:t>Coccinella</w:t>
            </w:r>
            <w:proofErr w:type="spellEnd"/>
            <w:r w:rsidRPr="001C7C79">
              <w:rPr>
                <w:rFonts w:ascii="Times New Roman" w:hAnsi="Times New Roman" w:cs="Times New Roman"/>
                <w:i/>
                <w:iCs/>
                <w:szCs w:val="22"/>
              </w:rPr>
              <w:t xml:space="preserve"> </w:t>
            </w:r>
            <w:proofErr w:type="spellStart"/>
            <w:r w:rsidRPr="001C7C79">
              <w:rPr>
                <w:rFonts w:ascii="Times New Roman" w:hAnsi="Times New Roman" w:cs="Times New Roman"/>
                <w:i/>
                <w:iCs/>
                <w:szCs w:val="22"/>
              </w:rPr>
              <w:t>transversalis</w:t>
            </w:r>
            <w:proofErr w:type="spellEnd"/>
            <w:r w:rsidRPr="001C7C79">
              <w:rPr>
                <w:rFonts w:ascii="Times New Roman" w:hAnsi="Times New Roman" w:cs="Times New Roman"/>
                <w:szCs w:val="22"/>
              </w:rPr>
              <w:t xml:space="preserve"> (F.)</w:t>
            </w:r>
          </w:p>
        </w:tc>
        <w:tc>
          <w:tcPr>
            <w:tcW w:w="2160" w:type="dxa"/>
          </w:tcPr>
          <w:p w:rsidR="00F6659A" w:rsidRPr="001C7C79" w:rsidRDefault="000B51E5" w:rsidP="00FC79B0">
            <w:pPr>
              <w:pStyle w:val="NoSpacing"/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1C7C79">
              <w:rPr>
                <w:rFonts w:ascii="Times New Roman" w:hAnsi="Times New Roman" w:cs="Times New Roman"/>
                <w:szCs w:val="22"/>
              </w:rPr>
              <w:t>Jadhav</w:t>
            </w:r>
            <w:proofErr w:type="spellEnd"/>
            <w:r w:rsidRPr="001C7C79">
              <w:rPr>
                <w:rFonts w:ascii="Times New Roman" w:hAnsi="Times New Roman" w:cs="Times New Roman"/>
                <w:szCs w:val="22"/>
              </w:rPr>
              <w:t xml:space="preserve">, D.S. and </w:t>
            </w:r>
            <w:r w:rsidRPr="001C7C79">
              <w:rPr>
                <w:rFonts w:ascii="Times New Roman" w:hAnsi="Times New Roman" w:cs="Times New Roman"/>
                <w:b/>
                <w:bCs/>
                <w:szCs w:val="22"/>
              </w:rPr>
              <w:t>Abhishek Shukla</w:t>
            </w:r>
          </w:p>
        </w:tc>
        <w:tc>
          <w:tcPr>
            <w:tcW w:w="2970" w:type="dxa"/>
          </w:tcPr>
          <w:p w:rsidR="00F6659A" w:rsidRPr="001C7C79" w:rsidRDefault="000B51E5" w:rsidP="006522EB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>Indian Journal of Entomology, 75(4):301-303. Year 2013</w:t>
            </w:r>
          </w:p>
        </w:tc>
      </w:tr>
      <w:tr w:rsidR="00F6659A" w:rsidRPr="001C7C79" w:rsidTr="008B3F90">
        <w:trPr>
          <w:trHeight w:val="330"/>
          <w:jc w:val="center"/>
        </w:trPr>
        <w:tc>
          <w:tcPr>
            <w:tcW w:w="1080" w:type="dxa"/>
          </w:tcPr>
          <w:p w:rsidR="00F6659A" w:rsidRPr="001C7C79" w:rsidRDefault="00F6659A" w:rsidP="00FC79B0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>64.</w:t>
            </w:r>
          </w:p>
        </w:tc>
        <w:tc>
          <w:tcPr>
            <w:tcW w:w="4248" w:type="dxa"/>
          </w:tcPr>
          <w:p w:rsidR="00F6659A" w:rsidRPr="001C7C79" w:rsidRDefault="000B51E5" w:rsidP="007F54B3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>Some morphological characters of lady bird beetle (</w:t>
            </w:r>
            <w:proofErr w:type="spellStart"/>
            <w:r w:rsidRPr="001C7C79">
              <w:rPr>
                <w:rFonts w:ascii="Times New Roman" w:hAnsi="Times New Roman" w:cs="Times New Roman"/>
                <w:i/>
                <w:iCs/>
                <w:szCs w:val="22"/>
              </w:rPr>
              <w:t>Brumoides</w:t>
            </w:r>
            <w:proofErr w:type="spellEnd"/>
            <w:r w:rsidRPr="001C7C79">
              <w:rPr>
                <w:rFonts w:ascii="Times New Roman" w:hAnsi="Times New Roman" w:cs="Times New Roman"/>
                <w:i/>
                <w:iCs/>
                <w:szCs w:val="22"/>
              </w:rPr>
              <w:t xml:space="preserve"> </w:t>
            </w:r>
            <w:proofErr w:type="spellStart"/>
            <w:r w:rsidRPr="001C7C79">
              <w:rPr>
                <w:rFonts w:ascii="Times New Roman" w:hAnsi="Times New Roman" w:cs="Times New Roman"/>
                <w:i/>
                <w:iCs/>
                <w:szCs w:val="22"/>
              </w:rPr>
              <w:t>suturalis</w:t>
            </w:r>
            <w:proofErr w:type="spellEnd"/>
            <w:r w:rsidRPr="001C7C79">
              <w:rPr>
                <w:rFonts w:ascii="Times New Roman" w:hAnsi="Times New Roman" w:cs="Times New Roman"/>
                <w:szCs w:val="22"/>
              </w:rPr>
              <w:t xml:space="preserve"> Fab.) collected from South Gujarat</w:t>
            </w:r>
          </w:p>
        </w:tc>
        <w:tc>
          <w:tcPr>
            <w:tcW w:w="2160" w:type="dxa"/>
          </w:tcPr>
          <w:p w:rsidR="00F6659A" w:rsidRPr="001C7C79" w:rsidRDefault="000B51E5" w:rsidP="00FC79B0">
            <w:pPr>
              <w:pStyle w:val="NoSpacing"/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1C7C79">
              <w:rPr>
                <w:rFonts w:ascii="Times New Roman" w:hAnsi="Times New Roman" w:cs="Times New Roman"/>
                <w:szCs w:val="22"/>
              </w:rPr>
              <w:t>Jadhav</w:t>
            </w:r>
            <w:proofErr w:type="spellEnd"/>
            <w:r w:rsidRPr="001C7C79">
              <w:rPr>
                <w:rFonts w:ascii="Times New Roman" w:hAnsi="Times New Roman" w:cs="Times New Roman"/>
                <w:szCs w:val="22"/>
              </w:rPr>
              <w:t xml:space="preserve">, D.S. and </w:t>
            </w:r>
            <w:r w:rsidRPr="001C7C79">
              <w:rPr>
                <w:rFonts w:ascii="Times New Roman" w:hAnsi="Times New Roman" w:cs="Times New Roman"/>
                <w:b/>
                <w:bCs/>
                <w:szCs w:val="22"/>
              </w:rPr>
              <w:t>Abhishek Shukla</w:t>
            </w:r>
          </w:p>
        </w:tc>
        <w:tc>
          <w:tcPr>
            <w:tcW w:w="2970" w:type="dxa"/>
          </w:tcPr>
          <w:p w:rsidR="00F6659A" w:rsidRPr="001C7C79" w:rsidRDefault="000B51E5" w:rsidP="006522EB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>Research Journal of Agricultural Sciences, 4(5/6):694-695. Year 2013</w:t>
            </w:r>
          </w:p>
        </w:tc>
      </w:tr>
      <w:tr w:rsidR="00F6659A" w:rsidRPr="001C7C79" w:rsidTr="008B3F90">
        <w:trPr>
          <w:trHeight w:val="330"/>
          <w:jc w:val="center"/>
        </w:trPr>
        <w:tc>
          <w:tcPr>
            <w:tcW w:w="1080" w:type="dxa"/>
          </w:tcPr>
          <w:p w:rsidR="00F6659A" w:rsidRPr="001C7C79" w:rsidRDefault="00F6659A" w:rsidP="00FC79B0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>65.</w:t>
            </w:r>
          </w:p>
        </w:tc>
        <w:tc>
          <w:tcPr>
            <w:tcW w:w="4248" w:type="dxa"/>
          </w:tcPr>
          <w:p w:rsidR="00F6659A" w:rsidRPr="001C7C79" w:rsidRDefault="000B51E5" w:rsidP="007F54B3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 xml:space="preserve">Some morphological observations of </w:t>
            </w:r>
            <w:proofErr w:type="spellStart"/>
            <w:r w:rsidRPr="001C7C79">
              <w:rPr>
                <w:rFonts w:ascii="Times New Roman" w:hAnsi="Times New Roman" w:cs="Times New Roman"/>
                <w:i/>
                <w:iCs/>
                <w:szCs w:val="22"/>
              </w:rPr>
              <w:t>Hippodomia</w:t>
            </w:r>
            <w:proofErr w:type="spellEnd"/>
            <w:r w:rsidRPr="001C7C79">
              <w:rPr>
                <w:rFonts w:ascii="Times New Roman" w:hAnsi="Times New Roman" w:cs="Times New Roman"/>
                <w:i/>
                <w:iCs/>
                <w:szCs w:val="22"/>
              </w:rPr>
              <w:t xml:space="preserve"> variegate</w:t>
            </w:r>
            <w:r w:rsidRPr="001C7C79">
              <w:rPr>
                <w:rFonts w:ascii="Times New Roman" w:hAnsi="Times New Roman" w:cs="Times New Roman"/>
                <w:szCs w:val="22"/>
              </w:rPr>
              <w:t xml:space="preserve"> (</w:t>
            </w:r>
            <w:proofErr w:type="spellStart"/>
            <w:r w:rsidRPr="001C7C79">
              <w:rPr>
                <w:rFonts w:ascii="Times New Roman" w:hAnsi="Times New Roman" w:cs="Times New Roman"/>
                <w:szCs w:val="22"/>
              </w:rPr>
              <w:t>Goeze</w:t>
            </w:r>
            <w:proofErr w:type="spellEnd"/>
            <w:r w:rsidRPr="001C7C79">
              <w:rPr>
                <w:rFonts w:ascii="Times New Roman" w:hAnsi="Times New Roman" w:cs="Times New Roman"/>
                <w:szCs w:val="22"/>
              </w:rPr>
              <w:t>) (Coccinellidae: Coleoptera) collected from South Gujarat</w:t>
            </w:r>
          </w:p>
        </w:tc>
        <w:tc>
          <w:tcPr>
            <w:tcW w:w="2160" w:type="dxa"/>
          </w:tcPr>
          <w:p w:rsidR="00F6659A" w:rsidRPr="001C7C79" w:rsidRDefault="000B51E5" w:rsidP="00FC79B0">
            <w:pPr>
              <w:pStyle w:val="NoSpacing"/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1C7C79">
              <w:rPr>
                <w:rFonts w:ascii="Times New Roman" w:hAnsi="Times New Roman" w:cs="Times New Roman"/>
                <w:szCs w:val="22"/>
              </w:rPr>
              <w:t>Jadhav</w:t>
            </w:r>
            <w:proofErr w:type="spellEnd"/>
            <w:r w:rsidRPr="001C7C79">
              <w:rPr>
                <w:rFonts w:ascii="Times New Roman" w:hAnsi="Times New Roman" w:cs="Times New Roman"/>
                <w:szCs w:val="22"/>
              </w:rPr>
              <w:t xml:space="preserve">, D.S. and </w:t>
            </w:r>
            <w:r w:rsidRPr="001C7C79">
              <w:rPr>
                <w:rFonts w:ascii="Times New Roman" w:hAnsi="Times New Roman" w:cs="Times New Roman"/>
                <w:b/>
                <w:bCs/>
                <w:szCs w:val="22"/>
              </w:rPr>
              <w:t>Abhishek Shukla</w:t>
            </w:r>
          </w:p>
        </w:tc>
        <w:tc>
          <w:tcPr>
            <w:tcW w:w="2970" w:type="dxa"/>
          </w:tcPr>
          <w:p w:rsidR="000B51E5" w:rsidRPr="001C7C79" w:rsidRDefault="000B51E5" w:rsidP="006522EB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 xml:space="preserve">Uttar Pradesh Journal of Zoology, 33(3): 287-289. </w:t>
            </w:r>
          </w:p>
          <w:p w:rsidR="00F6659A" w:rsidRPr="001C7C79" w:rsidRDefault="000B51E5" w:rsidP="006522EB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>Year 2013</w:t>
            </w:r>
          </w:p>
        </w:tc>
      </w:tr>
      <w:tr w:rsidR="000B51E5" w:rsidRPr="001C7C79" w:rsidTr="008B3F90">
        <w:trPr>
          <w:trHeight w:val="330"/>
          <w:jc w:val="center"/>
        </w:trPr>
        <w:tc>
          <w:tcPr>
            <w:tcW w:w="1080" w:type="dxa"/>
          </w:tcPr>
          <w:p w:rsidR="000B51E5" w:rsidRPr="001C7C79" w:rsidRDefault="000B51E5" w:rsidP="00FC79B0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>66.</w:t>
            </w:r>
          </w:p>
        </w:tc>
        <w:tc>
          <w:tcPr>
            <w:tcW w:w="4248" w:type="dxa"/>
          </w:tcPr>
          <w:p w:rsidR="000B51E5" w:rsidRPr="001C7C79" w:rsidRDefault="000B51E5" w:rsidP="007F54B3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 xml:space="preserve">Morphological features of common lady bird beetle </w:t>
            </w:r>
            <w:proofErr w:type="spellStart"/>
            <w:r w:rsidRPr="001C7C79">
              <w:rPr>
                <w:rFonts w:ascii="Times New Roman" w:hAnsi="Times New Roman" w:cs="Times New Roman"/>
                <w:i/>
                <w:iCs/>
                <w:szCs w:val="22"/>
              </w:rPr>
              <w:t>Menochilus</w:t>
            </w:r>
            <w:proofErr w:type="spellEnd"/>
            <w:r w:rsidRPr="001C7C79">
              <w:rPr>
                <w:rFonts w:ascii="Times New Roman" w:hAnsi="Times New Roman" w:cs="Times New Roman"/>
                <w:i/>
                <w:iCs/>
                <w:szCs w:val="22"/>
              </w:rPr>
              <w:t xml:space="preserve"> </w:t>
            </w:r>
            <w:proofErr w:type="spellStart"/>
            <w:r w:rsidRPr="001C7C79">
              <w:rPr>
                <w:rFonts w:ascii="Times New Roman" w:hAnsi="Times New Roman" w:cs="Times New Roman"/>
                <w:i/>
                <w:iCs/>
                <w:szCs w:val="22"/>
              </w:rPr>
              <w:t>sexmaculatus</w:t>
            </w:r>
            <w:proofErr w:type="spellEnd"/>
            <w:r w:rsidRPr="001C7C79">
              <w:rPr>
                <w:rFonts w:ascii="Times New Roman" w:hAnsi="Times New Roman" w:cs="Times New Roman"/>
                <w:szCs w:val="22"/>
              </w:rPr>
              <w:t xml:space="preserve"> (</w:t>
            </w:r>
            <w:proofErr w:type="spellStart"/>
            <w:r w:rsidRPr="001C7C79">
              <w:rPr>
                <w:rFonts w:ascii="Times New Roman" w:hAnsi="Times New Roman" w:cs="Times New Roman"/>
                <w:szCs w:val="22"/>
              </w:rPr>
              <w:t>Fabricius</w:t>
            </w:r>
            <w:proofErr w:type="spellEnd"/>
            <w:r w:rsidRPr="001C7C79">
              <w:rPr>
                <w:rFonts w:ascii="Times New Roman" w:hAnsi="Times New Roman" w:cs="Times New Roman"/>
                <w:szCs w:val="22"/>
              </w:rPr>
              <w:t>)</w:t>
            </w:r>
          </w:p>
        </w:tc>
        <w:tc>
          <w:tcPr>
            <w:tcW w:w="2160" w:type="dxa"/>
          </w:tcPr>
          <w:p w:rsidR="000B51E5" w:rsidRPr="001C7C79" w:rsidRDefault="000B51E5" w:rsidP="00FC79B0">
            <w:pPr>
              <w:pStyle w:val="NoSpacing"/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1C7C79">
              <w:rPr>
                <w:rFonts w:ascii="Times New Roman" w:hAnsi="Times New Roman" w:cs="Times New Roman"/>
                <w:szCs w:val="22"/>
              </w:rPr>
              <w:t>Jadhav</w:t>
            </w:r>
            <w:proofErr w:type="spellEnd"/>
            <w:r w:rsidRPr="001C7C79">
              <w:rPr>
                <w:rFonts w:ascii="Times New Roman" w:hAnsi="Times New Roman" w:cs="Times New Roman"/>
                <w:szCs w:val="22"/>
              </w:rPr>
              <w:t xml:space="preserve">, D.S. and </w:t>
            </w:r>
            <w:r w:rsidRPr="001C7C79">
              <w:rPr>
                <w:rFonts w:ascii="Times New Roman" w:hAnsi="Times New Roman" w:cs="Times New Roman"/>
                <w:b/>
                <w:bCs/>
                <w:szCs w:val="22"/>
              </w:rPr>
              <w:t>Abhishek Shukla</w:t>
            </w:r>
          </w:p>
        </w:tc>
        <w:tc>
          <w:tcPr>
            <w:tcW w:w="2970" w:type="dxa"/>
          </w:tcPr>
          <w:p w:rsidR="000B51E5" w:rsidRPr="001C7C79" w:rsidRDefault="000B51E5" w:rsidP="006522EB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>Uttar Pradesh Journal of Zoology, 33(3): 2</w:t>
            </w:r>
            <w:r w:rsidR="000151AE" w:rsidRPr="001C7C79">
              <w:rPr>
                <w:rFonts w:ascii="Times New Roman" w:hAnsi="Times New Roman" w:cs="Times New Roman"/>
                <w:szCs w:val="22"/>
              </w:rPr>
              <w:t>7</w:t>
            </w:r>
            <w:r w:rsidRPr="001C7C79">
              <w:rPr>
                <w:rFonts w:ascii="Times New Roman" w:hAnsi="Times New Roman" w:cs="Times New Roman"/>
                <w:szCs w:val="22"/>
              </w:rPr>
              <w:t>7-2</w:t>
            </w:r>
            <w:r w:rsidR="000151AE" w:rsidRPr="001C7C79">
              <w:rPr>
                <w:rFonts w:ascii="Times New Roman" w:hAnsi="Times New Roman" w:cs="Times New Roman"/>
                <w:szCs w:val="22"/>
              </w:rPr>
              <w:t>7</w:t>
            </w:r>
            <w:r w:rsidRPr="001C7C79">
              <w:rPr>
                <w:rFonts w:ascii="Times New Roman" w:hAnsi="Times New Roman" w:cs="Times New Roman"/>
                <w:szCs w:val="22"/>
              </w:rPr>
              <w:t xml:space="preserve">9. </w:t>
            </w:r>
          </w:p>
          <w:p w:rsidR="000B51E5" w:rsidRPr="001C7C79" w:rsidRDefault="000B51E5" w:rsidP="006522EB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>Year 2013</w:t>
            </w:r>
          </w:p>
        </w:tc>
      </w:tr>
      <w:tr w:rsidR="000B51E5" w:rsidRPr="001C7C79" w:rsidTr="008B3F90">
        <w:trPr>
          <w:trHeight w:val="330"/>
          <w:jc w:val="center"/>
        </w:trPr>
        <w:tc>
          <w:tcPr>
            <w:tcW w:w="1080" w:type="dxa"/>
          </w:tcPr>
          <w:p w:rsidR="000B51E5" w:rsidRPr="001C7C79" w:rsidRDefault="000B51E5" w:rsidP="00FC79B0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>67.</w:t>
            </w:r>
          </w:p>
        </w:tc>
        <w:tc>
          <w:tcPr>
            <w:tcW w:w="4248" w:type="dxa"/>
          </w:tcPr>
          <w:p w:rsidR="000B51E5" w:rsidRPr="001C7C79" w:rsidRDefault="000151AE" w:rsidP="007F54B3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 xml:space="preserve">Varietal evaluation of sapota for resistance to oriental fruit fly, </w:t>
            </w:r>
            <w:proofErr w:type="spellStart"/>
            <w:r w:rsidRPr="001C7C79">
              <w:rPr>
                <w:rFonts w:ascii="Times New Roman" w:hAnsi="Times New Roman" w:cs="Times New Roman"/>
                <w:i/>
                <w:iCs/>
                <w:szCs w:val="22"/>
              </w:rPr>
              <w:t>Bactrocera</w:t>
            </w:r>
            <w:proofErr w:type="spellEnd"/>
            <w:r w:rsidRPr="001C7C79">
              <w:rPr>
                <w:rFonts w:ascii="Times New Roman" w:hAnsi="Times New Roman" w:cs="Times New Roman"/>
                <w:i/>
                <w:iCs/>
                <w:szCs w:val="22"/>
              </w:rPr>
              <w:t xml:space="preserve"> </w:t>
            </w:r>
            <w:proofErr w:type="spellStart"/>
            <w:r w:rsidRPr="001C7C79">
              <w:rPr>
                <w:rFonts w:ascii="Times New Roman" w:hAnsi="Times New Roman" w:cs="Times New Roman"/>
                <w:i/>
                <w:iCs/>
                <w:szCs w:val="22"/>
              </w:rPr>
              <w:t>dorsalis</w:t>
            </w:r>
            <w:proofErr w:type="spellEnd"/>
            <w:r w:rsidRPr="001C7C79">
              <w:rPr>
                <w:rFonts w:ascii="Times New Roman" w:hAnsi="Times New Roman" w:cs="Times New Roman"/>
                <w:szCs w:val="22"/>
              </w:rPr>
              <w:t xml:space="preserve"> (</w:t>
            </w:r>
            <w:proofErr w:type="spellStart"/>
            <w:r w:rsidRPr="001C7C79">
              <w:rPr>
                <w:rFonts w:ascii="Times New Roman" w:hAnsi="Times New Roman" w:cs="Times New Roman"/>
                <w:szCs w:val="22"/>
              </w:rPr>
              <w:t>Hendel</w:t>
            </w:r>
            <w:proofErr w:type="spellEnd"/>
            <w:r w:rsidRPr="001C7C79">
              <w:rPr>
                <w:rFonts w:ascii="Times New Roman" w:hAnsi="Times New Roman" w:cs="Times New Roman"/>
                <w:szCs w:val="22"/>
              </w:rPr>
              <w:t>)</w:t>
            </w:r>
          </w:p>
        </w:tc>
        <w:tc>
          <w:tcPr>
            <w:tcW w:w="2160" w:type="dxa"/>
          </w:tcPr>
          <w:p w:rsidR="000B51E5" w:rsidRPr="001C7C79" w:rsidRDefault="000151AE" w:rsidP="00FC79B0">
            <w:pPr>
              <w:pStyle w:val="NoSpacing"/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1C7C79">
              <w:rPr>
                <w:rFonts w:ascii="Times New Roman" w:hAnsi="Times New Roman" w:cs="Times New Roman"/>
                <w:szCs w:val="22"/>
              </w:rPr>
              <w:t>Nandre</w:t>
            </w:r>
            <w:proofErr w:type="spellEnd"/>
            <w:r w:rsidRPr="001C7C79">
              <w:rPr>
                <w:rFonts w:ascii="Times New Roman" w:hAnsi="Times New Roman" w:cs="Times New Roman"/>
                <w:szCs w:val="22"/>
              </w:rPr>
              <w:t xml:space="preserve">, A.S. and </w:t>
            </w:r>
            <w:r w:rsidRPr="001C7C79">
              <w:rPr>
                <w:rFonts w:ascii="Times New Roman" w:hAnsi="Times New Roman" w:cs="Times New Roman"/>
                <w:b/>
                <w:bCs/>
                <w:szCs w:val="22"/>
              </w:rPr>
              <w:t>Abhishek Shukla</w:t>
            </w:r>
          </w:p>
        </w:tc>
        <w:tc>
          <w:tcPr>
            <w:tcW w:w="2970" w:type="dxa"/>
          </w:tcPr>
          <w:p w:rsidR="000B51E5" w:rsidRPr="001C7C79" w:rsidRDefault="000151AE" w:rsidP="006522EB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>Pest Management in Horticultural Ecosystem, 19(2):164-168. Year 2013</w:t>
            </w:r>
          </w:p>
        </w:tc>
      </w:tr>
      <w:tr w:rsidR="000B51E5" w:rsidRPr="001C7C79" w:rsidTr="008B3F90">
        <w:trPr>
          <w:trHeight w:val="330"/>
          <w:jc w:val="center"/>
        </w:trPr>
        <w:tc>
          <w:tcPr>
            <w:tcW w:w="1080" w:type="dxa"/>
          </w:tcPr>
          <w:p w:rsidR="000B51E5" w:rsidRPr="001C7C79" w:rsidRDefault="000B51E5" w:rsidP="00FC79B0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>68.</w:t>
            </w:r>
          </w:p>
        </w:tc>
        <w:tc>
          <w:tcPr>
            <w:tcW w:w="4248" w:type="dxa"/>
          </w:tcPr>
          <w:p w:rsidR="000B51E5" w:rsidRPr="001C7C79" w:rsidRDefault="000151AE" w:rsidP="007F54B3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 xml:space="preserve">Reaction of gerbera cultivars to spider mite, </w:t>
            </w:r>
            <w:r w:rsidRPr="001C7C79">
              <w:rPr>
                <w:rFonts w:ascii="Times New Roman" w:hAnsi="Times New Roman" w:cs="Times New Roman"/>
                <w:i/>
                <w:iCs/>
                <w:szCs w:val="22"/>
              </w:rPr>
              <w:t>Tetranychus urticae</w:t>
            </w:r>
            <w:r w:rsidRPr="001C7C79">
              <w:rPr>
                <w:rFonts w:ascii="Times New Roman" w:hAnsi="Times New Roman" w:cs="Times New Roman"/>
                <w:szCs w:val="22"/>
              </w:rPr>
              <w:t xml:space="preserve"> Koch (Tetranychidae: Acari) under polyhouse conditions</w:t>
            </w:r>
          </w:p>
        </w:tc>
        <w:tc>
          <w:tcPr>
            <w:tcW w:w="2160" w:type="dxa"/>
          </w:tcPr>
          <w:p w:rsidR="000B51E5" w:rsidRPr="001C7C79" w:rsidRDefault="000151AE" w:rsidP="00FC79B0">
            <w:pPr>
              <w:pStyle w:val="NoSpacing"/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 xml:space="preserve">Shah, D.R. and </w:t>
            </w:r>
            <w:r w:rsidRPr="001C7C79">
              <w:rPr>
                <w:rFonts w:ascii="Times New Roman" w:hAnsi="Times New Roman" w:cs="Times New Roman"/>
                <w:b/>
                <w:bCs/>
                <w:szCs w:val="22"/>
              </w:rPr>
              <w:t>Abhishek Shukla</w:t>
            </w:r>
          </w:p>
        </w:tc>
        <w:tc>
          <w:tcPr>
            <w:tcW w:w="2970" w:type="dxa"/>
          </w:tcPr>
          <w:p w:rsidR="000B51E5" w:rsidRPr="001C7C79" w:rsidRDefault="000151AE" w:rsidP="006522EB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>The Journal of Plant Protection Sciences, 5(2):26-32. Year 2013</w:t>
            </w:r>
          </w:p>
        </w:tc>
      </w:tr>
      <w:tr w:rsidR="000B51E5" w:rsidRPr="001C7C79" w:rsidTr="008B3F90">
        <w:trPr>
          <w:trHeight w:val="330"/>
          <w:jc w:val="center"/>
        </w:trPr>
        <w:tc>
          <w:tcPr>
            <w:tcW w:w="1080" w:type="dxa"/>
          </w:tcPr>
          <w:p w:rsidR="000B51E5" w:rsidRPr="001C7C79" w:rsidRDefault="000B51E5" w:rsidP="00FC79B0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>69.</w:t>
            </w:r>
          </w:p>
        </w:tc>
        <w:tc>
          <w:tcPr>
            <w:tcW w:w="4248" w:type="dxa"/>
          </w:tcPr>
          <w:p w:rsidR="000B51E5" w:rsidRPr="001C7C79" w:rsidRDefault="000151AE" w:rsidP="007F54B3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 xml:space="preserve">Biology of </w:t>
            </w:r>
            <w:proofErr w:type="spellStart"/>
            <w:r w:rsidRPr="001C7C79">
              <w:rPr>
                <w:rFonts w:ascii="Times New Roman" w:hAnsi="Times New Roman" w:cs="Times New Roman"/>
                <w:i/>
                <w:iCs/>
                <w:szCs w:val="22"/>
              </w:rPr>
              <w:t>Coccinella</w:t>
            </w:r>
            <w:proofErr w:type="spellEnd"/>
            <w:r w:rsidRPr="001C7C79">
              <w:rPr>
                <w:rFonts w:ascii="Times New Roman" w:hAnsi="Times New Roman" w:cs="Times New Roman"/>
                <w:i/>
                <w:iCs/>
                <w:szCs w:val="22"/>
              </w:rPr>
              <w:t xml:space="preserve"> </w:t>
            </w:r>
            <w:proofErr w:type="spellStart"/>
            <w:r w:rsidRPr="001C7C79">
              <w:rPr>
                <w:rFonts w:ascii="Times New Roman" w:hAnsi="Times New Roman" w:cs="Times New Roman"/>
                <w:i/>
                <w:iCs/>
                <w:szCs w:val="22"/>
              </w:rPr>
              <w:t>transversalis</w:t>
            </w:r>
            <w:proofErr w:type="spellEnd"/>
            <w:r w:rsidRPr="001C7C79">
              <w:rPr>
                <w:rFonts w:ascii="Times New Roman" w:hAnsi="Times New Roman" w:cs="Times New Roman"/>
                <w:i/>
                <w:iCs/>
                <w:szCs w:val="22"/>
              </w:rPr>
              <w:t xml:space="preserve"> </w:t>
            </w:r>
            <w:r w:rsidRPr="001C7C79">
              <w:rPr>
                <w:rFonts w:ascii="Times New Roman" w:hAnsi="Times New Roman" w:cs="Times New Roman"/>
                <w:szCs w:val="22"/>
              </w:rPr>
              <w:t>(</w:t>
            </w:r>
            <w:proofErr w:type="spellStart"/>
            <w:r w:rsidRPr="001C7C79">
              <w:rPr>
                <w:rFonts w:ascii="Times New Roman" w:hAnsi="Times New Roman" w:cs="Times New Roman"/>
                <w:szCs w:val="22"/>
              </w:rPr>
              <w:t>Fabricius</w:t>
            </w:r>
            <w:proofErr w:type="spellEnd"/>
            <w:r w:rsidRPr="001C7C79">
              <w:rPr>
                <w:rFonts w:ascii="Times New Roman" w:hAnsi="Times New Roman" w:cs="Times New Roman"/>
                <w:szCs w:val="22"/>
              </w:rPr>
              <w:t>) on different aphid species</w:t>
            </w:r>
          </w:p>
        </w:tc>
        <w:tc>
          <w:tcPr>
            <w:tcW w:w="2160" w:type="dxa"/>
          </w:tcPr>
          <w:p w:rsidR="000B51E5" w:rsidRPr="001C7C79" w:rsidRDefault="000151AE" w:rsidP="00FC79B0">
            <w:pPr>
              <w:pStyle w:val="NoSpacing"/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b/>
                <w:bCs/>
                <w:szCs w:val="22"/>
              </w:rPr>
              <w:t>Abhishek Shukla</w:t>
            </w:r>
            <w:r w:rsidRPr="001C7C79">
              <w:rPr>
                <w:rFonts w:ascii="Times New Roman" w:hAnsi="Times New Roman" w:cs="Times New Roman"/>
                <w:szCs w:val="22"/>
              </w:rPr>
              <w:t xml:space="preserve"> and </w:t>
            </w:r>
            <w:proofErr w:type="spellStart"/>
            <w:r w:rsidRPr="001C7C79">
              <w:rPr>
                <w:rFonts w:ascii="Times New Roman" w:hAnsi="Times New Roman" w:cs="Times New Roman"/>
                <w:szCs w:val="22"/>
              </w:rPr>
              <w:t>Jadhav</w:t>
            </w:r>
            <w:proofErr w:type="spellEnd"/>
            <w:r w:rsidRPr="001C7C79">
              <w:rPr>
                <w:rFonts w:ascii="Times New Roman" w:hAnsi="Times New Roman" w:cs="Times New Roman"/>
                <w:szCs w:val="22"/>
              </w:rPr>
              <w:t>, D.R.</w:t>
            </w:r>
          </w:p>
        </w:tc>
        <w:tc>
          <w:tcPr>
            <w:tcW w:w="2970" w:type="dxa"/>
          </w:tcPr>
          <w:p w:rsidR="000B51E5" w:rsidRPr="001C7C79" w:rsidRDefault="000151AE" w:rsidP="006522EB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 xml:space="preserve">The </w:t>
            </w:r>
            <w:proofErr w:type="spellStart"/>
            <w:r w:rsidRPr="001C7C79">
              <w:rPr>
                <w:rFonts w:ascii="Times New Roman" w:hAnsi="Times New Roman" w:cs="Times New Roman"/>
                <w:szCs w:val="22"/>
              </w:rPr>
              <w:t>Bioscan</w:t>
            </w:r>
            <w:proofErr w:type="spellEnd"/>
            <w:r w:rsidRPr="001C7C79">
              <w:rPr>
                <w:rFonts w:ascii="Times New Roman" w:hAnsi="Times New Roman" w:cs="Times New Roman"/>
                <w:szCs w:val="22"/>
              </w:rPr>
              <w:t>, 9(1):17-22. Year 2014</w:t>
            </w:r>
          </w:p>
        </w:tc>
      </w:tr>
      <w:tr w:rsidR="000B51E5" w:rsidRPr="001C7C79" w:rsidTr="008B3F90">
        <w:trPr>
          <w:trHeight w:val="330"/>
          <w:jc w:val="center"/>
        </w:trPr>
        <w:tc>
          <w:tcPr>
            <w:tcW w:w="1080" w:type="dxa"/>
          </w:tcPr>
          <w:p w:rsidR="000B51E5" w:rsidRPr="001C7C79" w:rsidRDefault="000B51E5" w:rsidP="00FC79B0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>70.</w:t>
            </w:r>
          </w:p>
        </w:tc>
        <w:tc>
          <w:tcPr>
            <w:tcW w:w="4248" w:type="dxa"/>
          </w:tcPr>
          <w:p w:rsidR="000B51E5" w:rsidRPr="001C7C79" w:rsidRDefault="000151AE" w:rsidP="007F54B3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>Population dynamics of fruit fly [(</w:t>
            </w:r>
            <w:proofErr w:type="spellStart"/>
            <w:r w:rsidRPr="001C7C79">
              <w:rPr>
                <w:rFonts w:ascii="Times New Roman" w:hAnsi="Times New Roman" w:cs="Times New Roman"/>
                <w:i/>
                <w:iCs/>
                <w:szCs w:val="22"/>
              </w:rPr>
              <w:t>Bactrocera</w:t>
            </w:r>
            <w:proofErr w:type="spellEnd"/>
            <w:r w:rsidRPr="001C7C79">
              <w:rPr>
                <w:rFonts w:ascii="Times New Roman" w:hAnsi="Times New Roman" w:cs="Times New Roman"/>
                <w:i/>
                <w:iCs/>
                <w:szCs w:val="22"/>
              </w:rPr>
              <w:t xml:space="preserve"> </w:t>
            </w:r>
            <w:proofErr w:type="spellStart"/>
            <w:r w:rsidRPr="001C7C79">
              <w:rPr>
                <w:rFonts w:ascii="Times New Roman" w:hAnsi="Times New Roman" w:cs="Times New Roman"/>
                <w:i/>
                <w:iCs/>
                <w:szCs w:val="22"/>
              </w:rPr>
              <w:t>dorsalis</w:t>
            </w:r>
            <w:proofErr w:type="spellEnd"/>
            <w:r w:rsidRPr="001C7C79">
              <w:rPr>
                <w:rFonts w:ascii="Times New Roman" w:hAnsi="Times New Roman" w:cs="Times New Roman"/>
                <w:i/>
                <w:iCs/>
                <w:szCs w:val="22"/>
              </w:rPr>
              <w:t xml:space="preserve"> </w:t>
            </w:r>
            <w:r w:rsidRPr="001C7C79">
              <w:rPr>
                <w:rFonts w:ascii="Times New Roman" w:hAnsi="Times New Roman" w:cs="Times New Roman"/>
                <w:szCs w:val="22"/>
              </w:rPr>
              <w:t>(</w:t>
            </w:r>
            <w:proofErr w:type="spellStart"/>
            <w:r w:rsidRPr="001C7C79">
              <w:rPr>
                <w:rFonts w:ascii="Times New Roman" w:hAnsi="Times New Roman" w:cs="Times New Roman"/>
                <w:szCs w:val="22"/>
              </w:rPr>
              <w:t>Hendle</w:t>
            </w:r>
            <w:proofErr w:type="spellEnd"/>
            <w:r w:rsidRPr="001C7C79">
              <w:rPr>
                <w:rFonts w:ascii="Times New Roman" w:hAnsi="Times New Roman" w:cs="Times New Roman"/>
                <w:szCs w:val="22"/>
              </w:rPr>
              <w:t>)] on sapota</w:t>
            </w:r>
          </w:p>
        </w:tc>
        <w:tc>
          <w:tcPr>
            <w:tcW w:w="2160" w:type="dxa"/>
          </w:tcPr>
          <w:p w:rsidR="000B51E5" w:rsidRPr="001C7C79" w:rsidRDefault="000151AE" w:rsidP="00FC79B0">
            <w:pPr>
              <w:pStyle w:val="NoSpacing"/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1C7C79">
              <w:rPr>
                <w:rFonts w:ascii="Times New Roman" w:hAnsi="Times New Roman" w:cs="Times New Roman"/>
                <w:szCs w:val="22"/>
              </w:rPr>
              <w:t>Nandre</w:t>
            </w:r>
            <w:proofErr w:type="spellEnd"/>
            <w:r w:rsidRPr="001C7C79">
              <w:rPr>
                <w:rFonts w:ascii="Times New Roman" w:hAnsi="Times New Roman" w:cs="Times New Roman"/>
                <w:szCs w:val="22"/>
              </w:rPr>
              <w:t xml:space="preserve">, A.S. and </w:t>
            </w:r>
            <w:r w:rsidRPr="001C7C79">
              <w:rPr>
                <w:rFonts w:ascii="Times New Roman" w:hAnsi="Times New Roman" w:cs="Times New Roman"/>
                <w:b/>
                <w:bCs/>
                <w:szCs w:val="22"/>
              </w:rPr>
              <w:t>Abhishek Shukla</w:t>
            </w:r>
          </w:p>
        </w:tc>
        <w:tc>
          <w:tcPr>
            <w:tcW w:w="2970" w:type="dxa"/>
          </w:tcPr>
          <w:p w:rsidR="000B51E5" w:rsidRPr="001C7C79" w:rsidRDefault="000151AE" w:rsidP="006522EB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>Agricultural Science Digest, 34(1):70-72. Year 2014</w:t>
            </w:r>
          </w:p>
        </w:tc>
      </w:tr>
      <w:tr w:rsidR="000B51E5" w:rsidRPr="001C7C79" w:rsidTr="008B3F90">
        <w:trPr>
          <w:trHeight w:val="330"/>
          <w:jc w:val="center"/>
        </w:trPr>
        <w:tc>
          <w:tcPr>
            <w:tcW w:w="1080" w:type="dxa"/>
          </w:tcPr>
          <w:p w:rsidR="000B51E5" w:rsidRPr="001C7C79" w:rsidRDefault="000B51E5" w:rsidP="00FC79B0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>71.</w:t>
            </w:r>
          </w:p>
        </w:tc>
        <w:tc>
          <w:tcPr>
            <w:tcW w:w="4248" w:type="dxa"/>
          </w:tcPr>
          <w:p w:rsidR="000B51E5" w:rsidRPr="001C7C79" w:rsidRDefault="000151AE" w:rsidP="007F54B3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 xml:space="preserve">Seasonal incidence of spider mite, </w:t>
            </w:r>
            <w:r w:rsidRPr="001C7C79">
              <w:rPr>
                <w:rFonts w:ascii="Times New Roman" w:hAnsi="Times New Roman" w:cs="Times New Roman"/>
                <w:i/>
                <w:iCs/>
                <w:szCs w:val="22"/>
              </w:rPr>
              <w:t>Tetranychus urticae</w:t>
            </w:r>
            <w:r w:rsidRPr="001C7C79">
              <w:rPr>
                <w:rFonts w:ascii="Times New Roman" w:hAnsi="Times New Roman" w:cs="Times New Roman"/>
                <w:szCs w:val="22"/>
              </w:rPr>
              <w:t xml:space="preserve"> (Koch.) (</w:t>
            </w:r>
            <w:proofErr w:type="spellStart"/>
            <w:r w:rsidRPr="001C7C79">
              <w:rPr>
                <w:rFonts w:ascii="Times New Roman" w:hAnsi="Times New Roman" w:cs="Times New Roman"/>
                <w:szCs w:val="22"/>
              </w:rPr>
              <w:t>Tetranychidae:Acari</w:t>
            </w:r>
            <w:proofErr w:type="spellEnd"/>
            <w:r w:rsidRPr="001C7C79">
              <w:rPr>
                <w:rFonts w:ascii="Times New Roman" w:hAnsi="Times New Roman" w:cs="Times New Roman"/>
                <w:szCs w:val="22"/>
              </w:rPr>
              <w:t>) on gerbera (</w:t>
            </w:r>
            <w:r w:rsidRPr="001C7C79">
              <w:rPr>
                <w:rFonts w:ascii="Times New Roman" w:hAnsi="Times New Roman" w:cs="Times New Roman"/>
                <w:i/>
                <w:iCs/>
                <w:szCs w:val="22"/>
              </w:rPr>
              <w:t xml:space="preserve">Gerbera </w:t>
            </w:r>
            <w:proofErr w:type="spellStart"/>
            <w:r w:rsidRPr="001C7C79">
              <w:rPr>
                <w:rFonts w:ascii="Times New Roman" w:hAnsi="Times New Roman" w:cs="Times New Roman"/>
                <w:i/>
                <w:iCs/>
                <w:szCs w:val="22"/>
              </w:rPr>
              <w:t>jamesonii</w:t>
            </w:r>
            <w:proofErr w:type="spellEnd"/>
            <w:r w:rsidRPr="001C7C79">
              <w:rPr>
                <w:rFonts w:ascii="Times New Roman" w:hAnsi="Times New Roman" w:cs="Times New Roman"/>
                <w:szCs w:val="22"/>
              </w:rPr>
              <w:t>) under polyhouse condition</w:t>
            </w:r>
          </w:p>
        </w:tc>
        <w:tc>
          <w:tcPr>
            <w:tcW w:w="2160" w:type="dxa"/>
          </w:tcPr>
          <w:p w:rsidR="000B51E5" w:rsidRPr="001C7C79" w:rsidRDefault="000151AE" w:rsidP="00FC79B0">
            <w:pPr>
              <w:pStyle w:val="NoSpacing"/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1C7C79">
              <w:rPr>
                <w:rFonts w:ascii="Times New Roman" w:hAnsi="Times New Roman" w:cs="Times New Roman"/>
                <w:szCs w:val="22"/>
              </w:rPr>
              <w:t>Shah,D.R</w:t>
            </w:r>
            <w:proofErr w:type="spellEnd"/>
            <w:r w:rsidRPr="001C7C79">
              <w:rPr>
                <w:rFonts w:ascii="Times New Roman" w:hAnsi="Times New Roman" w:cs="Times New Roman"/>
                <w:szCs w:val="22"/>
              </w:rPr>
              <w:t xml:space="preserve">. and </w:t>
            </w:r>
            <w:r w:rsidRPr="001C7C79">
              <w:rPr>
                <w:rFonts w:ascii="Times New Roman" w:hAnsi="Times New Roman" w:cs="Times New Roman"/>
                <w:b/>
                <w:bCs/>
                <w:szCs w:val="22"/>
              </w:rPr>
              <w:t>Abhishek Shukla</w:t>
            </w:r>
          </w:p>
        </w:tc>
        <w:tc>
          <w:tcPr>
            <w:tcW w:w="2970" w:type="dxa"/>
          </w:tcPr>
          <w:p w:rsidR="000B51E5" w:rsidRPr="001C7C79" w:rsidRDefault="000151AE" w:rsidP="006522EB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>Pest Management in Horticultural Ecosystem</w:t>
            </w:r>
            <w:r w:rsidR="00514969" w:rsidRPr="001C7C79">
              <w:rPr>
                <w:rFonts w:ascii="Times New Roman" w:hAnsi="Times New Roman" w:cs="Times New Roman"/>
                <w:szCs w:val="22"/>
              </w:rPr>
              <w:t>, 20(1):26-29. Year 2014</w:t>
            </w:r>
          </w:p>
        </w:tc>
      </w:tr>
      <w:tr w:rsidR="000B51E5" w:rsidRPr="001C7C79" w:rsidTr="008B3F90">
        <w:trPr>
          <w:trHeight w:val="330"/>
          <w:jc w:val="center"/>
        </w:trPr>
        <w:tc>
          <w:tcPr>
            <w:tcW w:w="1080" w:type="dxa"/>
          </w:tcPr>
          <w:p w:rsidR="000B51E5" w:rsidRPr="001C7C79" w:rsidRDefault="000B51E5" w:rsidP="00FC79B0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  <w:highlight w:val="yellow"/>
              </w:rPr>
              <w:t>72.</w:t>
            </w:r>
          </w:p>
        </w:tc>
        <w:tc>
          <w:tcPr>
            <w:tcW w:w="4248" w:type="dxa"/>
          </w:tcPr>
          <w:p w:rsidR="000B51E5" w:rsidRPr="001C7C79" w:rsidRDefault="00514969" w:rsidP="007F54B3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 xml:space="preserve">Management of banana rust thrips, </w:t>
            </w:r>
            <w:proofErr w:type="spellStart"/>
            <w:r w:rsidRPr="001C7C79">
              <w:rPr>
                <w:rFonts w:ascii="Times New Roman" w:hAnsi="Times New Roman" w:cs="Times New Roman"/>
                <w:i/>
                <w:iCs/>
                <w:szCs w:val="22"/>
              </w:rPr>
              <w:t>Chaetanaphothrips</w:t>
            </w:r>
            <w:proofErr w:type="spellEnd"/>
            <w:r w:rsidRPr="001C7C79">
              <w:rPr>
                <w:rFonts w:ascii="Times New Roman" w:hAnsi="Times New Roman" w:cs="Times New Roman"/>
                <w:i/>
                <w:iCs/>
                <w:szCs w:val="22"/>
              </w:rPr>
              <w:t xml:space="preserve"> </w:t>
            </w:r>
            <w:proofErr w:type="spellStart"/>
            <w:r w:rsidRPr="001C7C79">
              <w:rPr>
                <w:rFonts w:ascii="Times New Roman" w:hAnsi="Times New Roman" w:cs="Times New Roman"/>
                <w:i/>
                <w:iCs/>
                <w:szCs w:val="22"/>
              </w:rPr>
              <w:t>signipennis</w:t>
            </w:r>
            <w:proofErr w:type="spellEnd"/>
            <w:r w:rsidRPr="001C7C79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</w:tc>
        <w:tc>
          <w:tcPr>
            <w:tcW w:w="2160" w:type="dxa"/>
          </w:tcPr>
          <w:p w:rsidR="000B51E5" w:rsidRPr="001C7C79" w:rsidRDefault="005261D1" w:rsidP="00FC79B0">
            <w:pPr>
              <w:pStyle w:val="NoSpacing"/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b/>
                <w:bCs/>
                <w:szCs w:val="22"/>
              </w:rPr>
              <w:t>Abhishek Shukla</w:t>
            </w:r>
            <w:r w:rsidRPr="001C7C79">
              <w:rPr>
                <w:rFonts w:ascii="Times New Roman" w:hAnsi="Times New Roman" w:cs="Times New Roman"/>
                <w:szCs w:val="22"/>
              </w:rPr>
              <w:t xml:space="preserve">, </w:t>
            </w:r>
            <w:proofErr w:type="spellStart"/>
            <w:r w:rsidRPr="001C7C79">
              <w:rPr>
                <w:rFonts w:ascii="Times New Roman" w:hAnsi="Times New Roman" w:cs="Times New Roman"/>
                <w:szCs w:val="22"/>
              </w:rPr>
              <w:t>Saxena</w:t>
            </w:r>
            <w:proofErr w:type="spellEnd"/>
            <w:r w:rsidRPr="001C7C79">
              <w:rPr>
                <w:rFonts w:ascii="Times New Roman" w:hAnsi="Times New Roman" w:cs="Times New Roman"/>
                <w:szCs w:val="22"/>
              </w:rPr>
              <w:t>, S.P. and Patel, Z.P.</w:t>
            </w:r>
          </w:p>
        </w:tc>
        <w:tc>
          <w:tcPr>
            <w:tcW w:w="2970" w:type="dxa"/>
          </w:tcPr>
          <w:p w:rsidR="000B51E5" w:rsidRPr="001C7C79" w:rsidRDefault="005261D1" w:rsidP="006522EB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>ENTOMON, 37(1-4):47-49. Year 2012</w:t>
            </w:r>
          </w:p>
        </w:tc>
      </w:tr>
      <w:tr w:rsidR="000B51E5" w:rsidRPr="001C7C79" w:rsidTr="008B3F90">
        <w:trPr>
          <w:trHeight w:val="330"/>
          <w:jc w:val="center"/>
        </w:trPr>
        <w:tc>
          <w:tcPr>
            <w:tcW w:w="1080" w:type="dxa"/>
          </w:tcPr>
          <w:p w:rsidR="000B51E5" w:rsidRPr="001C7C79" w:rsidRDefault="000B51E5" w:rsidP="00FC79B0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>73.</w:t>
            </w:r>
          </w:p>
        </w:tc>
        <w:tc>
          <w:tcPr>
            <w:tcW w:w="4248" w:type="dxa"/>
          </w:tcPr>
          <w:p w:rsidR="000B51E5" w:rsidRPr="001C7C79" w:rsidRDefault="005261D1" w:rsidP="007F54B3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 xml:space="preserve">Morphometrics of ladybird beetle </w:t>
            </w:r>
            <w:proofErr w:type="spellStart"/>
            <w:r w:rsidRPr="001C7C79">
              <w:rPr>
                <w:rFonts w:ascii="Times New Roman" w:hAnsi="Times New Roman" w:cs="Times New Roman"/>
                <w:i/>
                <w:iCs/>
                <w:szCs w:val="22"/>
              </w:rPr>
              <w:t>Pseudaspidimerus</w:t>
            </w:r>
            <w:proofErr w:type="spellEnd"/>
            <w:r w:rsidRPr="001C7C79">
              <w:rPr>
                <w:rFonts w:ascii="Times New Roman" w:hAnsi="Times New Roman" w:cs="Times New Roman"/>
                <w:i/>
                <w:iCs/>
                <w:szCs w:val="22"/>
              </w:rPr>
              <w:t xml:space="preserve"> </w:t>
            </w:r>
            <w:proofErr w:type="spellStart"/>
            <w:r w:rsidRPr="001C7C79">
              <w:rPr>
                <w:rFonts w:ascii="Times New Roman" w:hAnsi="Times New Roman" w:cs="Times New Roman"/>
                <w:i/>
                <w:iCs/>
                <w:szCs w:val="22"/>
              </w:rPr>
              <w:t>trinotatus</w:t>
            </w:r>
            <w:proofErr w:type="spellEnd"/>
            <w:r w:rsidRPr="001C7C79">
              <w:rPr>
                <w:rFonts w:ascii="Times New Roman" w:hAnsi="Times New Roman" w:cs="Times New Roman"/>
                <w:szCs w:val="22"/>
              </w:rPr>
              <w:t xml:space="preserve"> (Thunberg)</w:t>
            </w:r>
          </w:p>
        </w:tc>
        <w:tc>
          <w:tcPr>
            <w:tcW w:w="2160" w:type="dxa"/>
          </w:tcPr>
          <w:p w:rsidR="000B51E5" w:rsidRPr="001C7C79" w:rsidRDefault="005261D1" w:rsidP="00FC79B0">
            <w:pPr>
              <w:pStyle w:val="NoSpacing"/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1C7C79">
              <w:rPr>
                <w:rFonts w:ascii="Times New Roman" w:hAnsi="Times New Roman" w:cs="Times New Roman"/>
                <w:szCs w:val="22"/>
              </w:rPr>
              <w:t>Jadhav</w:t>
            </w:r>
            <w:proofErr w:type="spellEnd"/>
            <w:r w:rsidRPr="001C7C79">
              <w:rPr>
                <w:rFonts w:ascii="Times New Roman" w:hAnsi="Times New Roman" w:cs="Times New Roman"/>
                <w:szCs w:val="22"/>
              </w:rPr>
              <w:t xml:space="preserve">, D.S. and </w:t>
            </w:r>
            <w:r w:rsidRPr="001C7C79">
              <w:rPr>
                <w:rFonts w:ascii="Times New Roman" w:hAnsi="Times New Roman" w:cs="Times New Roman"/>
                <w:b/>
                <w:bCs/>
                <w:szCs w:val="22"/>
              </w:rPr>
              <w:t>Abhishek Shukla</w:t>
            </w:r>
          </w:p>
        </w:tc>
        <w:tc>
          <w:tcPr>
            <w:tcW w:w="2970" w:type="dxa"/>
          </w:tcPr>
          <w:p w:rsidR="000B51E5" w:rsidRPr="001C7C79" w:rsidRDefault="005261D1" w:rsidP="006522EB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>Journal of Experimental Zoology, India</w:t>
            </w:r>
            <w:proofErr w:type="gramStart"/>
            <w:r w:rsidRPr="001C7C79">
              <w:rPr>
                <w:rFonts w:ascii="Times New Roman" w:hAnsi="Times New Roman" w:cs="Times New Roman"/>
                <w:szCs w:val="22"/>
              </w:rPr>
              <w:t>,17</w:t>
            </w:r>
            <w:proofErr w:type="gramEnd"/>
            <w:r w:rsidRPr="001C7C79">
              <w:rPr>
                <w:rFonts w:ascii="Times New Roman" w:hAnsi="Times New Roman" w:cs="Times New Roman"/>
                <w:szCs w:val="22"/>
              </w:rPr>
              <w:t>(1):73-74. Year 2014</w:t>
            </w:r>
          </w:p>
        </w:tc>
      </w:tr>
      <w:tr w:rsidR="000B51E5" w:rsidRPr="001C7C79" w:rsidTr="008B3F90">
        <w:trPr>
          <w:trHeight w:val="330"/>
          <w:jc w:val="center"/>
        </w:trPr>
        <w:tc>
          <w:tcPr>
            <w:tcW w:w="1080" w:type="dxa"/>
          </w:tcPr>
          <w:p w:rsidR="000B51E5" w:rsidRPr="001C7C79" w:rsidRDefault="000B51E5" w:rsidP="00FC79B0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>74.</w:t>
            </w:r>
          </w:p>
        </w:tc>
        <w:tc>
          <w:tcPr>
            <w:tcW w:w="4248" w:type="dxa"/>
          </w:tcPr>
          <w:p w:rsidR="000B51E5" w:rsidRPr="001C7C79" w:rsidRDefault="005261D1" w:rsidP="007F54B3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 xml:space="preserve">Chemical control of two-spotted spider mite, </w:t>
            </w:r>
            <w:r w:rsidRPr="001C7C79">
              <w:rPr>
                <w:rFonts w:ascii="Times New Roman" w:hAnsi="Times New Roman" w:cs="Times New Roman"/>
                <w:i/>
                <w:iCs/>
                <w:szCs w:val="22"/>
              </w:rPr>
              <w:lastRenderedPageBreak/>
              <w:t>Tetranychus urticae</w:t>
            </w:r>
            <w:r w:rsidRPr="001C7C79">
              <w:rPr>
                <w:rFonts w:ascii="Times New Roman" w:hAnsi="Times New Roman" w:cs="Times New Roman"/>
                <w:szCs w:val="22"/>
              </w:rPr>
              <w:t xml:space="preserve"> (Koch.) infesting gerbera (</w:t>
            </w:r>
            <w:r w:rsidRPr="001C7C79">
              <w:rPr>
                <w:rFonts w:ascii="Times New Roman" w:hAnsi="Times New Roman" w:cs="Times New Roman"/>
                <w:i/>
                <w:iCs/>
                <w:szCs w:val="22"/>
              </w:rPr>
              <w:t xml:space="preserve">Gerbera </w:t>
            </w:r>
            <w:proofErr w:type="spellStart"/>
            <w:r w:rsidRPr="001C7C79">
              <w:rPr>
                <w:rFonts w:ascii="Times New Roman" w:hAnsi="Times New Roman" w:cs="Times New Roman"/>
                <w:i/>
                <w:iCs/>
                <w:szCs w:val="22"/>
              </w:rPr>
              <w:t>jamesonii</w:t>
            </w:r>
            <w:proofErr w:type="spellEnd"/>
            <w:r w:rsidRPr="001C7C79">
              <w:rPr>
                <w:rFonts w:ascii="Times New Roman" w:hAnsi="Times New Roman" w:cs="Times New Roman"/>
                <w:szCs w:val="22"/>
              </w:rPr>
              <w:t>) under polyhouse condition</w:t>
            </w:r>
          </w:p>
        </w:tc>
        <w:tc>
          <w:tcPr>
            <w:tcW w:w="2160" w:type="dxa"/>
          </w:tcPr>
          <w:p w:rsidR="000B51E5" w:rsidRPr="001C7C79" w:rsidRDefault="005261D1" w:rsidP="00FC79B0">
            <w:pPr>
              <w:pStyle w:val="NoSpacing"/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lastRenderedPageBreak/>
              <w:t xml:space="preserve">Shah, D.R. and </w:t>
            </w:r>
            <w:r w:rsidRPr="001C7C79">
              <w:rPr>
                <w:rFonts w:ascii="Times New Roman" w:hAnsi="Times New Roman" w:cs="Times New Roman"/>
                <w:b/>
                <w:bCs/>
                <w:szCs w:val="22"/>
              </w:rPr>
              <w:lastRenderedPageBreak/>
              <w:t>Abhishek Shukla</w:t>
            </w:r>
          </w:p>
        </w:tc>
        <w:tc>
          <w:tcPr>
            <w:tcW w:w="2970" w:type="dxa"/>
          </w:tcPr>
          <w:p w:rsidR="000B51E5" w:rsidRPr="001C7C79" w:rsidRDefault="005261D1" w:rsidP="006522EB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lastRenderedPageBreak/>
              <w:t xml:space="preserve">Pest Management in </w:t>
            </w:r>
            <w:r w:rsidRPr="001C7C79">
              <w:rPr>
                <w:rFonts w:ascii="Times New Roman" w:hAnsi="Times New Roman" w:cs="Times New Roman"/>
                <w:szCs w:val="22"/>
              </w:rPr>
              <w:lastRenderedPageBreak/>
              <w:t>Horticultural Ecosystem, 20(2):155-161. Year 2014</w:t>
            </w:r>
          </w:p>
        </w:tc>
      </w:tr>
      <w:tr w:rsidR="000B51E5" w:rsidRPr="001C7C79" w:rsidTr="008B3F90">
        <w:trPr>
          <w:trHeight w:val="330"/>
          <w:jc w:val="center"/>
        </w:trPr>
        <w:tc>
          <w:tcPr>
            <w:tcW w:w="1080" w:type="dxa"/>
          </w:tcPr>
          <w:p w:rsidR="000B51E5" w:rsidRPr="001C7C79" w:rsidRDefault="000B51E5" w:rsidP="00FC79B0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lastRenderedPageBreak/>
              <w:t>75.</w:t>
            </w:r>
          </w:p>
        </w:tc>
        <w:tc>
          <w:tcPr>
            <w:tcW w:w="4248" w:type="dxa"/>
          </w:tcPr>
          <w:p w:rsidR="000B51E5" w:rsidRPr="001C7C79" w:rsidRDefault="005261D1" w:rsidP="00FC79B0">
            <w:pPr>
              <w:pStyle w:val="NoSpacing"/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 xml:space="preserve">Biology of spider mite, </w:t>
            </w:r>
            <w:r w:rsidRPr="001C7C79">
              <w:rPr>
                <w:rFonts w:ascii="Times New Roman" w:hAnsi="Times New Roman" w:cs="Times New Roman"/>
                <w:i/>
                <w:iCs/>
                <w:szCs w:val="22"/>
              </w:rPr>
              <w:t>Tetranychus urticae</w:t>
            </w:r>
            <w:r w:rsidRPr="001C7C79">
              <w:rPr>
                <w:rFonts w:ascii="Times New Roman" w:hAnsi="Times New Roman" w:cs="Times New Roman"/>
                <w:szCs w:val="22"/>
              </w:rPr>
              <w:t xml:space="preserve"> (Koch.) (Acari: Tetranychidae) on gerbera</w:t>
            </w:r>
          </w:p>
        </w:tc>
        <w:tc>
          <w:tcPr>
            <w:tcW w:w="2160" w:type="dxa"/>
          </w:tcPr>
          <w:p w:rsidR="000B51E5" w:rsidRPr="001C7C79" w:rsidRDefault="005261D1" w:rsidP="00FC79B0">
            <w:pPr>
              <w:pStyle w:val="NoSpacing"/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 xml:space="preserve">Shah, D.R. and </w:t>
            </w:r>
            <w:r w:rsidRPr="001C7C79">
              <w:rPr>
                <w:rFonts w:ascii="Times New Roman" w:hAnsi="Times New Roman" w:cs="Times New Roman"/>
                <w:b/>
                <w:bCs/>
                <w:szCs w:val="22"/>
              </w:rPr>
              <w:t>Abhishek Shukla</w:t>
            </w:r>
          </w:p>
        </w:tc>
        <w:tc>
          <w:tcPr>
            <w:tcW w:w="2970" w:type="dxa"/>
          </w:tcPr>
          <w:p w:rsidR="000B51E5" w:rsidRPr="001C7C79" w:rsidRDefault="005261D1" w:rsidP="006522EB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>Pest Management in Horticultural Ecosystem, 20(2):162-169. Year 2014</w:t>
            </w:r>
          </w:p>
        </w:tc>
      </w:tr>
      <w:tr w:rsidR="000B51E5" w:rsidRPr="001C7C79" w:rsidTr="008B3F90">
        <w:trPr>
          <w:trHeight w:val="330"/>
          <w:jc w:val="center"/>
        </w:trPr>
        <w:tc>
          <w:tcPr>
            <w:tcW w:w="1080" w:type="dxa"/>
          </w:tcPr>
          <w:p w:rsidR="000B51E5" w:rsidRPr="001C7C79" w:rsidRDefault="000B51E5" w:rsidP="00FC79B0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>76.</w:t>
            </w:r>
          </w:p>
        </w:tc>
        <w:tc>
          <w:tcPr>
            <w:tcW w:w="4248" w:type="dxa"/>
          </w:tcPr>
          <w:p w:rsidR="000B51E5" w:rsidRPr="001C7C79" w:rsidRDefault="002E7FA6" w:rsidP="00FC79B0">
            <w:pPr>
              <w:pStyle w:val="NoSpacing"/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>Comparative morphometrics of some coccinellid predators</w:t>
            </w:r>
          </w:p>
        </w:tc>
        <w:tc>
          <w:tcPr>
            <w:tcW w:w="2160" w:type="dxa"/>
          </w:tcPr>
          <w:p w:rsidR="000B51E5" w:rsidRPr="001C7C79" w:rsidRDefault="002E7FA6" w:rsidP="00FC79B0">
            <w:pPr>
              <w:pStyle w:val="NoSpacing"/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1C7C79">
              <w:rPr>
                <w:rFonts w:ascii="Times New Roman" w:hAnsi="Times New Roman" w:cs="Times New Roman"/>
                <w:szCs w:val="22"/>
              </w:rPr>
              <w:t>Jadhav</w:t>
            </w:r>
            <w:proofErr w:type="spellEnd"/>
            <w:r w:rsidRPr="001C7C79">
              <w:rPr>
                <w:rFonts w:ascii="Times New Roman" w:hAnsi="Times New Roman" w:cs="Times New Roman"/>
                <w:szCs w:val="22"/>
              </w:rPr>
              <w:t xml:space="preserve">, D.R. and </w:t>
            </w:r>
            <w:r w:rsidRPr="001C7C79">
              <w:rPr>
                <w:rFonts w:ascii="Times New Roman" w:hAnsi="Times New Roman" w:cs="Times New Roman"/>
                <w:b/>
                <w:bCs/>
                <w:szCs w:val="22"/>
              </w:rPr>
              <w:t>Abhishek Shukla</w:t>
            </w:r>
          </w:p>
        </w:tc>
        <w:tc>
          <w:tcPr>
            <w:tcW w:w="2970" w:type="dxa"/>
          </w:tcPr>
          <w:p w:rsidR="000B51E5" w:rsidRPr="001C7C79" w:rsidRDefault="002E7FA6" w:rsidP="006522EB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>Journal of Experimental Zoology, India</w:t>
            </w:r>
            <w:proofErr w:type="gramStart"/>
            <w:r w:rsidRPr="001C7C79">
              <w:rPr>
                <w:rFonts w:ascii="Times New Roman" w:hAnsi="Times New Roman" w:cs="Times New Roman"/>
                <w:szCs w:val="22"/>
              </w:rPr>
              <w:t>,18</w:t>
            </w:r>
            <w:proofErr w:type="gramEnd"/>
            <w:r w:rsidRPr="001C7C79">
              <w:rPr>
                <w:rFonts w:ascii="Times New Roman" w:hAnsi="Times New Roman" w:cs="Times New Roman"/>
                <w:szCs w:val="22"/>
              </w:rPr>
              <w:t>(1):111-113. Year 2015</w:t>
            </w:r>
          </w:p>
        </w:tc>
      </w:tr>
      <w:tr w:rsidR="000B51E5" w:rsidRPr="001C7C79" w:rsidTr="008B3F90">
        <w:trPr>
          <w:trHeight w:val="330"/>
          <w:jc w:val="center"/>
        </w:trPr>
        <w:tc>
          <w:tcPr>
            <w:tcW w:w="1080" w:type="dxa"/>
          </w:tcPr>
          <w:p w:rsidR="000B51E5" w:rsidRPr="001C7C79" w:rsidRDefault="000B51E5" w:rsidP="00FC79B0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>77.</w:t>
            </w:r>
          </w:p>
        </w:tc>
        <w:tc>
          <w:tcPr>
            <w:tcW w:w="4248" w:type="dxa"/>
          </w:tcPr>
          <w:p w:rsidR="000B51E5" w:rsidRPr="001C7C79" w:rsidRDefault="002E7FA6" w:rsidP="00FC79B0">
            <w:pPr>
              <w:pStyle w:val="NoSpacing"/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>Diversity of phytophagous mites on some commonly grown vegetables at Navsari, Gujarat</w:t>
            </w:r>
          </w:p>
        </w:tc>
        <w:tc>
          <w:tcPr>
            <w:tcW w:w="2160" w:type="dxa"/>
          </w:tcPr>
          <w:p w:rsidR="000B51E5" w:rsidRPr="001C7C79" w:rsidRDefault="002E7FA6" w:rsidP="00FC79B0">
            <w:pPr>
              <w:pStyle w:val="NoSpacing"/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 xml:space="preserve">Pokle. P.P. and </w:t>
            </w:r>
            <w:r w:rsidRPr="001C7C79">
              <w:rPr>
                <w:rFonts w:ascii="Times New Roman" w:hAnsi="Times New Roman" w:cs="Times New Roman"/>
                <w:b/>
                <w:bCs/>
                <w:szCs w:val="22"/>
              </w:rPr>
              <w:t>Abhishek Shukla</w:t>
            </w:r>
          </w:p>
        </w:tc>
        <w:tc>
          <w:tcPr>
            <w:tcW w:w="2970" w:type="dxa"/>
          </w:tcPr>
          <w:p w:rsidR="000B51E5" w:rsidRPr="001C7C79" w:rsidRDefault="002E7FA6" w:rsidP="006522EB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>Journal of Experimental Zoology, India</w:t>
            </w:r>
            <w:proofErr w:type="gramStart"/>
            <w:r w:rsidRPr="001C7C79">
              <w:rPr>
                <w:rFonts w:ascii="Times New Roman" w:hAnsi="Times New Roman" w:cs="Times New Roman"/>
                <w:szCs w:val="22"/>
              </w:rPr>
              <w:t>,18</w:t>
            </w:r>
            <w:proofErr w:type="gramEnd"/>
            <w:r w:rsidRPr="001C7C79">
              <w:rPr>
                <w:rFonts w:ascii="Times New Roman" w:hAnsi="Times New Roman" w:cs="Times New Roman"/>
                <w:szCs w:val="22"/>
              </w:rPr>
              <w:t>(2):651-656. Year 2015</w:t>
            </w:r>
          </w:p>
        </w:tc>
      </w:tr>
      <w:tr w:rsidR="000B51E5" w:rsidRPr="001C7C79" w:rsidTr="008B3F90">
        <w:trPr>
          <w:trHeight w:val="330"/>
          <w:jc w:val="center"/>
        </w:trPr>
        <w:tc>
          <w:tcPr>
            <w:tcW w:w="1080" w:type="dxa"/>
          </w:tcPr>
          <w:p w:rsidR="000B51E5" w:rsidRPr="001C7C79" w:rsidRDefault="000B51E5" w:rsidP="00FC79B0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>78.</w:t>
            </w:r>
          </w:p>
        </w:tc>
        <w:tc>
          <w:tcPr>
            <w:tcW w:w="4248" w:type="dxa"/>
          </w:tcPr>
          <w:p w:rsidR="000B51E5" w:rsidRPr="001C7C79" w:rsidRDefault="002E7FA6" w:rsidP="00FC79B0">
            <w:pPr>
              <w:pStyle w:val="NoSpacing"/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 xml:space="preserve">Biological attributes of </w:t>
            </w:r>
            <w:r w:rsidRPr="001C7C79">
              <w:rPr>
                <w:rFonts w:ascii="Times New Roman" w:hAnsi="Times New Roman" w:cs="Times New Roman"/>
                <w:i/>
                <w:iCs/>
                <w:szCs w:val="22"/>
              </w:rPr>
              <w:t>Stethorus pauperculus</w:t>
            </w:r>
            <w:r w:rsidRPr="001C7C79">
              <w:rPr>
                <w:rFonts w:ascii="Times New Roman" w:hAnsi="Times New Roman" w:cs="Times New Roman"/>
                <w:szCs w:val="22"/>
              </w:rPr>
              <w:t xml:space="preserve"> Weise (Coccinellidae: Coleoptera) on spider mite hosts</w:t>
            </w:r>
          </w:p>
        </w:tc>
        <w:tc>
          <w:tcPr>
            <w:tcW w:w="2160" w:type="dxa"/>
          </w:tcPr>
          <w:p w:rsidR="000B51E5" w:rsidRPr="001C7C79" w:rsidRDefault="001D06D4" w:rsidP="00FC79B0">
            <w:pPr>
              <w:pStyle w:val="NoSpacing"/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1C7C79">
              <w:rPr>
                <w:rFonts w:ascii="Times New Roman" w:hAnsi="Times New Roman" w:cs="Times New Roman"/>
                <w:szCs w:val="22"/>
              </w:rPr>
              <w:t>Godhani</w:t>
            </w:r>
            <w:proofErr w:type="spellEnd"/>
            <w:r w:rsidRPr="001C7C79">
              <w:rPr>
                <w:rFonts w:ascii="Times New Roman" w:hAnsi="Times New Roman" w:cs="Times New Roman"/>
                <w:szCs w:val="22"/>
              </w:rPr>
              <w:t xml:space="preserve">, H.S. and </w:t>
            </w:r>
            <w:r w:rsidRPr="001C7C79">
              <w:rPr>
                <w:rFonts w:ascii="Times New Roman" w:hAnsi="Times New Roman" w:cs="Times New Roman"/>
                <w:b/>
                <w:bCs/>
                <w:szCs w:val="22"/>
              </w:rPr>
              <w:t>Abhishek Shukla</w:t>
            </w:r>
          </w:p>
        </w:tc>
        <w:tc>
          <w:tcPr>
            <w:tcW w:w="2970" w:type="dxa"/>
          </w:tcPr>
          <w:p w:rsidR="000B51E5" w:rsidRPr="001C7C79" w:rsidRDefault="001D06D4" w:rsidP="006522EB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>Journal of Experimental Zoology, India</w:t>
            </w:r>
            <w:proofErr w:type="gramStart"/>
            <w:r w:rsidRPr="001C7C79">
              <w:rPr>
                <w:rFonts w:ascii="Times New Roman" w:hAnsi="Times New Roman" w:cs="Times New Roman"/>
                <w:szCs w:val="22"/>
              </w:rPr>
              <w:t>,18</w:t>
            </w:r>
            <w:proofErr w:type="gramEnd"/>
            <w:r w:rsidRPr="001C7C79">
              <w:rPr>
                <w:rFonts w:ascii="Times New Roman" w:hAnsi="Times New Roman" w:cs="Times New Roman"/>
                <w:szCs w:val="22"/>
              </w:rPr>
              <w:t>(2):673-680. Year 2015</w:t>
            </w:r>
          </w:p>
        </w:tc>
      </w:tr>
      <w:tr w:rsidR="000B51E5" w:rsidRPr="001C7C79" w:rsidTr="008B3F90">
        <w:trPr>
          <w:trHeight w:val="330"/>
          <w:jc w:val="center"/>
        </w:trPr>
        <w:tc>
          <w:tcPr>
            <w:tcW w:w="1080" w:type="dxa"/>
          </w:tcPr>
          <w:p w:rsidR="000B51E5" w:rsidRPr="001C7C79" w:rsidRDefault="000B51E5" w:rsidP="00FC79B0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>79.</w:t>
            </w:r>
          </w:p>
        </w:tc>
        <w:tc>
          <w:tcPr>
            <w:tcW w:w="4248" w:type="dxa"/>
          </w:tcPr>
          <w:p w:rsidR="000B51E5" w:rsidRPr="001C7C79" w:rsidRDefault="001D06D4" w:rsidP="00FC79B0">
            <w:pPr>
              <w:pStyle w:val="NoSpacing"/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>Biology of rice leaf mite,</w:t>
            </w:r>
            <w:r w:rsidRPr="001C7C79">
              <w:rPr>
                <w:rFonts w:ascii="Times New Roman" w:hAnsi="Times New Roman" w:cs="Times New Roman"/>
                <w:i/>
                <w:iCs/>
                <w:szCs w:val="22"/>
              </w:rPr>
              <w:t xml:space="preserve"> Oligonychus </w:t>
            </w:r>
            <w:proofErr w:type="spellStart"/>
            <w:r w:rsidRPr="001C7C79">
              <w:rPr>
                <w:rFonts w:ascii="Times New Roman" w:hAnsi="Times New Roman" w:cs="Times New Roman"/>
                <w:i/>
                <w:iCs/>
                <w:szCs w:val="22"/>
              </w:rPr>
              <w:t>oryzae</w:t>
            </w:r>
            <w:r w:rsidRPr="001C7C79">
              <w:rPr>
                <w:rFonts w:ascii="Times New Roman" w:hAnsi="Times New Roman" w:cs="Times New Roman"/>
                <w:szCs w:val="22"/>
              </w:rPr>
              <w:t>Hirst</w:t>
            </w:r>
            <w:proofErr w:type="spellEnd"/>
            <w:r w:rsidRPr="001C7C79">
              <w:rPr>
                <w:rFonts w:ascii="Times New Roman" w:hAnsi="Times New Roman" w:cs="Times New Roman"/>
                <w:szCs w:val="22"/>
              </w:rPr>
              <w:t xml:space="preserve"> (Acari: Tetranychidae) </w:t>
            </w:r>
          </w:p>
        </w:tc>
        <w:tc>
          <w:tcPr>
            <w:tcW w:w="2160" w:type="dxa"/>
          </w:tcPr>
          <w:p w:rsidR="000B51E5" w:rsidRPr="001C7C79" w:rsidRDefault="001D06D4" w:rsidP="00FC79B0">
            <w:pPr>
              <w:pStyle w:val="NoSpacing"/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b/>
                <w:bCs/>
                <w:szCs w:val="22"/>
              </w:rPr>
              <w:t>Abhishek Shukla</w:t>
            </w:r>
            <w:r w:rsidRPr="001C7C79">
              <w:rPr>
                <w:rFonts w:ascii="Times New Roman" w:hAnsi="Times New Roman" w:cs="Times New Roman"/>
                <w:szCs w:val="22"/>
              </w:rPr>
              <w:t xml:space="preserve"> and Radadia, G.G.</w:t>
            </w:r>
          </w:p>
        </w:tc>
        <w:tc>
          <w:tcPr>
            <w:tcW w:w="2970" w:type="dxa"/>
          </w:tcPr>
          <w:p w:rsidR="000B51E5" w:rsidRPr="001C7C79" w:rsidRDefault="001D06D4" w:rsidP="006522EB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>Journal of Experimental Zoology, India</w:t>
            </w:r>
            <w:proofErr w:type="gramStart"/>
            <w:r w:rsidRPr="001C7C79">
              <w:rPr>
                <w:rFonts w:ascii="Times New Roman" w:hAnsi="Times New Roman" w:cs="Times New Roman"/>
                <w:szCs w:val="22"/>
              </w:rPr>
              <w:t>,18</w:t>
            </w:r>
            <w:proofErr w:type="gramEnd"/>
            <w:r w:rsidRPr="001C7C79">
              <w:rPr>
                <w:rFonts w:ascii="Times New Roman" w:hAnsi="Times New Roman" w:cs="Times New Roman"/>
                <w:szCs w:val="22"/>
              </w:rPr>
              <w:t>(2):695-698. Year 2015</w:t>
            </w:r>
          </w:p>
        </w:tc>
      </w:tr>
      <w:tr w:rsidR="000B51E5" w:rsidRPr="001C7C79" w:rsidTr="008B3F90">
        <w:trPr>
          <w:trHeight w:val="330"/>
          <w:jc w:val="center"/>
        </w:trPr>
        <w:tc>
          <w:tcPr>
            <w:tcW w:w="1080" w:type="dxa"/>
          </w:tcPr>
          <w:p w:rsidR="000B51E5" w:rsidRPr="001C7C79" w:rsidRDefault="000B51E5" w:rsidP="00FC79B0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>80.</w:t>
            </w:r>
          </w:p>
        </w:tc>
        <w:tc>
          <w:tcPr>
            <w:tcW w:w="4248" w:type="dxa"/>
          </w:tcPr>
          <w:p w:rsidR="000B51E5" w:rsidRPr="001C7C79" w:rsidRDefault="001D06D4" w:rsidP="00FC79B0">
            <w:pPr>
              <w:pStyle w:val="NoSpacing"/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 xml:space="preserve">Population dynamics of russet mite, </w:t>
            </w:r>
            <w:r w:rsidRPr="001C7C79">
              <w:rPr>
                <w:rFonts w:ascii="Times New Roman" w:hAnsi="Times New Roman" w:cs="Times New Roman"/>
                <w:i/>
                <w:iCs/>
                <w:szCs w:val="22"/>
              </w:rPr>
              <w:t xml:space="preserve">Aceria lycopersici </w:t>
            </w:r>
            <w:r w:rsidRPr="001C7C79">
              <w:rPr>
                <w:rFonts w:ascii="Times New Roman" w:hAnsi="Times New Roman" w:cs="Times New Roman"/>
                <w:szCs w:val="22"/>
              </w:rPr>
              <w:t>(Acari: Eriophyidae) on tomato under polyhouse conditions</w:t>
            </w:r>
          </w:p>
        </w:tc>
        <w:tc>
          <w:tcPr>
            <w:tcW w:w="2160" w:type="dxa"/>
          </w:tcPr>
          <w:p w:rsidR="000B51E5" w:rsidRPr="001C7C79" w:rsidRDefault="001D06D4" w:rsidP="00FC79B0">
            <w:pPr>
              <w:pStyle w:val="NoSpacing"/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 xml:space="preserve">Pokle, P.P. and </w:t>
            </w:r>
            <w:r w:rsidRPr="001C7C79">
              <w:rPr>
                <w:rFonts w:ascii="Times New Roman" w:hAnsi="Times New Roman" w:cs="Times New Roman"/>
                <w:b/>
                <w:bCs/>
                <w:szCs w:val="22"/>
              </w:rPr>
              <w:t>Abhishek Shukla</w:t>
            </w:r>
          </w:p>
        </w:tc>
        <w:tc>
          <w:tcPr>
            <w:tcW w:w="2970" w:type="dxa"/>
          </w:tcPr>
          <w:p w:rsidR="000B51E5" w:rsidRPr="001C7C79" w:rsidRDefault="001D06D4" w:rsidP="006522EB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>Journal of Experimental Zoology, India</w:t>
            </w:r>
            <w:proofErr w:type="gramStart"/>
            <w:r w:rsidRPr="001C7C79">
              <w:rPr>
                <w:rFonts w:ascii="Times New Roman" w:hAnsi="Times New Roman" w:cs="Times New Roman"/>
                <w:szCs w:val="22"/>
              </w:rPr>
              <w:t>,18</w:t>
            </w:r>
            <w:proofErr w:type="gramEnd"/>
            <w:r w:rsidRPr="001C7C79">
              <w:rPr>
                <w:rFonts w:ascii="Times New Roman" w:hAnsi="Times New Roman" w:cs="Times New Roman"/>
                <w:szCs w:val="22"/>
              </w:rPr>
              <w:t>(2):737-740. Year 2015</w:t>
            </w:r>
          </w:p>
        </w:tc>
      </w:tr>
      <w:tr w:rsidR="000B51E5" w:rsidRPr="001C7C79" w:rsidTr="008B3F90">
        <w:trPr>
          <w:trHeight w:val="330"/>
          <w:jc w:val="center"/>
        </w:trPr>
        <w:tc>
          <w:tcPr>
            <w:tcW w:w="1080" w:type="dxa"/>
          </w:tcPr>
          <w:p w:rsidR="000B51E5" w:rsidRPr="001C7C79" w:rsidRDefault="000B51E5" w:rsidP="00FC79B0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>81.</w:t>
            </w:r>
          </w:p>
        </w:tc>
        <w:tc>
          <w:tcPr>
            <w:tcW w:w="4248" w:type="dxa"/>
          </w:tcPr>
          <w:p w:rsidR="000B51E5" w:rsidRPr="001C7C79" w:rsidRDefault="001D06D4" w:rsidP="00FC79B0">
            <w:pPr>
              <w:pStyle w:val="NoSpacing"/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 xml:space="preserve">Seasonal activities of </w:t>
            </w:r>
            <w:proofErr w:type="spellStart"/>
            <w:r w:rsidRPr="001C7C79">
              <w:rPr>
                <w:rFonts w:ascii="Times New Roman" w:hAnsi="Times New Roman" w:cs="Times New Roman"/>
                <w:i/>
                <w:iCs/>
                <w:szCs w:val="22"/>
              </w:rPr>
              <w:t>Homalotylus</w:t>
            </w:r>
            <w:proofErr w:type="spellEnd"/>
            <w:r w:rsidRPr="001C7C79">
              <w:rPr>
                <w:rFonts w:ascii="Times New Roman" w:hAnsi="Times New Roman" w:cs="Times New Roman"/>
                <w:i/>
                <w:iCs/>
                <w:szCs w:val="22"/>
              </w:rPr>
              <w:t xml:space="preserve"> </w:t>
            </w:r>
            <w:proofErr w:type="spellStart"/>
            <w:r w:rsidRPr="001C7C79">
              <w:rPr>
                <w:rFonts w:ascii="Times New Roman" w:hAnsi="Times New Roman" w:cs="Times New Roman"/>
                <w:i/>
                <w:iCs/>
                <w:szCs w:val="22"/>
              </w:rPr>
              <w:t>eytelweinii</w:t>
            </w:r>
            <w:proofErr w:type="spellEnd"/>
            <w:r w:rsidRPr="001C7C79">
              <w:rPr>
                <w:rFonts w:ascii="Times New Roman" w:hAnsi="Times New Roman" w:cs="Times New Roman"/>
                <w:szCs w:val="22"/>
              </w:rPr>
              <w:t xml:space="preserve"> (</w:t>
            </w:r>
            <w:proofErr w:type="spellStart"/>
            <w:r w:rsidRPr="001C7C79">
              <w:rPr>
                <w:rFonts w:ascii="Times New Roman" w:hAnsi="Times New Roman" w:cs="Times New Roman"/>
                <w:szCs w:val="22"/>
              </w:rPr>
              <w:t>Ratzeburg</w:t>
            </w:r>
            <w:proofErr w:type="spellEnd"/>
            <w:r w:rsidRPr="001C7C79">
              <w:rPr>
                <w:rFonts w:ascii="Times New Roman" w:hAnsi="Times New Roman" w:cs="Times New Roman"/>
                <w:szCs w:val="22"/>
              </w:rPr>
              <w:t xml:space="preserve">) (Hymenoptera: </w:t>
            </w:r>
            <w:proofErr w:type="spellStart"/>
            <w:r w:rsidRPr="001C7C79">
              <w:rPr>
                <w:rFonts w:ascii="Times New Roman" w:hAnsi="Times New Roman" w:cs="Times New Roman"/>
                <w:szCs w:val="22"/>
              </w:rPr>
              <w:t>Encyrtidae</w:t>
            </w:r>
            <w:proofErr w:type="spellEnd"/>
            <w:r w:rsidRPr="001C7C79">
              <w:rPr>
                <w:rFonts w:ascii="Times New Roman" w:hAnsi="Times New Roman" w:cs="Times New Roman"/>
                <w:szCs w:val="22"/>
              </w:rPr>
              <w:t xml:space="preserve">): A larval parasitoid of </w:t>
            </w:r>
            <w:proofErr w:type="spellStart"/>
            <w:r w:rsidRPr="001C7C79">
              <w:rPr>
                <w:rFonts w:ascii="Times New Roman" w:hAnsi="Times New Roman" w:cs="Times New Roman"/>
                <w:i/>
                <w:iCs/>
                <w:szCs w:val="22"/>
              </w:rPr>
              <w:t>Coccinella</w:t>
            </w:r>
            <w:proofErr w:type="spellEnd"/>
            <w:r w:rsidRPr="001C7C79">
              <w:rPr>
                <w:rFonts w:ascii="Times New Roman" w:hAnsi="Times New Roman" w:cs="Times New Roman"/>
                <w:i/>
                <w:iCs/>
                <w:szCs w:val="22"/>
              </w:rPr>
              <w:t xml:space="preserve"> </w:t>
            </w:r>
            <w:proofErr w:type="spellStart"/>
            <w:r w:rsidRPr="001C7C79">
              <w:rPr>
                <w:rFonts w:ascii="Times New Roman" w:hAnsi="Times New Roman" w:cs="Times New Roman"/>
                <w:i/>
                <w:iCs/>
                <w:szCs w:val="22"/>
              </w:rPr>
              <w:t>transversalis</w:t>
            </w:r>
            <w:proofErr w:type="spellEnd"/>
            <w:r w:rsidRPr="001C7C79">
              <w:rPr>
                <w:rFonts w:ascii="Times New Roman" w:hAnsi="Times New Roman" w:cs="Times New Roman"/>
                <w:szCs w:val="22"/>
              </w:rPr>
              <w:t xml:space="preserve"> (</w:t>
            </w:r>
            <w:proofErr w:type="spellStart"/>
            <w:r w:rsidRPr="001C7C79">
              <w:rPr>
                <w:rFonts w:ascii="Times New Roman" w:hAnsi="Times New Roman" w:cs="Times New Roman"/>
                <w:szCs w:val="22"/>
              </w:rPr>
              <w:t>Fabricius</w:t>
            </w:r>
            <w:proofErr w:type="spellEnd"/>
            <w:r w:rsidRPr="001C7C79">
              <w:rPr>
                <w:rFonts w:ascii="Times New Roman" w:hAnsi="Times New Roman" w:cs="Times New Roman"/>
                <w:szCs w:val="22"/>
              </w:rPr>
              <w:t>)</w:t>
            </w:r>
          </w:p>
        </w:tc>
        <w:tc>
          <w:tcPr>
            <w:tcW w:w="2160" w:type="dxa"/>
          </w:tcPr>
          <w:p w:rsidR="000B51E5" w:rsidRPr="001C7C79" w:rsidRDefault="001D06D4" w:rsidP="00FC79B0">
            <w:pPr>
              <w:pStyle w:val="NoSpacing"/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1C7C79">
              <w:rPr>
                <w:rFonts w:ascii="Times New Roman" w:hAnsi="Times New Roman" w:cs="Times New Roman"/>
                <w:szCs w:val="22"/>
              </w:rPr>
              <w:t>Jadhav</w:t>
            </w:r>
            <w:proofErr w:type="spellEnd"/>
            <w:r w:rsidRPr="001C7C79">
              <w:rPr>
                <w:rFonts w:ascii="Times New Roman" w:hAnsi="Times New Roman" w:cs="Times New Roman"/>
                <w:szCs w:val="22"/>
              </w:rPr>
              <w:t xml:space="preserve">, D.R. and </w:t>
            </w:r>
            <w:r w:rsidRPr="001C7C79">
              <w:rPr>
                <w:rFonts w:ascii="Times New Roman" w:hAnsi="Times New Roman" w:cs="Times New Roman"/>
                <w:b/>
                <w:bCs/>
                <w:szCs w:val="22"/>
              </w:rPr>
              <w:t>Abhishek Shukla</w:t>
            </w:r>
          </w:p>
        </w:tc>
        <w:tc>
          <w:tcPr>
            <w:tcW w:w="2970" w:type="dxa"/>
          </w:tcPr>
          <w:p w:rsidR="000B51E5" w:rsidRPr="001C7C79" w:rsidRDefault="001D06D4" w:rsidP="006522EB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>Journal of Experimental Zoology, India</w:t>
            </w:r>
            <w:proofErr w:type="gramStart"/>
            <w:r w:rsidRPr="001C7C79">
              <w:rPr>
                <w:rFonts w:ascii="Times New Roman" w:hAnsi="Times New Roman" w:cs="Times New Roman"/>
                <w:szCs w:val="22"/>
              </w:rPr>
              <w:t>,18</w:t>
            </w:r>
            <w:proofErr w:type="gramEnd"/>
            <w:r w:rsidRPr="001C7C79">
              <w:rPr>
                <w:rFonts w:ascii="Times New Roman" w:hAnsi="Times New Roman" w:cs="Times New Roman"/>
                <w:szCs w:val="22"/>
              </w:rPr>
              <w:t>(2):719-722. Year 2015</w:t>
            </w:r>
          </w:p>
        </w:tc>
      </w:tr>
      <w:tr w:rsidR="000B51E5" w:rsidRPr="001C7C79" w:rsidTr="008B3F90">
        <w:trPr>
          <w:trHeight w:val="330"/>
          <w:jc w:val="center"/>
        </w:trPr>
        <w:tc>
          <w:tcPr>
            <w:tcW w:w="1080" w:type="dxa"/>
          </w:tcPr>
          <w:p w:rsidR="000B51E5" w:rsidRPr="001C7C79" w:rsidRDefault="000B51E5" w:rsidP="00FC79B0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  <w:highlight w:val="yellow"/>
              </w:rPr>
              <w:t>82.</w:t>
            </w:r>
          </w:p>
        </w:tc>
        <w:tc>
          <w:tcPr>
            <w:tcW w:w="4248" w:type="dxa"/>
          </w:tcPr>
          <w:p w:rsidR="000B51E5" w:rsidRPr="001C7C79" w:rsidRDefault="001D06D4" w:rsidP="00FC79B0">
            <w:pPr>
              <w:pStyle w:val="NoSpacing"/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 xml:space="preserve">Feeding potential of </w:t>
            </w:r>
            <w:r w:rsidRPr="001C7C79">
              <w:rPr>
                <w:rFonts w:ascii="Times New Roman" w:hAnsi="Times New Roman" w:cs="Times New Roman"/>
                <w:i/>
                <w:iCs/>
                <w:szCs w:val="22"/>
              </w:rPr>
              <w:t>Stethorus pauperculus</w:t>
            </w:r>
            <w:r w:rsidRPr="001C7C79">
              <w:rPr>
                <w:rFonts w:ascii="Times New Roman" w:hAnsi="Times New Roman" w:cs="Times New Roman"/>
                <w:szCs w:val="22"/>
              </w:rPr>
              <w:t xml:space="preserve"> (Weise) (Coccinellidae: Coleoptera) on </w:t>
            </w:r>
            <w:proofErr w:type="spellStart"/>
            <w:r w:rsidRPr="001C7C79">
              <w:rPr>
                <w:rFonts w:ascii="Times New Roman" w:hAnsi="Times New Roman" w:cs="Times New Roman"/>
                <w:szCs w:val="22"/>
              </w:rPr>
              <w:t>tetranychid</w:t>
            </w:r>
            <w:proofErr w:type="spellEnd"/>
            <w:r w:rsidRPr="001C7C79">
              <w:rPr>
                <w:rFonts w:ascii="Times New Roman" w:hAnsi="Times New Roman" w:cs="Times New Roman"/>
                <w:szCs w:val="22"/>
              </w:rPr>
              <w:t xml:space="preserve"> mites</w:t>
            </w:r>
          </w:p>
        </w:tc>
        <w:tc>
          <w:tcPr>
            <w:tcW w:w="2160" w:type="dxa"/>
          </w:tcPr>
          <w:p w:rsidR="000B51E5" w:rsidRPr="001C7C79" w:rsidRDefault="001D06D4" w:rsidP="00FC79B0">
            <w:pPr>
              <w:pStyle w:val="NoSpacing"/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1C7C79">
              <w:rPr>
                <w:rFonts w:ascii="Times New Roman" w:hAnsi="Times New Roman" w:cs="Times New Roman"/>
                <w:szCs w:val="22"/>
              </w:rPr>
              <w:t>Godhani</w:t>
            </w:r>
            <w:proofErr w:type="spellEnd"/>
            <w:r w:rsidRPr="001C7C79">
              <w:rPr>
                <w:rFonts w:ascii="Times New Roman" w:hAnsi="Times New Roman" w:cs="Times New Roman"/>
                <w:szCs w:val="22"/>
              </w:rPr>
              <w:t xml:space="preserve">, H.S. and </w:t>
            </w:r>
            <w:r w:rsidRPr="001C7C79">
              <w:rPr>
                <w:rFonts w:ascii="Times New Roman" w:hAnsi="Times New Roman" w:cs="Times New Roman"/>
                <w:b/>
                <w:bCs/>
                <w:szCs w:val="22"/>
              </w:rPr>
              <w:t>Abhishek Shukla</w:t>
            </w:r>
          </w:p>
        </w:tc>
        <w:tc>
          <w:tcPr>
            <w:tcW w:w="2970" w:type="dxa"/>
          </w:tcPr>
          <w:p w:rsidR="000B51E5" w:rsidRPr="001C7C79" w:rsidRDefault="001D06D4" w:rsidP="006522EB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>Journal of Biological Control, 28(4):221-224. Year 2014</w:t>
            </w:r>
          </w:p>
        </w:tc>
      </w:tr>
      <w:tr w:rsidR="000B51E5" w:rsidRPr="001C7C79" w:rsidTr="008B3F90">
        <w:trPr>
          <w:trHeight w:val="330"/>
          <w:jc w:val="center"/>
        </w:trPr>
        <w:tc>
          <w:tcPr>
            <w:tcW w:w="1080" w:type="dxa"/>
          </w:tcPr>
          <w:p w:rsidR="000B51E5" w:rsidRPr="001C7C79" w:rsidRDefault="000B51E5" w:rsidP="00FC79B0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>83.</w:t>
            </w:r>
          </w:p>
        </w:tc>
        <w:tc>
          <w:tcPr>
            <w:tcW w:w="4248" w:type="dxa"/>
          </w:tcPr>
          <w:p w:rsidR="000B51E5" w:rsidRPr="001C7C79" w:rsidRDefault="001D06D4" w:rsidP="00FC79B0">
            <w:pPr>
              <w:pStyle w:val="NoSpacing"/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 xml:space="preserve">Effect of alternate food sources on biological parameters of </w:t>
            </w:r>
            <w:r w:rsidRPr="001C7C79">
              <w:rPr>
                <w:rFonts w:ascii="Times New Roman" w:hAnsi="Times New Roman" w:cs="Times New Roman"/>
                <w:i/>
                <w:iCs/>
                <w:szCs w:val="22"/>
              </w:rPr>
              <w:t>Stethorus pauperculus</w:t>
            </w:r>
            <w:r w:rsidRPr="001C7C79">
              <w:rPr>
                <w:rFonts w:ascii="Times New Roman" w:hAnsi="Times New Roman" w:cs="Times New Roman"/>
                <w:szCs w:val="22"/>
              </w:rPr>
              <w:t xml:space="preserve"> Weise (Coleoptera: Coccinellidae)</w:t>
            </w:r>
          </w:p>
        </w:tc>
        <w:tc>
          <w:tcPr>
            <w:tcW w:w="2160" w:type="dxa"/>
          </w:tcPr>
          <w:p w:rsidR="000B51E5" w:rsidRPr="001C7C79" w:rsidRDefault="001D06D4" w:rsidP="00FC79B0">
            <w:pPr>
              <w:pStyle w:val="NoSpacing"/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1C7C79">
              <w:rPr>
                <w:rFonts w:ascii="Times New Roman" w:hAnsi="Times New Roman" w:cs="Times New Roman"/>
                <w:szCs w:val="22"/>
              </w:rPr>
              <w:t>Godhani</w:t>
            </w:r>
            <w:proofErr w:type="spellEnd"/>
            <w:r w:rsidRPr="001C7C79">
              <w:rPr>
                <w:rFonts w:ascii="Times New Roman" w:hAnsi="Times New Roman" w:cs="Times New Roman"/>
                <w:szCs w:val="22"/>
              </w:rPr>
              <w:t xml:space="preserve">, H.S. and </w:t>
            </w:r>
            <w:r w:rsidRPr="001C7C79">
              <w:rPr>
                <w:rFonts w:ascii="Times New Roman" w:hAnsi="Times New Roman" w:cs="Times New Roman"/>
                <w:b/>
                <w:bCs/>
                <w:szCs w:val="22"/>
              </w:rPr>
              <w:t>Abhishek Shukla</w:t>
            </w:r>
          </w:p>
        </w:tc>
        <w:tc>
          <w:tcPr>
            <w:tcW w:w="2970" w:type="dxa"/>
          </w:tcPr>
          <w:p w:rsidR="000B51E5" w:rsidRPr="001C7C79" w:rsidRDefault="001D06D4" w:rsidP="006522EB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>ENTOMON, 40(2):119-124. Year 2015</w:t>
            </w:r>
          </w:p>
        </w:tc>
      </w:tr>
      <w:tr w:rsidR="000B51E5" w:rsidRPr="001C7C79" w:rsidTr="008B3F90">
        <w:trPr>
          <w:trHeight w:val="330"/>
          <w:jc w:val="center"/>
        </w:trPr>
        <w:tc>
          <w:tcPr>
            <w:tcW w:w="1080" w:type="dxa"/>
          </w:tcPr>
          <w:p w:rsidR="000B51E5" w:rsidRPr="001C7C79" w:rsidRDefault="000B51E5" w:rsidP="00FC79B0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>84.</w:t>
            </w:r>
          </w:p>
        </w:tc>
        <w:tc>
          <w:tcPr>
            <w:tcW w:w="4248" w:type="dxa"/>
          </w:tcPr>
          <w:p w:rsidR="000B51E5" w:rsidRPr="001C7C79" w:rsidRDefault="00B10D63" w:rsidP="00FC79B0">
            <w:pPr>
              <w:pStyle w:val="NoSpacing"/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 xml:space="preserve">Feeding potential of </w:t>
            </w:r>
            <w:proofErr w:type="spellStart"/>
            <w:r w:rsidRPr="001C7C79">
              <w:rPr>
                <w:rFonts w:ascii="Times New Roman" w:hAnsi="Times New Roman" w:cs="Times New Roman"/>
                <w:i/>
                <w:iCs/>
                <w:szCs w:val="22"/>
              </w:rPr>
              <w:t>Coccinella</w:t>
            </w:r>
            <w:proofErr w:type="spellEnd"/>
            <w:r w:rsidRPr="001C7C79">
              <w:rPr>
                <w:rFonts w:ascii="Times New Roman" w:hAnsi="Times New Roman" w:cs="Times New Roman"/>
                <w:i/>
                <w:iCs/>
                <w:szCs w:val="22"/>
              </w:rPr>
              <w:t xml:space="preserve"> </w:t>
            </w:r>
            <w:proofErr w:type="spellStart"/>
            <w:r w:rsidRPr="001C7C79">
              <w:rPr>
                <w:rFonts w:ascii="Times New Roman" w:hAnsi="Times New Roman" w:cs="Times New Roman"/>
                <w:i/>
                <w:iCs/>
                <w:szCs w:val="22"/>
              </w:rPr>
              <w:t>transersalis</w:t>
            </w:r>
            <w:proofErr w:type="spellEnd"/>
            <w:r w:rsidRPr="001C7C79">
              <w:rPr>
                <w:rFonts w:ascii="Times New Roman" w:hAnsi="Times New Roman" w:cs="Times New Roman"/>
                <w:szCs w:val="22"/>
              </w:rPr>
              <w:t xml:space="preserve"> (</w:t>
            </w:r>
            <w:proofErr w:type="spellStart"/>
            <w:r w:rsidRPr="001C7C79">
              <w:rPr>
                <w:rFonts w:ascii="Times New Roman" w:hAnsi="Times New Roman" w:cs="Times New Roman"/>
                <w:szCs w:val="22"/>
              </w:rPr>
              <w:t>Fabricius</w:t>
            </w:r>
            <w:proofErr w:type="spellEnd"/>
            <w:r w:rsidRPr="001C7C79">
              <w:rPr>
                <w:rFonts w:ascii="Times New Roman" w:hAnsi="Times New Roman" w:cs="Times New Roman"/>
                <w:szCs w:val="22"/>
              </w:rPr>
              <w:t>) on aphids</w:t>
            </w:r>
          </w:p>
        </w:tc>
        <w:tc>
          <w:tcPr>
            <w:tcW w:w="2160" w:type="dxa"/>
          </w:tcPr>
          <w:p w:rsidR="000B51E5" w:rsidRPr="001C7C79" w:rsidRDefault="00B10D63" w:rsidP="00FC79B0">
            <w:pPr>
              <w:pStyle w:val="NoSpacing"/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1C7C79">
              <w:rPr>
                <w:rFonts w:ascii="Times New Roman" w:hAnsi="Times New Roman" w:cs="Times New Roman"/>
                <w:szCs w:val="22"/>
              </w:rPr>
              <w:t>Jadhav</w:t>
            </w:r>
            <w:proofErr w:type="spellEnd"/>
            <w:r w:rsidRPr="001C7C79">
              <w:rPr>
                <w:rFonts w:ascii="Times New Roman" w:hAnsi="Times New Roman" w:cs="Times New Roman"/>
                <w:szCs w:val="22"/>
              </w:rPr>
              <w:t xml:space="preserve">, D.R. and </w:t>
            </w:r>
            <w:r w:rsidRPr="001C7C79">
              <w:rPr>
                <w:rFonts w:ascii="Times New Roman" w:hAnsi="Times New Roman" w:cs="Times New Roman"/>
                <w:b/>
                <w:bCs/>
                <w:szCs w:val="22"/>
              </w:rPr>
              <w:t>Abhishek Shukla</w:t>
            </w:r>
          </w:p>
        </w:tc>
        <w:tc>
          <w:tcPr>
            <w:tcW w:w="2970" w:type="dxa"/>
          </w:tcPr>
          <w:p w:rsidR="000B51E5" w:rsidRPr="001C7C79" w:rsidRDefault="00B10D63" w:rsidP="006522EB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>Indian Journal of Entomology, 77(2):197-198. Year 2015</w:t>
            </w:r>
          </w:p>
        </w:tc>
      </w:tr>
      <w:tr w:rsidR="000B51E5" w:rsidRPr="001C7C79" w:rsidTr="008B3F90">
        <w:trPr>
          <w:trHeight w:val="330"/>
          <w:jc w:val="center"/>
        </w:trPr>
        <w:tc>
          <w:tcPr>
            <w:tcW w:w="1080" w:type="dxa"/>
          </w:tcPr>
          <w:p w:rsidR="000B51E5" w:rsidRPr="001C7C79" w:rsidRDefault="000B51E5" w:rsidP="00FC79B0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>85.</w:t>
            </w:r>
          </w:p>
        </w:tc>
        <w:tc>
          <w:tcPr>
            <w:tcW w:w="4248" w:type="dxa"/>
          </w:tcPr>
          <w:p w:rsidR="000B51E5" w:rsidRPr="001C7C79" w:rsidRDefault="00B10D63" w:rsidP="00FC79B0">
            <w:pPr>
              <w:pStyle w:val="NoSpacing"/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 xml:space="preserve">Toxicity of acaricides to predatory mite, </w:t>
            </w:r>
            <w:r w:rsidRPr="001C7C79">
              <w:rPr>
                <w:rFonts w:ascii="Times New Roman" w:hAnsi="Times New Roman" w:cs="Times New Roman"/>
                <w:i/>
                <w:iCs/>
                <w:szCs w:val="22"/>
              </w:rPr>
              <w:t>Amblyseius longispinosus</w:t>
            </w:r>
            <w:r w:rsidRPr="001C7C79">
              <w:rPr>
                <w:rFonts w:ascii="Times New Roman" w:hAnsi="Times New Roman" w:cs="Times New Roman"/>
                <w:szCs w:val="22"/>
              </w:rPr>
              <w:t xml:space="preserve"> (Evans) on tomato in polyhouse</w:t>
            </w:r>
          </w:p>
        </w:tc>
        <w:tc>
          <w:tcPr>
            <w:tcW w:w="2160" w:type="dxa"/>
          </w:tcPr>
          <w:p w:rsidR="000B51E5" w:rsidRPr="001C7C79" w:rsidRDefault="00B10D63" w:rsidP="00FC79B0">
            <w:pPr>
              <w:pStyle w:val="NoSpacing"/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 xml:space="preserve">Pokle, P.P. and </w:t>
            </w:r>
            <w:r w:rsidRPr="001C7C79">
              <w:rPr>
                <w:rFonts w:ascii="Times New Roman" w:hAnsi="Times New Roman" w:cs="Times New Roman"/>
                <w:b/>
                <w:bCs/>
                <w:szCs w:val="22"/>
              </w:rPr>
              <w:t>Abhishek Shukla</w:t>
            </w:r>
          </w:p>
        </w:tc>
        <w:tc>
          <w:tcPr>
            <w:tcW w:w="2970" w:type="dxa"/>
          </w:tcPr>
          <w:p w:rsidR="000B51E5" w:rsidRPr="001C7C79" w:rsidRDefault="00B10D63" w:rsidP="006522EB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>Annals of Plant Protection Sciences, 23(2):282-286. Year 2015</w:t>
            </w:r>
          </w:p>
        </w:tc>
      </w:tr>
      <w:tr w:rsidR="000B51E5" w:rsidRPr="001C7C79" w:rsidTr="008B3F90">
        <w:trPr>
          <w:trHeight w:val="330"/>
          <w:jc w:val="center"/>
        </w:trPr>
        <w:tc>
          <w:tcPr>
            <w:tcW w:w="1080" w:type="dxa"/>
          </w:tcPr>
          <w:p w:rsidR="000B51E5" w:rsidRPr="001C7C79" w:rsidRDefault="000B51E5" w:rsidP="00FC79B0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>86.</w:t>
            </w:r>
          </w:p>
        </w:tc>
        <w:tc>
          <w:tcPr>
            <w:tcW w:w="4248" w:type="dxa"/>
          </w:tcPr>
          <w:p w:rsidR="000B51E5" w:rsidRPr="001C7C79" w:rsidRDefault="00B10D63" w:rsidP="00FC79B0">
            <w:pPr>
              <w:pStyle w:val="NoSpacing"/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 xml:space="preserve">Seasonal incidence of spider mite, </w:t>
            </w:r>
            <w:r w:rsidRPr="001C7C79">
              <w:rPr>
                <w:rFonts w:ascii="Times New Roman" w:hAnsi="Times New Roman" w:cs="Times New Roman"/>
                <w:i/>
                <w:iCs/>
                <w:szCs w:val="22"/>
              </w:rPr>
              <w:t>Tetranychus urticae</w:t>
            </w:r>
            <w:r w:rsidRPr="001C7C79">
              <w:rPr>
                <w:rFonts w:ascii="Times New Roman" w:hAnsi="Times New Roman" w:cs="Times New Roman"/>
                <w:szCs w:val="22"/>
              </w:rPr>
              <w:t xml:space="preserve"> (Koch.) infesting carnation (</w:t>
            </w:r>
            <w:r w:rsidRPr="001C7C79">
              <w:rPr>
                <w:rFonts w:ascii="Times New Roman" w:hAnsi="Times New Roman" w:cs="Times New Roman"/>
                <w:i/>
                <w:iCs/>
                <w:szCs w:val="22"/>
              </w:rPr>
              <w:t xml:space="preserve">Dianthus </w:t>
            </w:r>
            <w:proofErr w:type="spellStart"/>
            <w:r w:rsidRPr="001C7C79">
              <w:rPr>
                <w:rFonts w:ascii="Times New Roman" w:hAnsi="Times New Roman" w:cs="Times New Roman"/>
                <w:i/>
                <w:iCs/>
                <w:szCs w:val="22"/>
              </w:rPr>
              <w:t>caryophyllus</w:t>
            </w:r>
            <w:proofErr w:type="spellEnd"/>
            <w:r w:rsidRPr="001C7C79">
              <w:rPr>
                <w:rFonts w:ascii="Times New Roman" w:hAnsi="Times New Roman" w:cs="Times New Roman"/>
                <w:szCs w:val="22"/>
              </w:rPr>
              <w:t xml:space="preserve"> L.) under polyhouse conditions</w:t>
            </w:r>
          </w:p>
        </w:tc>
        <w:tc>
          <w:tcPr>
            <w:tcW w:w="2160" w:type="dxa"/>
          </w:tcPr>
          <w:p w:rsidR="000B51E5" w:rsidRPr="001C7C79" w:rsidRDefault="00B10D63" w:rsidP="00FC79B0">
            <w:pPr>
              <w:pStyle w:val="NoSpacing"/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b/>
                <w:bCs/>
                <w:szCs w:val="22"/>
              </w:rPr>
              <w:t>Abhishek Shukla</w:t>
            </w:r>
            <w:r w:rsidRPr="001C7C79">
              <w:rPr>
                <w:rFonts w:ascii="Times New Roman" w:hAnsi="Times New Roman" w:cs="Times New Roman"/>
                <w:szCs w:val="22"/>
              </w:rPr>
              <w:t xml:space="preserve"> and Radadia, G.G.</w:t>
            </w:r>
          </w:p>
        </w:tc>
        <w:tc>
          <w:tcPr>
            <w:tcW w:w="2970" w:type="dxa"/>
          </w:tcPr>
          <w:p w:rsidR="00B10D63" w:rsidRPr="001C7C79" w:rsidRDefault="00B10D63" w:rsidP="006522EB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>Pest Management in Horticultural Ecosystem, 21(1):46-48. Year 2015</w:t>
            </w:r>
          </w:p>
        </w:tc>
      </w:tr>
      <w:tr w:rsidR="000B51E5" w:rsidRPr="001C7C79" w:rsidTr="008B3F90">
        <w:trPr>
          <w:trHeight w:val="330"/>
          <w:jc w:val="center"/>
        </w:trPr>
        <w:tc>
          <w:tcPr>
            <w:tcW w:w="1080" w:type="dxa"/>
          </w:tcPr>
          <w:p w:rsidR="000B51E5" w:rsidRPr="001C7C79" w:rsidRDefault="000B51E5" w:rsidP="00FC79B0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>87.</w:t>
            </w:r>
          </w:p>
        </w:tc>
        <w:tc>
          <w:tcPr>
            <w:tcW w:w="4248" w:type="dxa"/>
          </w:tcPr>
          <w:p w:rsidR="000B51E5" w:rsidRPr="001C7C79" w:rsidRDefault="00B10D63" w:rsidP="00FC79B0">
            <w:pPr>
              <w:pStyle w:val="NoSpacing"/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 xml:space="preserve">Population dynamics of </w:t>
            </w:r>
            <w:r w:rsidRPr="001C7C79">
              <w:rPr>
                <w:rFonts w:ascii="Times New Roman" w:hAnsi="Times New Roman" w:cs="Times New Roman"/>
                <w:i/>
                <w:iCs/>
                <w:szCs w:val="22"/>
              </w:rPr>
              <w:t>Stethorus pauperculus</w:t>
            </w:r>
            <w:r w:rsidRPr="001C7C79">
              <w:rPr>
                <w:rFonts w:ascii="Times New Roman" w:hAnsi="Times New Roman" w:cs="Times New Roman"/>
                <w:szCs w:val="22"/>
              </w:rPr>
              <w:t xml:space="preserve"> Weise (Coleoptera: Coccinellidae)</w:t>
            </w:r>
          </w:p>
        </w:tc>
        <w:tc>
          <w:tcPr>
            <w:tcW w:w="2160" w:type="dxa"/>
          </w:tcPr>
          <w:p w:rsidR="000B51E5" w:rsidRPr="001C7C79" w:rsidRDefault="00B10D63" w:rsidP="00FC79B0">
            <w:pPr>
              <w:pStyle w:val="NoSpacing"/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1C7C79">
              <w:rPr>
                <w:rFonts w:ascii="Times New Roman" w:hAnsi="Times New Roman" w:cs="Times New Roman"/>
                <w:szCs w:val="22"/>
              </w:rPr>
              <w:t>Godhani</w:t>
            </w:r>
            <w:proofErr w:type="spellEnd"/>
            <w:r w:rsidRPr="001C7C79">
              <w:rPr>
                <w:rFonts w:ascii="Times New Roman" w:hAnsi="Times New Roman" w:cs="Times New Roman"/>
                <w:szCs w:val="22"/>
              </w:rPr>
              <w:t xml:space="preserve">, H.S. and </w:t>
            </w:r>
            <w:r w:rsidRPr="001C7C79">
              <w:rPr>
                <w:rFonts w:ascii="Times New Roman" w:hAnsi="Times New Roman" w:cs="Times New Roman"/>
                <w:b/>
                <w:bCs/>
                <w:szCs w:val="22"/>
              </w:rPr>
              <w:t>Abhishek Shukla</w:t>
            </w:r>
          </w:p>
        </w:tc>
        <w:tc>
          <w:tcPr>
            <w:tcW w:w="2970" w:type="dxa"/>
          </w:tcPr>
          <w:p w:rsidR="000B51E5" w:rsidRPr="001C7C79" w:rsidRDefault="00B10D63" w:rsidP="006522EB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>Indian Journal of Entomology, 77(4):330-338. Year 2015</w:t>
            </w:r>
          </w:p>
        </w:tc>
      </w:tr>
      <w:tr w:rsidR="000B51E5" w:rsidRPr="001C7C79" w:rsidTr="008B3F90">
        <w:trPr>
          <w:trHeight w:val="330"/>
          <w:jc w:val="center"/>
        </w:trPr>
        <w:tc>
          <w:tcPr>
            <w:tcW w:w="1080" w:type="dxa"/>
          </w:tcPr>
          <w:p w:rsidR="000B51E5" w:rsidRPr="001C7C79" w:rsidRDefault="000B51E5" w:rsidP="00FC79B0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>88.</w:t>
            </w:r>
          </w:p>
        </w:tc>
        <w:tc>
          <w:tcPr>
            <w:tcW w:w="4248" w:type="dxa"/>
          </w:tcPr>
          <w:p w:rsidR="000B51E5" w:rsidRPr="001C7C79" w:rsidRDefault="00B10D63" w:rsidP="00FC79B0">
            <w:pPr>
              <w:pStyle w:val="NoSpacing"/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 xml:space="preserve">Population dynamics of two spotted spider mite, </w:t>
            </w:r>
            <w:r w:rsidRPr="001C7C79">
              <w:rPr>
                <w:rFonts w:ascii="Times New Roman" w:hAnsi="Times New Roman" w:cs="Times New Roman"/>
                <w:i/>
                <w:iCs/>
                <w:szCs w:val="22"/>
              </w:rPr>
              <w:t>Tetranychus urticae</w:t>
            </w:r>
            <w:r w:rsidRPr="001C7C79">
              <w:rPr>
                <w:rFonts w:ascii="Times New Roman" w:hAnsi="Times New Roman" w:cs="Times New Roman"/>
                <w:szCs w:val="22"/>
              </w:rPr>
              <w:t xml:space="preserve"> (Koch.) (Acari: </w:t>
            </w:r>
            <w:r w:rsidRPr="001C7C79">
              <w:rPr>
                <w:rFonts w:ascii="Times New Roman" w:hAnsi="Times New Roman" w:cs="Times New Roman"/>
                <w:szCs w:val="22"/>
              </w:rPr>
              <w:lastRenderedPageBreak/>
              <w:t>Tetranychidae) on tomato under polyhouse condition</w:t>
            </w:r>
          </w:p>
        </w:tc>
        <w:tc>
          <w:tcPr>
            <w:tcW w:w="2160" w:type="dxa"/>
          </w:tcPr>
          <w:p w:rsidR="000B51E5" w:rsidRPr="001C7C79" w:rsidRDefault="00B10D63" w:rsidP="00FC79B0">
            <w:pPr>
              <w:pStyle w:val="NoSpacing"/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lastRenderedPageBreak/>
              <w:t xml:space="preserve">Pokle, P.P. and </w:t>
            </w:r>
            <w:r w:rsidRPr="001C7C79">
              <w:rPr>
                <w:rFonts w:ascii="Times New Roman" w:hAnsi="Times New Roman" w:cs="Times New Roman"/>
                <w:b/>
                <w:bCs/>
                <w:szCs w:val="22"/>
              </w:rPr>
              <w:t>Abhishek Shukla</w:t>
            </w:r>
          </w:p>
        </w:tc>
        <w:tc>
          <w:tcPr>
            <w:tcW w:w="2970" w:type="dxa"/>
          </w:tcPr>
          <w:p w:rsidR="000B51E5" w:rsidRPr="001C7C79" w:rsidRDefault="00B10D63" w:rsidP="006522EB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 xml:space="preserve">Journal of Applied Biosciences, 41(2):148-151. </w:t>
            </w:r>
            <w:r w:rsidRPr="001C7C79">
              <w:rPr>
                <w:rFonts w:ascii="Times New Roman" w:hAnsi="Times New Roman" w:cs="Times New Roman"/>
                <w:szCs w:val="22"/>
              </w:rPr>
              <w:lastRenderedPageBreak/>
              <w:t>Year 2015</w:t>
            </w:r>
          </w:p>
        </w:tc>
      </w:tr>
      <w:tr w:rsidR="000B51E5" w:rsidRPr="001C7C79" w:rsidTr="008B3F90">
        <w:trPr>
          <w:trHeight w:val="330"/>
          <w:jc w:val="center"/>
        </w:trPr>
        <w:tc>
          <w:tcPr>
            <w:tcW w:w="1080" w:type="dxa"/>
          </w:tcPr>
          <w:p w:rsidR="000B51E5" w:rsidRPr="001C7C79" w:rsidRDefault="000B51E5" w:rsidP="00FC79B0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lastRenderedPageBreak/>
              <w:t>89.</w:t>
            </w:r>
          </w:p>
        </w:tc>
        <w:tc>
          <w:tcPr>
            <w:tcW w:w="4248" w:type="dxa"/>
          </w:tcPr>
          <w:p w:rsidR="000B51E5" w:rsidRPr="001C7C79" w:rsidRDefault="001B286B" w:rsidP="00FC79B0">
            <w:pPr>
              <w:pStyle w:val="NoSpacing"/>
              <w:spacing w:line="276" w:lineRule="auto"/>
              <w:rPr>
                <w:rFonts w:ascii="Times New Roman" w:hAnsi="Times New Roman" w:cs="Times New Roman"/>
                <w:i/>
                <w:iCs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 xml:space="preserve">Reaction of sapota varieties against fruit mite, </w:t>
            </w:r>
            <w:r w:rsidRPr="001C7C79">
              <w:rPr>
                <w:rFonts w:ascii="Times New Roman" w:hAnsi="Times New Roman" w:cs="Times New Roman"/>
                <w:i/>
                <w:iCs/>
                <w:szCs w:val="22"/>
              </w:rPr>
              <w:t xml:space="preserve">Tuckerella </w:t>
            </w:r>
            <w:proofErr w:type="spellStart"/>
            <w:r w:rsidRPr="001C7C79">
              <w:rPr>
                <w:rFonts w:ascii="Times New Roman" w:hAnsi="Times New Roman" w:cs="Times New Roman"/>
                <w:i/>
                <w:iCs/>
                <w:szCs w:val="22"/>
              </w:rPr>
              <w:t>kumaonensisi</w:t>
            </w:r>
            <w:proofErr w:type="spellEnd"/>
          </w:p>
        </w:tc>
        <w:tc>
          <w:tcPr>
            <w:tcW w:w="2160" w:type="dxa"/>
          </w:tcPr>
          <w:p w:rsidR="000B51E5" w:rsidRPr="001C7C79" w:rsidRDefault="001B286B" w:rsidP="00FC79B0">
            <w:pPr>
              <w:pStyle w:val="NoSpacing"/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b/>
                <w:bCs/>
                <w:szCs w:val="22"/>
              </w:rPr>
              <w:t>Abhishek Shukla</w:t>
            </w:r>
            <w:r w:rsidRPr="001C7C79">
              <w:rPr>
                <w:rFonts w:ascii="Times New Roman" w:hAnsi="Times New Roman" w:cs="Times New Roman"/>
                <w:szCs w:val="22"/>
              </w:rPr>
              <w:t xml:space="preserve"> and Radadia, G.G.</w:t>
            </w:r>
          </w:p>
        </w:tc>
        <w:tc>
          <w:tcPr>
            <w:tcW w:w="2970" w:type="dxa"/>
          </w:tcPr>
          <w:p w:rsidR="000B51E5" w:rsidRPr="001C7C79" w:rsidRDefault="001B286B" w:rsidP="006522EB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>Indian Journal of Plant Protection, 43(3):338-340. Year 2015</w:t>
            </w:r>
          </w:p>
        </w:tc>
      </w:tr>
      <w:tr w:rsidR="000B51E5" w:rsidRPr="001C7C79" w:rsidTr="008B3F90">
        <w:trPr>
          <w:trHeight w:val="330"/>
          <w:jc w:val="center"/>
        </w:trPr>
        <w:tc>
          <w:tcPr>
            <w:tcW w:w="1080" w:type="dxa"/>
          </w:tcPr>
          <w:p w:rsidR="000B51E5" w:rsidRPr="001C7C79" w:rsidRDefault="000B51E5" w:rsidP="00FC79B0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>90.</w:t>
            </w:r>
          </w:p>
        </w:tc>
        <w:tc>
          <w:tcPr>
            <w:tcW w:w="4248" w:type="dxa"/>
          </w:tcPr>
          <w:p w:rsidR="000B51E5" w:rsidRPr="001C7C79" w:rsidRDefault="001B286B" w:rsidP="00FC79B0">
            <w:pPr>
              <w:pStyle w:val="NoSpacing"/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 xml:space="preserve">Bionomics of sapota fruit mite, </w:t>
            </w:r>
            <w:r w:rsidRPr="001C7C79">
              <w:rPr>
                <w:rFonts w:ascii="Times New Roman" w:hAnsi="Times New Roman" w:cs="Times New Roman"/>
                <w:i/>
                <w:iCs/>
                <w:szCs w:val="22"/>
              </w:rPr>
              <w:t>Tuckerella kumaonensis</w:t>
            </w:r>
            <w:r w:rsidRPr="001C7C79">
              <w:rPr>
                <w:rFonts w:ascii="Times New Roman" w:hAnsi="Times New Roman" w:cs="Times New Roman"/>
                <w:szCs w:val="22"/>
              </w:rPr>
              <w:t xml:space="preserve"> Gupta (Acari: </w:t>
            </w:r>
            <w:proofErr w:type="spellStart"/>
            <w:r w:rsidRPr="001C7C79">
              <w:rPr>
                <w:rFonts w:ascii="Times New Roman" w:hAnsi="Times New Roman" w:cs="Times New Roman"/>
                <w:szCs w:val="22"/>
              </w:rPr>
              <w:t>Tuckerellidae</w:t>
            </w:r>
            <w:proofErr w:type="spellEnd"/>
            <w:r w:rsidRPr="001C7C79">
              <w:rPr>
                <w:rFonts w:ascii="Times New Roman" w:hAnsi="Times New Roman" w:cs="Times New Roman"/>
                <w:szCs w:val="22"/>
              </w:rPr>
              <w:t>)</w:t>
            </w:r>
          </w:p>
        </w:tc>
        <w:tc>
          <w:tcPr>
            <w:tcW w:w="2160" w:type="dxa"/>
          </w:tcPr>
          <w:p w:rsidR="000B51E5" w:rsidRPr="001C7C79" w:rsidRDefault="001B286B" w:rsidP="00FC79B0">
            <w:pPr>
              <w:pStyle w:val="NoSpacing"/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b/>
                <w:bCs/>
                <w:szCs w:val="22"/>
              </w:rPr>
              <w:t>Abhishek Shukla</w:t>
            </w:r>
            <w:r w:rsidRPr="001C7C79">
              <w:rPr>
                <w:rFonts w:ascii="Times New Roman" w:hAnsi="Times New Roman" w:cs="Times New Roman"/>
                <w:szCs w:val="22"/>
              </w:rPr>
              <w:t xml:space="preserve"> and Radadia, G.G.</w:t>
            </w:r>
          </w:p>
        </w:tc>
        <w:tc>
          <w:tcPr>
            <w:tcW w:w="2970" w:type="dxa"/>
          </w:tcPr>
          <w:p w:rsidR="000B51E5" w:rsidRPr="001C7C79" w:rsidRDefault="001B286B" w:rsidP="006522EB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 xml:space="preserve">Pest Management in Horticultural Ecosystem, 21(2):131-134. Year 2015 </w:t>
            </w:r>
          </w:p>
        </w:tc>
      </w:tr>
      <w:tr w:rsidR="000B51E5" w:rsidRPr="001C7C79" w:rsidTr="008B3F90">
        <w:trPr>
          <w:trHeight w:val="330"/>
          <w:jc w:val="center"/>
        </w:trPr>
        <w:tc>
          <w:tcPr>
            <w:tcW w:w="1080" w:type="dxa"/>
          </w:tcPr>
          <w:p w:rsidR="000B51E5" w:rsidRPr="001C7C79" w:rsidRDefault="000B51E5" w:rsidP="00FC79B0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>91.</w:t>
            </w:r>
          </w:p>
        </w:tc>
        <w:tc>
          <w:tcPr>
            <w:tcW w:w="4248" w:type="dxa"/>
          </w:tcPr>
          <w:p w:rsidR="000B51E5" w:rsidRPr="001C7C79" w:rsidRDefault="001B286B" w:rsidP="00FC79B0">
            <w:pPr>
              <w:pStyle w:val="NoSpacing"/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 xml:space="preserve">Chemical control of two spotted spider mite, </w:t>
            </w:r>
            <w:r w:rsidRPr="001C7C79">
              <w:rPr>
                <w:rFonts w:ascii="Times New Roman" w:hAnsi="Times New Roman" w:cs="Times New Roman"/>
                <w:i/>
                <w:iCs/>
                <w:szCs w:val="22"/>
              </w:rPr>
              <w:t>Tetranychus urticae</w:t>
            </w:r>
            <w:r w:rsidRPr="001C7C79">
              <w:rPr>
                <w:rFonts w:ascii="Times New Roman" w:hAnsi="Times New Roman" w:cs="Times New Roman"/>
                <w:szCs w:val="22"/>
              </w:rPr>
              <w:t xml:space="preserve"> Koch (Acari: Tetranychidae) on tomato under polyhouse conditions</w:t>
            </w:r>
          </w:p>
        </w:tc>
        <w:tc>
          <w:tcPr>
            <w:tcW w:w="2160" w:type="dxa"/>
          </w:tcPr>
          <w:p w:rsidR="000B51E5" w:rsidRPr="001C7C79" w:rsidRDefault="001B286B" w:rsidP="00FC79B0">
            <w:pPr>
              <w:pStyle w:val="NoSpacing"/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 xml:space="preserve">Pokle, P.P. and </w:t>
            </w:r>
            <w:r w:rsidRPr="001C7C79">
              <w:rPr>
                <w:rFonts w:ascii="Times New Roman" w:hAnsi="Times New Roman" w:cs="Times New Roman"/>
                <w:b/>
                <w:bCs/>
                <w:szCs w:val="22"/>
              </w:rPr>
              <w:t>Abhishek Shukla</w:t>
            </w:r>
          </w:p>
        </w:tc>
        <w:tc>
          <w:tcPr>
            <w:tcW w:w="2970" w:type="dxa"/>
          </w:tcPr>
          <w:p w:rsidR="000B51E5" w:rsidRPr="001C7C79" w:rsidRDefault="001B286B" w:rsidP="006522EB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>Pest Management in Horticultural Ecosystem, 21(2):145-153. Year 2015</w:t>
            </w:r>
          </w:p>
        </w:tc>
      </w:tr>
      <w:tr w:rsidR="000B51E5" w:rsidRPr="001C7C79" w:rsidTr="008B3F90">
        <w:trPr>
          <w:trHeight w:val="330"/>
          <w:jc w:val="center"/>
        </w:trPr>
        <w:tc>
          <w:tcPr>
            <w:tcW w:w="1080" w:type="dxa"/>
          </w:tcPr>
          <w:p w:rsidR="000B51E5" w:rsidRPr="001C7C79" w:rsidRDefault="000B51E5" w:rsidP="00FC79B0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>92.</w:t>
            </w:r>
          </w:p>
        </w:tc>
        <w:tc>
          <w:tcPr>
            <w:tcW w:w="4248" w:type="dxa"/>
          </w:tcPr>
          <w:p w:rsidR="000B51E5" w:rsidRPr="001C7C79" w:rsidRDefault="001B286B" w:rsidP="00FC79B0">
            <w:pPr>
              <w:pStyle w:val="NoSpacing"/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 xml:space="preserve">Population dynamics of rice leaf mite, </w:t>
            </w:r>
            <w:r w:rsidRPr="001C7C79">
              <w:rPr>
                <w:rFonts w:ascii="Times New Roman" w:hAnsi="Times New Roman" w:cs="Times New Roman"/>
                <w:i/>
                <w:iCs/>
                <w:szCs w:val="22"/>
              </w:rPr>
              <w:t xml:space="preserve">Oligonychus </w:t>
            </w:r>
            <w:proofErr w:type="spellStart"/>
            <w:r w:rsidRPr="001C7C79">
              <w:rPr>
                <w:rFonts w:ascii="Times New Roman" w:hAnsi="Times New Roman" w:cs="Times New Roman"/>
                <w:i/>
                <w:iCs/>
                <w:szCs w:val="22"/>
              </w:rPr>
              <w:t>oryzae</w:t>
            </w:r>
            <w:proofErr w:type="spellEnd"/>
            <w:r w:rsidRPr="001C7C79">
              <w:rPr>
                <w:rFonts w:ascii="Times New Roman" w:hAnsi="Times New Roman" w:cs="Times New Roman"/>
                <w:szCs w:val="22"/>
              </w:rPr>
              <w:t xml:space="preserve"> Hirst (Acari: Tetranychidae)</w:t>
            </w:r>
          </w:p>
        </w:tc>
        <w:tc>
          <w:tcPr>
            <w:tcW w:w="2160" w:type="dxa"/>
          </w:tcPr>
          <w:p w:rsidR="000B51E5" w:rsidRPr="001C7C79" w:rsidRDefault="001B286B" w:rsidP="00FC79B0">
            <w:pPr>
              <w:pStyle w:val="NoSpacing"/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b/>
                <w:bCs/>
                <w:szCs w:val="22"/>
              </w:rPr>
              <w:t>Abhishek Shukla</w:t>
            </w:r>
            <w:r w:rsidRPr="001C7C79">
              <w:rPr>
                <w:rFonts w:ascii="Times New Roman" w:hAnsi="Times New Roman" w:cs="Times New Roman"/>
                <w:szCs w:val="22"/>
              </w:rPr>
              <w:t xml:space="preserve"> and Radadia, G.G.</w:t>
            </w:r>
          </w:p>
        </w:tc>
        <w:tc>
          <w:tcPr>
            <w:tcW w:w="2970" w:type="dxa"/>
          </w:tcPr>
          <w:p w:rsidR="000B51E5" w:rsidRPr="001C7C79" w:rsidRDefault="001B286B" w:rsidP="006522EB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>Journal of Applied Biosciences, 41(1):51-53. Year 2015</w:t>
            </w:r>
          </w:p>
        </w:tc>
      </w:tr>
      <w:tr w:rsidR="000B51E5" w:rsidRPr="001C7C79" w:rsidTr="008B3F90">
        <w:trPr>
          <w:trHeight w:val="330"/>
          <w:jc w:val="center"/>
        </w:trPr>
        <w:tc>
          <w:tcPr>
            <w:tcW w:w="1080" w:type="dxa"/>
          </w:tcPr>
          <w:p w:rsidR="000B51E5" w:rsidRPr="001C7C79" w:rsidRDefault="000B51E5" w:rsidP="00FC79B0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>93.</w:t>
            </w:r>
          </w:p>
        </w:tc>
        <w:tc>
          <w:tcPr>
            <w:tcW w:w="4248" w:type="dxa"/>
          </w:tcPr>
          <w:p w:rsidR="000B51E5" w:rsidRPr="001C7C79" w:rsidRDefault="001B286B" w:rsidP="00FC79B0">
            <w:pPr>
              <w:pStyle w:val="NoSpacing"/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 xml:space="preserve">Reaction of carnation varieties to two spotted red spider mite, </w:t>
            </w:r>
            <w:r w:rsidRPr="001C7C79">
              <w:rPr>
                <w:rFonts w:ascii="Times New Roman" w:hAnsi="Times New Roman" w:cs="Times New Roman"/>
                <w:i/>
                <w:iCs/>
                <w:szCs w:val="22"/>
              </w:rPr>
              <w:t>Tetranychus urticae</w:t>
            </w:r>
            <w:r w:rsidRPr="001C7C79">
              <w:rPr>
                <w:rFonts w:ascii="Times New Roman" w:hAnsi="Times New Roman" w:cs="Times New Roman"/>
                <w:szCs w:val="22"/>
              </w:rPr>
              <w:t xml:space="preserve"> Koch (Tetranychidae: Acari) under polyhouse conditions</w:t>
            </w:r>
          </w:p>
        </w:tc>
        <w:tc>
          <w:tcPr>
            <w:tcW w:w="2160" w:type="dxa"/>
          </w:tcPr>
          <w:p w:rsidR="000B51E5" w:rsidRPr="001C7C79" w:rsidRDefault="001B286B" w:rsidP="00FC79B0">
            <w:pPr>
              <w:pStyle w:val="NoSpacing"/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b/>
                <w:bCs/>
                <w:szCs w:val="22"/>
              </w:rPr>
              <w:t>Abhishek Shukla</w:t>
            </w:r>
            <w:r w:rsidRPr="001C7C79">
              <w:rPr>
                <w:rFonts w:ascii="Times New Roman" w:hAnsi="Times New Roman" w:cs="Times New Roman"/>
                <w:szCs w:val="22"/>
              </w:rPr>
              <w:t xml:space="preserve"> and Radadia, G.G.</w:t>
            </w:r>
          </w:p>
        </w:tc>
        <w:tc>
          <w:tcPr>
            <w:tcW w:w="2970" w:type="dxa"/>
          </w:tcPr>
          <w:p w:rsidR="000B51E5" w:rsidRPr="001C7C79" w:rsidRDefault="001B286B" w:rsidP="006522EB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>Journal of Experimental Zoology, India</w:t>
            </w:r>
            <w:proofErr w:type="gramStart"/>
            <w:r w:rsidRPr="001C7C79">
              <w:rPr>
                <w:rFonts w:ascii="Times New Roman" w:hAnsi="Times New Roman" w:cs="Times New Roman"/>
                <w:szCs w:val="22"/>
              </w:rPr>
              <w:t>,19</w:t>
            </w:r>
            <w:proofErr w:type="gramEnd"/>
            <w:r w:rsidRPr="001C7C79">
              <w:rPr>
                <w:rFonts w:ascii="Times New Roman" w:hAnsi="Times New Roman" w:cs="Times New Roman"/>
                <w:szCs w:val="22"/>
              </w:rPr>
              <w:t>(1):151-154. Year 2016</w:t>
            </w:r>
          </w:p>
        </w:tc>
      </w:tr>
      <w:tr w:rsidR="000B51E5" w:rsidRPr="001C7C79" w:rsidTr="008B3F90">
        <w:trPr>
          <w:trHeight w:val="330"/>
          <w:jc w:val="center"/>
        </w:trPr>
        <w:tc>
          <w:tcPr>
            <w:tcW w:w="1080" w:type="dxa"/>
          </w:tcPr>
          <w:p w:rsidR="000B51E5" w:rsidRPr="001C7C79" w:rsidRDefault="000B51E5" w:rsidP="00FC79B0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>94.</w:t>
            </w:r>
          </w:p>
        </w:tc>
        <w:tc>
          <w:tcPr>
            <w:tcW w:w="4248" w:type="dxa"/>
          </w:tcPr>
          <w:p w:rsidR="000B51E5" w:rsidRPr="001C7C79" w:rsidRDefault="001B286B" w:rsidP="00FC79B0">
            <w:pPr>
              <w:pStyle w:val="NoSpacing"/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 xml:space="preserve">Observations on biology of two spotted spider mite, </w:t>
            </w:r>
            <w:r w:rsidRPr="001C7C79">
              <w:rPr>
                <w:rFonts w:ascii="Times New Roman" w:hAnsi="Times New Roman" w:cs="Times New Roman"/>
                <w:i/>
                <w:iCs/>
                <w:szCs w:val="22"/>
              </w:rPr>
              <w:t>Tetranychus urticae</w:t>
            </w:r>
            <w:r w:rsidRPr="001C7C79">
              <w:rPr>
                <w:rFonts w:ascii="Times New Roman" w:hAnsi="Times New Roman" w:cs="Times New Roman"/>
                <w:szCs w:val="22"/>
              </w:rPr>
              <w:t xml:space="preserve"> (Koch.) (Acari: Tetranychidae) on tomato</w:t>
            </w:r>
          </w:p>
        </w:tc>
        <w:tc>
          <w:tcPr>
            <w:tcW w:w="2160" w:type="dxa"/>
          </w:tcPr>
          <w:p w:rsidR="000B51E5" w:rsidRPr="001C7C79" w:rsidRDefault="001B286B" w:rsidP="00FC79B0">
            <w:pPr>
              <w:pStyle w:val="NoSpacing"/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 xml:space="preserve">Pokle, P.P. and </w:t>
            </w:r>
            <w:r w:rsidRPr="001C7C79">
              <w:rPr>
                <w:rFonts w:ascii="Times New Roman" w:hAnsi="Times New Roman" w:cs="Times New Roman"/>
                <w:b/>
                <w:bCs/>
                <w:szCs w:val="22"/>
              </w:rPr>
              <w:t>Abhishek Shukla</w:t>
            </w:r>
          </w:p>
        </w:tc>
        <w:tc>
          <w:tcPr>
            <w:tcW w:w="2970" w:type="dxa"/>
          </w:tcPr>
          <w:p w:rsidR="000B51E5" w:rsidRPr="001C7C79" w:rsidRDefault="00C956DA" w:rsidP="006522EB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>Journal of Experimental Zoology, India</w:t>
            </w:r>
            <w:proofErr w:type="gramStart"/>
            <w:r w:rsidRPr="001C7C79">
              <w:rPr>
                <w:rFonts w:ascii="Times New Roman" w:hAnsi="Times New Roman" w:cs="Times New Roman"/>
                <w:szCs w:val="22"/>
              </w:rPr>
              <w:t>,19</w:t>
            </w:r>
            <w:proofErr w:type="gramEnd"/>
            <w:r w:rsidRPr="001C7C79">
              <w:rPr>
                <w:rFonts w:ascii="Times New Roman" w:hAnsi="Times New Roman" w:cs="Times New Roman"/>
                <w:szCs w:val="22"/>
              </w:rPr>
              <w:t>(1):95-103. Year 2015</w:t>
            </w:r>
          </w:p>
        </w:tc>
      </w:tr>
      <w:tr w:rsidR="000B51E5" w:rsidRPr="001C7C79" w:rsidTr="008B3F90">
        <w:trPr>
          <w:trHeight w:val="330"/>
          <w:jc w:val="center"/>
        </w:trPr>
        <w:tc>
          <w:tcPr>
            <w:tcW w:w="1080" w:type="dxa"/>
          </w:tcPr>
          <w:p w:rsidR="000B51E5" w:rsidRPr="001C7C79" w:rsidRDefault="000B51E5" w:rsidP="00FC79B0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  <w:highlight w:val="yellow"/>
              </w:rPr>
              <w:t>95</w:t>
            </w:r>
            <w:r w:rsidRPr="001C7C79">
              <w:rPr>
                <w:rFonts w:ascii="Times New Roman" w:hAnsi="Times New Roman" w:cs="Times New Roman"/>
                <w:szCs w:val="22"/>
              </w:rPr>
              <w:t>.</w:t>
            </w:r>
          </w:p>
        </w:tc>
        <w:tc>
          <w:tcPr>
            <w:tcW w:w="4248" w:type="dxa"/>
          </w:tcPr>
          <w:p w:rsidR="000B51E5" w:rsidRPr="001C7C79" w:rsidRDefault="00C956DA" w:rsidP="00FC79B0">
            <w:pPr>
              <w:pStyle w:val="NoSpacing"/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 xml:space="preserve">Bioefficacy of some acaricides against russet mite, </w:t>
            </w:r>
            <w:r w:rsidRPr="001C7C79">
              <w:rPr>
                <w:rFonts w:ascii="Times New Roman" w:hAnsi="Times New Roman" w:cs="Times New Roman"/>
                <w:i/>
                <w:iCs/>
                <w:szCs w:val="22"/>
              </w:rPr>
              <w:t xml:space="preserve"> Aceria lycopersici</w:t>
            </w:r>
            <w:r w:rsidRPr="001C7C79">
              <w:rPr>
                <w:rFonts w:ascii="Times New Roman" w:hAnsi="Times New Roman" w:cs="Times New Roman"/>
                <w:szCs w:val="22"/>
              </w:rPr>
              <w:t xml:space="preserve"> (Acari: Eriophyidae) infesting polyhouse tomato</w:t>
            </w:r>
          </w:p>
        </w:tc>
        <w:tc>
          <w:tcPr>
            <w:tcW w:w="2160" w:type="dxa"/>
          </w:tcPr>
          <w:p w:rsidR="000B51E5" w:rsidRPr="001C7C79" w:rsidRDefault="00C956DA" w:rsidP="00FC79B0">
            <w:pPr>
              <w:pStyle w:val="NoSpacing"/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 xml:space="preserve">Pokle, P.P. and </w:t>
            </w:r>
            <w:r w:rsidRPr="001C7C79">
              <w:rPr>
                <w:rFonts w:ascii="Times New Roman" w:hAnsi="Times New Roman" w:cs="Times New Roman"/>
                <w:b/>
                <w:bCs/>
                <w:szCs w:val="22"/>
              </w:rPr>
              <w:t>Abhishek Shukla</w:t>
            </w:r>
          </w:p>
        </w:tc>
        <w:tc>
          <w:tcPr>
            <w:tcW w:w="2970" w:type="dxa"/>
          </w:tcPr>
          <w:p w:rsidR="000B51E5" w:rsidRPr="001C7C79" w:rsidRDefault="00C956DA" w:rsidP="006522EB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>Journal of Experimental Zoology, India</w:t>
            </w:r>
            <w:proofErr w:type="gramStart"/>
            <w:r w:rsidRPr="001C7C79">
              <w:rPr>
                <w:rFonts w:ascii="Times New Roman" w:hAnsi="Times New Roman" w:cs="Times New Roman"/>
                <w:szCs w:val="22"/>
              </w:rPr>
              <w:t>,19</w:t>
            </w:r>
            <w:proofErr w:type="gramEnd"/>
            <w:r w:rsidR="00CC3ABE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1C7C79">
              <w:rPr>
                <w:rFonts w:ascii="Times New Roman" w:hAnsi="Times New Roman" w:cs="Times New Roman"/>
                <w:szCs w:val="22"/>
              </w:rPr>
              <w:t>(1):177-184. Year 2016</w:t>
            </w:r>
          </w:p>
        </w:tc>
      </w:tr>
      <w:tr w:rsidR="000B51E5" w:rsidRPr="001C7C79" w:rsidTr="008B3F90">
        <w:trPr>
          <w:trHeight w:val="330"/>
          <w:jc w:val="center"/>
        </w:trPr>
        <w:tc>
          <w:tcPr>
            <w:tcW w:w="1080" w:type="dxa"/>
          </w:tcPr>
          <w:p w:rsidR="000B51E5" w:rsidRPr="001C7C79" w:rsidRDefault="000B51E5" w:rsidP="00FC79B0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>96.</w:t>
            </w:r>
          </w:p>
        </w:tc>
        <w:tc>
          <w:tcPr>
            <w:tcW w:w="4248" w:type="dxa"/>
          </w:tcPr>
          <w:p w:rsidR="000B51E5" w:rsidRPr="001C7C79" w:rsidRDefault="00C956DA" w:rsidP="00FC79B0">
            <w:pPr>
              <w:pStyle w:val="NoSpacing"/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 xml:space="preserve">Population dynamics of predatory </w:t>
            </w:r>
            <w:proofErr w:type="spellStart"/>
            <w:r w:rsidRPr="001C7C79">
              <w:rPr>
                <w:rFonts w:ascii="Times New Roman" w:hAnsi="Times New Roman" w:cs="Times New Roman"/>
                <w:szCs w:val="22"/>
              </w:rPr>
              <w:t>thrips,</w:t>
            </w:r>
            <w:r w:rsidRPr="001C7C79">
              <w:rPr>
                <w:rFonts w:ascii="Times New Roman" w:hAnsi="Times New Roman" w:cs="Times New Roman"/>
                <w:i/>
                <w:iCs/>
                <w:szCs w:val="22"/>
              </w:rPr>
              <w:t>Scolothrips</w:t>
            </w:r>
            <w:proofErr w:type="spellEnd"/>
            <w:r w:rsidRPr="001C7C79">
              <w:rPr>
                <w:rFonts w:ascii="Times New Roman" w:hAnsi="Times New Roman" w:cs="Times New Roman"/>
                <w:i/>
                <w:iCs/>
                <w:szCs w:val="22"/>
              </w:rPr>
              <w:t xml:space="preserve"> indicus</w:t>
            </w:r>
            <w:r w:rsidRPr="001C7C79">
              <w:rPr>
                <w:rFonts w:ascii="Times New Roman" w:hAnsi="Times New Roman" w:cs="Times New Roman"/>
                <w:szCs w:val="22"/>
              </w:rPr>
              <w:t xml:space="preserve"> </w:t>
            </w:r>
            <w:proofErr w:type="spellStart"/>
            <w:r w:rsidRPr="001C7C79">
              <w:rPr>
                <w:rFonts w:ascii="Times New Roman" w:hAnsi="Times New Roman" w:cs="Times New Roman"/>
                <w:szCs w:val="22"/>
              </w:rPr>
              <w:t>Priesner</w:t>
            </w:r>
            <w:proofErr w:type="spellEnd"/>
            <w:r w:rsidRPr="001C7C79">
              <w:rPr>
                <w:rFonts w:ascii="Times New Roman" w:hAnsi="Times New Roman" w:cs="Times New Roman"/>
                <w:szCs w:val="22"/>
              </w:rPr>
              <w:t xml:space="preserve"> (</w:t>
            </w:r>
            <w:proofErr w:type="spellStart"/>
            <w:r w:rsidRPr="001C7C79">
              <w:rPr>
                <w:rFonts w:ascii="Times New Roman" w:hAnsi="Times New Roman" w:cs="Times New Roman"/>
                <w:szCs w:val="22"/>
              </w:rPr>
              <w:t>Thripidae</w:t>
            </w:r>
            <w:proofErr w:type="spellEnd"/>
            <w:r w:rsidRPr="001C7C79">
              <w:rPr>
                <w:rFonts w:ascii="Times New Roman" w:hAnsi="Times New Roman" w:cs="Times New Roman"/>
                <w:szCs w:val="22"/>
              </w:rPr>
              <w:t>: Thysanoptera) on tomato under polyhouse conditions</w:t>
            </w:r>
          </w:p>
        </w:tc>
        <w:tc>
          <w:tcPr>
            <w:tcW w:w="2160" w:type="dxa"/>
          </w:tcPr>
          <w:p w:rsidR="000B51E5" w:rsidRPr="001C7C79" w:rsidRDefault="00C956DA" w:rsidP="00FC79B0">
            <w:pPr>
              <w:pStyle w:val="NoSpacing"/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 xml:space="preserve">Pokle, P.P. and </w:t>
            </w:r>
            <w:r w:rsidRPr="001C7C79">
              <w:rPr>
                <w:rFonts w:ascii="Times New Roman" w:hAnsi="Times New Roman" w:cs="Times New Roman"/>
                <w:b/>
                <w:bCs/>
                <w:szCs w:val="22"/>
              </w:rPr>
              <w:t>Abhishek Shukla</w:t>
            </w:r>
          </w:p>
        </w:tc>
        <w:tc>
          <w:tcPr>
            <w:tcW w:w="2970" w:type="dxa"/>
          </w:tcPr>
          <w:p w:rsidR="000B51E5" w:rsidRPr="001C7C79" w:rsidRDefault="00C956DA" w:rsidP="006522EB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>Multilogic in Science, V</w:t>
            </w:r>
            <w:r w:rsidR="00CC3ABE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1C7C79">
              <w:rPr>
                <w:rFonts w:ascii="Times New Roman" w:hAnsi="Times New Roman" w:cs="Times New Roman"/>
                <w:szCs w:val="22"/>
              </w:rPr>
              <w:t>(XV):204-207. Year 2016</w:t>
            </w:r>
          </w:p>
        </w:tc>
      </w:tr>
      <w:tr w:rsidR="000B51E5" w:rsidRPr="001C7C79" w:rsidTr="008B3F90">
        <w:trPr>
          <w:trHeight w:val="330"/>
          <w:jc w:val="center"/>
        </w:trPr>
        <w:tc>
          <w:tcPr>
            <w:tcW w:w="1080" w:type="dxa"/>
          </w:tcPr>
          <w:p w:rsidR="000B51E5" w:rsidRPr="001C7C79" w:rsidRDefault="000B51E5" w:rsidP="00FC79B0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>97.</w:t>
            </w:r>
          </w:p>
        </w:tc>
        <w:tc>
          <w:tcPr>
            <w:tcW w:w="4248" w:type="dxa"/>
          </w:tcPr>
          <w:p w:rsidR="000B51E5" w:rsidRPr="001C7C79" w:rsidRDefault="00C956DA" w:rsidP="00FC79B0">
            <w:pPr>
              <w:pStyle w:val="NoSpacing"/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>Population dynamics of predatory mite,</w:t>
            </w:r>
            <w:r w:rsidRPr="001C7C79">
              <w:rPr>
                <w:rFonts w:ascii="Times New Roman" w:hAnsi="Times New Roman" w:cs="Times New Roman"/>
                <w:i/>
                <w:iCs/>
                <w:szCs w:val="22"/>
              </w:rPr>
              <w:t xml:space="preserve"> Amblyseius longispinosus</w:t>
            </w:r>
            <w:r w:rsidRPr="001C7C79">
              <w:rPr>
                <w:rFonts w:ascii="Times New Roman" w:hAnsi="Times New Roman" w:cs="Times New Roman"/>
                <w:szCs w:val="22"/>
              </w:rPr>
              <w:t xml:space="preserve"> Evans on tomato in polyhouse</w:t>
            </w:r>
          </w:p>
        </w:tc>
        <w:tc>
          <w:tcPr>
            <w:tcW w:w="2160" w:type="dxa"/>
          </w:tcPr>
          <w:p w:rsidR="000B51E5" w:rsidRPr="001C7C79" w:rsidRDefault="00C956DA" w:rsidP="00FC79B0">
            <w:pPr>
              <w:pStyle w:val="NoSpacing"/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 xml:space="preserve">Pokle, P.P. and </w:t>
            </w:r>
            <w:r w:rsidRPr="001C7C79">
              <w:rPr>
                <w:rFonts w:ascii="Times New Roman" w:hAnsi="Times New Roman" w:cs="Times New Roman"/>
                <w:b/>
                <w:bCs/>
                <w:szCs w:val="22"/>
              </w:rPr>
              <w:t>Abhishek Shukla</w:t>
            </w:r>
          </w:p>
        </w:tc>
        <w:tc>
          <w:tcPr>
            <w:tcW w:w="2970" w:type="dxa"/>
          </w:tcPr>
          <w:p w:rsidR="000B51E5" w:rsidRPr="001C7C79" w:rsidRDefault="00C956DA" w:rsidP="006522EB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>Annals of Plant Protection Science, 24(1):49-52. Year 2016</w:t>
            </w:r>
          </w:p>
        </w:tc>
      </w:tr>
      <w:tr w:rsidR="000B51E5" w:rsidRPr="001C7C79" w:rsidTr="008B3F90">
        <w:trPr>
          <w:trHeight w:val="330"/>
          <w:jc w:val="center"/>
        </w:trPr>
        <w:tc>
          <w:tcPr>
            <w:tcW w:w="1080" w:type="dxa"/>
          </w:tcPr>
          <w:p w:rsidR="000B51E5" w:rsidRPr="001C7C79" w:rsidRDefault="000B51E5" w:rsidP="00FC79B0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>98.</w:t>
            </w:r>
          </w:p>
        </w:tc>
        <w:tc>
          <w:tcPr>
            <w:tcW w:w="4248" w:type="dxa"/>
          </w:tcPr>
          <w:p w:rsidR="000B51E5" w:rsidRPr="001C7C79" w:rsidRDefault="00C956DA" w:rsidP="00FC79B0">
            <w:pPr>
              <w:pStyle w:val="NoSpacing"/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 xml:space="preserve">Screening of rice cultivars against sheath mite, </w:t>
            </w:r>
            <w:r w:rsidRPr="001C7C79">
              <w:rPr>
                <w:rFonts w:ascii="Times New Roman" w:hAnsi="Times New Roman" w:cs="Times New Roman"/>
                <w:i/>
                <w:iCs/>
                <w:szCs w:val="22"/>
              </w:rPr>
              <w:t>Steneotarsonemus spinki</w:t>
            </w:r>
            <w:r w:rsidRPr="001C7C79">
              <w:rPr>
                <w:rFonts w:ascii="Times New Roman" w:hAnsi="Times New Roman" w:cs="Times New Roman"/>
                <w:szCs w:val="22"/>
              </w:rPr>
              <w:t xml:space="preserve"> </w:t>
            </w:r>
            <w:proofErr w:type="spellStart"/>
            <w:r w:rsidRPr="001C7C79">
              <w:rPr>
                <w:rFonts w:ascii="Times New Roman" w:hAnsi="Times New Roman" w:cs="Times New Roman"/>
                <w:szCs w:val="22"/>
              </w:rPr>
              <w:t>Smily</w:t>
            </w:r>
            <w:proofErr w:type="spellEnd"/>
            <w:r w:rsidRPr="001C7C79">
              <w:rPr>
                <w:rFonts w:ascii="Times New Roman" w:hAnsi="Times New Roman" w:cs="Times New Roman"/>
                <w:szCs w:val="22"/>
              </w:rPr>
              <w:t xml:space="preserve"> (Acari: Tarsonemidae)</w:t>
            </w:r>
          </w:p>
        </w:tc>
        <w:tc>
          <w:tcPr>
            <w:tcW w:w="2160" w:type="dxa"/>
          </w:tcPr>
          <w:p w:rsidR="000B51E5" w:rsidRPr="001C7C79" w:rsidRDefault="00C956DA" w:rsidP="00FC79B0">
            <w:pPr>
              <w:pStyle w:val="NoSpacing"/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1C7C79">
              <w:rPr>
                <w:rFonts w:ascii="Times New Roman" w:hAnsi="Times New Roman" w:cs="Times New Roman"/>
                <w:szCs w:val="22"/>
              </w:rPr>
              <w:t>Kakde</w:t>
            </w:r>
            <w:proofErr w:type="spellEnd"/>
            <w:r w:rsidRPr="001C7C79">
              <w:rPr>
                <w:rFonts w:ascii="Times New Roman" w:hAnsi="Times New Roman" w:cs="Times New Roman"/>
                <w:szCs w:val="22"/>
              </w:rPr>
              <w:t xml:space="preserve">, A.M., Patel, K.G. and </w:t>
            </w:r>
            <w:r w:rsidRPr="001C7C79">
              <w:rPr>
                <w:rFonts w:ascii="Times New Roman" w:hAnsi="Times New Roman" w:cs="Times New Roman"/>
                <w:b/>
                <w:bCs/>
                <w:szCs w:val="22"/>
              </w:rPr>
              <w:t>Abhishek Shukla</w:t>
            </w:r>
          </w:p>
        </w:tc>
        <w:tc>
          <w:tcPr>
            <w:tcW w:w="2970" w:type="dxa"/>
          </w:tcPr>
          <w:p w:rsidR="000B51E5" w:rsidRPr="001C7C79" w:rsidRDefault="00C956DA" w:rsidP="006522EB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>Indian Journal of Entomology, 78(2):189-192. Year 2016</w:t>
            </w:r>
          </w:p>
        </w:tc>
      </w:tr>
      <w:tr w:rsidR="00C956DA" w:rsidRPr="001C7C79" w:rsidTr="008B3F90">
        <w:trPr>
          <w:trHeight w:val="330"/>
          <w:jc w:val="center"/>
        </w:trPr>
        <w:tc>
          <w:tcPr>
            <w:tcW w:w="1080" w:type="dxa"/>
          </w:tcPr>
          <w:p w:rsidR="00C956DA" w:rsidRPr="001C7C79" w:rsidRDefault="00C956DA" w:rsidP="00FC79B0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>99.</w:t>
            </w:r>
          </w:p>
        </w:tc>
        <w:tc>
          <w:tcPr>
            <w:tcW w:w="4248" w:type="dxa"/>
          </w:tcPr>
          <w:p w:rsidR="00C956DA" w:rsidRPr="001C7C79" w:rsidRDefault="00C956DA" w:rsidP="00FC79B0">
            <w:pPr>
              <w:pStyle w:val="NoSpacing"/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 xml:space="preserve">Population dynamics of rice sheath mite, </w:t>
            </w:r>
            <w:r w:rsidRPr="001C7C79">
              <w:rPr>
                <w:rFonts w:ascii="Times New Roman" w:hAnsi="Times New Roman" w:cs="Times New Roman"/>
                <w:i/>
                <w:iCs/>
                <w:szCs w:val="22"/>
              </w:rPr>
              <w:t>Steneotarsonemus spinki</w:t>
            </w:r>
            <w:r w:rsidRPr="001C7C79">
              <w:rPr>
                <w:rFonts w:ascii="Times New Roman" w:hAnsi="Times New Roman" w:cs="Times New Roman"/>
                <w:szCs w:val="22"/>
              </w:rPr>
              <w:t xml:space="preserve"> </w:t>
            </w:r>
            <w:proofErr w:type="spellStart"/>
            <w:r w:rsidRPr="001C7C79">
              <w:rPr>
                <w:rFonts w:ascii="Times New Roman" w:hAnsi="Times New Roman" w:cs="Times New Roman"/>
                <w:szCs w:val="22"/>
              </w:rPr>
              <w:t>Smily</w:t>
            </w:r>
            <w:proofErr w:type="spellEnd"/>
            <w:r w:rsidRPr="001C7C79">
              <w:rPr>
                <w:rFonts w:ascii="Times New Roman" w:hAnsi="Times New Roman" w:cs="Times New Roman"/>
                <w:szCs w:val="22"/>
              </w:rPr>
              <w:t xml:space="preserve"> (Acari: Tarsonemidae) </w:t>
            </w:r>
          </w:p>
        </w:tc>
        <w:tc>
          <w:tcPr>
            <w:tcW w:w="2160" w:type="dxa"/>
          </w:tcPr>
          <w:p w:rsidR="00C956DA" w:rsidRPr="001C7C79" w:rsidRDefault="00C956DA" w:rsidP="00FC79B0">
            <w:pPr>
              <w:pStyle w:val="NoSpacing"/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1C7C79">
              <w:rPr>
                <w:rFonts w:ascii="Times New Roman" w:hAnsi="Times New Roman" w:cs="Times New Roman"/>
                <w:szCs w:val="22"/>
              </w:rPr>
              <w:t>Kakde</w:t>
            </w:r>
            <w:proofErr w:type="spellEnd"/>
            <w:r w:rsidRPr="001C7C79">
              <w:rPr>
                <w:rFonts w:ascii="Times New Roman" w:hAnsi="Times New Roman" w:cs="Times New Roman"/>
                <w:szCs w:val="22"/>
              </w:rPr>
              <w:t xml:space="preserve">, A.M., Patel, K.G. and </w:t>
            </w:r>
            <w:r w:rsidRPr="001C7C79">
              <w:rPr>
                <w:rFonts w:ascii="Times New Roman" w:hAnsi="Times New Roman" w:cs="Times New Roman"/>
                <w:b/>
                <w:bCs/>
                <w:szCs w:val="22"/>
              </w:rPr>
              <w:t>Abhishek Shukla</w:t>
            </w:r>
          </w:p>
        </w:tc>
        <w:tc>
          <w:tcPr>
            <w:tcW w:w="2970" w:type="dxa"/>
          </w:tcPr>
          <w:p w:rsidR="00C956DA" w:rsidRPr="001C7C79" w:rsidRDefault="00C956DA" w:rsidP="006522EB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>Indian Journal of Entomology, 78(2):177-180. Year 2016</w:t>
            </w:r>
          </w:p>
        </w:tc>
      </w:tr>
      <w:tr w:rsidR="00C956DA" w:rsidRPr="001C7C79" w:rsidTr="008B3F90">
        <w:trPr>
          <w:trHeight w:val="330"/>
          <w:jc w:val="center"/>
        </w:trPr>
        <w:tc>
          <w:tcPr>
            <w:tcW w:w="1080" w:type="dxa"/>
          </w:tcPr>
          <w:p w:rsidR="00C956DA" w:rsidRPr="001C7C79" w:rsidRDefault="00C956DA" w:rsidP="00FC79B0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>100.</w:t>
            </w:r>
          </w:p>
        </w:tc>
        <w:tc>
          <w:tcPr>
            <w:tcW w:w="4248" w:type="dxa"/>
          </w:tcPr>
          <w:p w:rsidR="00C956DA" w:rsidRPr="001C7C79" w:rsidRDefault="00D12CD4" w:rsidP="00753EC0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 xml:space="preserve">Population dynamics of two spotted spider mite, </w:t>
            </w:r>
            <w:r w:rsidRPr="001C7C79">
              <w:rPr>
                <w:rFonts w:ascii="Times New Roman" w:hAnsi="Times New Roman" w:cs="Times New Roman"/>
                <w:i/>
                <w:iCs/>
                <w:szCs w:val="22"/>
              </w:rPr>
              <w:t>Tetranychus urticae</w:t>
            </w:r>
            <w:r w:rsidRPr="001C7C79">
              <w:rPr>
                <w:rFonts w:ascii="Times New Roman" w:hAnsi="Times New Roman" w:cs="Times New Roman"/>
                <w:szCs w:val="22"/>
              </w:rPr>
              <w:t xml:space="preserve"> Koch on french bean (</w:t>
            </w:r>
            <w:proofErr w:type="spellStart"/>
            <w:r w:rsidRPr="001C7C79">
              <w:rPr>
                <w:rFonts w:ascii="Times New Roman" w:hAnsi="Times New Roman" w:cs="Times New Roman"/>
                <w:i/>
                <w:iCs/>
                <w:szCs w:val="22"/>
              </w:rPr>
              <w:t>Phaseolus</w:t>
            </w:r>
            <w:proofErr w:type="spellEnd"/>
            <w:r w:rsidRPr="001C7C79">
              <w:rPr>
                <w:rFonts w:ascii="Times New Roman" w:hAnsi="Times New Roman" w:cs="Times New Roman"/>
                <w:i/>
                <w:iCs/>
                <w:szCs w:val="22"/>
              </w:rPr>
              <w:t xml:space="preserve"> vulgaris </w:t>
            </w:r>
            <w:r w:rsidRPr="001C7C79">
              <w:rPr>
                <w:rFonts w:ascii="Times New Roman" w:hAnsi="Times New Roman" w:cs="Times New Roman"/>
                <w:szCs w:val="22"/>
              </w:rPr>
              <w:t>L.)</w:t>
            </w:r>
          </w:p>
        </w:tc>
        <w:tc>
          <w:tcPr>
            <w:tcW w:w="2160" w:type="dxa"/>
          </w:tcPr>
          <w:p w:rsidR="00C956DA" w:rsidRPr="001C7C79" w:rsidRDefault="00D12CD4" w:rsidP="00FC79B0">
            <w:pPr>
              <w:pStyle w:val="NoSpacing"/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1C7C79">
              <w:rPr>
                <w:rFonts w:ascii="Times New Roman" w:hAnsi="Times New Roman" w:cs="Times New Roman"/>
                <w:szCs w:val="22"/>
              </w:rPr>
              <w:t>Chauhan</w:t>
            </w:r>
            <w:proofErr w:type="spellEnd"/>
            <w:r w:rsidRPr="001C7C79">
              <w:rPr>
                <w:rFonts w:ascii="Times New Roman" w:hAnsi="Times New Roman" w:cs="Times New Roman"/>
                <w:szCs w:val="22"/>
              </w:rPr>
              <w:t xml:space="preserve">, </w:t>
            </w:r>
            <w:proofErr w:type="spellStart"/>
            <w:r w:rsidRPr="001C7C79">
              <w:rPr>
                <w:rFonts w:ascii="Times New Roman" w:hAnsi="Times New Roman" w:cs="Times New Roman"/>
                <w:szCs w:val="22"/>
              </w:rPr>
              <w:t>Rinkikumari</w:t>
            </w:r>
            <w:proofErr w:type="spellEnd"/>
            <w:r w:rsidRPr="001C7C79">
              <w:rPr>
                <w:rFonts w:ascii="Times New Roman" w:hAnsi="Times New Roman" w:cs="Times New Roman"/>
                <w:szCs w:val="22"/>
              </w:rPr>
              <w:t xml:space="preserve"> and </w:t>
            </w:r>
            <w:r w:rsidRPr="001C7C79">
              <w:rPr>
                <w:rFonts w:ascii="Times New Roman" w:hAnsi="Times New Roman" w:cs="Times New Roman"/>
                <w:b/>
                <w:bCs/>
                <w:szCs w:val="22"/>
              </w:rPr>
              <w:t>Abhishek Shukla</w:t>
            </w:r>
          </w:p>
        </w:tc>
        <w:tc>
          <w:tcPr>
            <w:tcW w:w="2970" w:type="dxa"/>
          </w:tcPr>
          <w:p w:rsidR="00C956DA" w:rsidRPr="001C7C79" w:rsidRDefault="00D12CD4" w:rsidP="006522EB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>International Journal of Plant Protection, 9(2):536-539. Year 2016</w:t>
            </w:r>
          </w:p>
        </w:tc>
      </w:tr>
      <w:tr w:rsidR="00C956DA" w:rsidRPr="001C7C79" w:rsidTr="008B3F90">
        <w:trPr>
          <w:trHeight w:val="330"/>
          <w:jc w:val="center"/>
        </w:trPr>
        <w:tc>
          <w:tcPr>
            <w:tcW w:w="1080" w:type="dxa"/>
          </w:tcPr>
          <w:p w:rsidR="00C956DA" w:rsidRPr="001C7C79" w:rsidRDefault="00C956DA" w:rsidP="00FC79B0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>101.</w:t>
            </w:r>
          </w:p>
        </w:tc>
        <w:tc>
          <w:tcPr>
            <w:tcW w:w="4248" w:type="dxa"/>
          </w:tcPr>
          <w:p w:rsidR="00C956DA" w:rsidRPr="001C7C79" w:rsidRDefault="00A91797" w:rsidP="00753EC0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 xml:space="preserve">Screening of brinjal varieties against two spotted spider mite, </w:t>
            </w:r>
            <w:r w:rsidRPr="001C7C79">
              <w:rPr>
                <w:rFonts w:ascii="Times New Roman" w:hAnsi="Times New Roman" w:cs="Times New Roman"/>
                <w:i/>
                <w:iCs/>
                <w:szCs w:val="22"/>
              </w:rPr>
              <w:t>Tetranychus urticae</w:t>
            </w:r>
            <w:r w:rsidRPr="001C7C79">
              <w:rPr>
                <w:rFonts w:ascii="Times New Roman" w:hAnsi="Times New Roman" w:cs="Times New Roman"/>
                <w:szCs w:val="22"/>
              </w:rPr>
              <w:t xml:space="preserve"> (Koch.) (Tetranychidae: Acari)</w:t>
            </w:r>
          </w:p>
        </w:tc>
        <w:tc>
          <w:tcPr>
            <w:tcW w:w="2160" w:type="dxa"/>
          </w:tcPr>
          <w:p w:rsidR="00C956DA" w:rsidRPr="001C7C79" w:rsidRDefault="00A91797" w:rsidP="00FC79B0">
            <w:pPr>
              <w:pStyle w:val="NoSpacing"/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1C7C79">
              <w:rPr>
                <w:rFonts w:ascii="Times New Roman" w:hAnsi="Times New Roman" w:cs="Times New Roman"/>
                <w:szCs w:val="22"/>
              </w:rPr>
              <w:t>Mahendrakumar</w:t>
            </w:r>
            <w:proofErr w:type="spellEnd"/>
            <w:r w:rsidRPr="001C7C79">
              <w:rPr>
                <w:rFonts w:ascii="Times New Roman" w:hAnsi="Times New Roman" w:cs="Times New Roman"/>
                <w:szCs w:val="22"/>
              </w:rPr>
              <w:t xml:space="preserve">, B.N. and </w:t>
            </w:r>
            <w:r w:rsidRPr="001C7C79">
              <w:rPr>
                <w:rFonts w:ascii="Times New Roman" w:hAnsi="Times New Roman" w:cs="Times New Roman"/>
                <w:b/>
                <w:bCs/>
                <w:szCs w:val="22"/>
              </w:rPr>
              <w:t>Abhishek Shukla</w:t>
            </w:r>
          </w:p>
        </w:tc>
        <w:tc>
          <w:tcPr>
            <w:tcW w:w="2970" w:type="dxa"/>
          </w:tcPr>
          <w:p w:rsidR="00C956DA" w:rsidRPr="001C7C79" w:rsidRDefault="00A91797" w:rsidP="006522EB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>International Journal of Plant Protection, 9(2):504-509. Year 2016</w:t>
            </w:r>
          </w:p>
        </w:tc>
      </w:tr>
      <w:tr w:rsidR="00C956DA" w:rsidRPr="001C7C79" w:rsidTr="008B3F90">
        <w:trPr>
          <w:trHeight w:val="330"/>
          <w:jc w:val="center"/>
        </w:trPr>
        <w:tc>
          <w:tcPr>
            <w:tcW w:w="1080" w:type="dxa"/>
          </w:tcPr>
          <w:p w:rsidR="00C956DA" w:rsidRPr="001C7C79" w:rsidRDefault="00C956DA" w:rsidP="00FC79B0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>102.</w:t>
            </w:r>
          </w:p>
        </w:tc>
        <w:tc>
          <w:tcPr>
            <w:tcW w:w="4248" w:type="dxa"/>
          </w:tcPr>
          <w:p w:rsidR="00C956DA" w:rsidRPr="001C7C79" w:rsidRDefault="00A91797" w:rsidP="00753EC0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>Interaction between predatory mite,</w:t>
            </w:r>
            <w:r w:rsidRPr="001C7C79">
              <w:rPr>
                <w:rFonts w:ascii="Times New Roman" w:hAnsi="Times New Roman" w:cs="Times New Roman"/>
                <w:i/>
                <w:iCs/>
                <w:szCs w:val="22"/>
              </w:rPr>
              <w:t xml:space="preserve"> </w:t>
            </w:r>
            <w:r w:rsidRPr="001C7C79">
              <w:rPr>
                <w:rFonts w:ascii="Times New Roman" w:hAnsi="Times New Roman" w:cs="Times New Roman"/>
                <w:i/>
                <w:iCs/>
                <w:szCs w:val="22"/>
              </w:rPr>
              <w:lastRenderedPageBreak/>
              <w:t>Neoseiulus longispinosus</w:t>
            </w:r>
            <w:r w:rsidRPr="001C7C79">
              <w:rPr>
                <w:rFonts w:ascii="Times New Roman" w:hAnsi="Times New Roman" w:cs="Times New Roman"/>
                <w:szCs w:val="22"/>
              </w:rPr>
              <w:t xml:space="preserve"> (Evens) and spider mite, </w:t>
            </w:r>
            <w:r w:rsidRPr="001C7C79">
              <w:rPr>
                <w:rFonts w:ascii="Times New Roman" w:hAnsi="Times New Roman" w:cs="Times New Roman"/>
                <w:i/>
                <w:iCs/>
                <w:szCs w:val="22"/>
              </w:rPr>
              <w:t>Tetranychus urticae</w:t>
            </w:r>
            <w:r w:rsidRPr="001C7C79">
              <w:rPr>
                <w:rFonts w:ascii="Times New Roman" w:hAnsi="Times New Roman" w:cs="Times New Roman"/>
                <w:szCs w:val="22"/>
              </w:rPr>
              <w:t xml:space="preserve"> Koch on french bean (</w:t>
            </w:r>
            <w:proofErr w:type="spellStart"/>
            <w:r w:rsidRPr="001C7C79">
              <w:rPr>
                <w:rFonts w:ascii="Times New Roman" w:hAnsi="Times New Roman" w:cs="Times New Roman"/>
                <w:i/>
                <w:iCs/>
                <w:szCs w:val="22"/>
              </w:rPr>
              <w:t>Phaseolus</w:t>
            </w:r>
            <w:proofErr w:type="spellEnd"/>
            <w:r w:rsidRPr="001C7C79">
              <w:rPr>
                <w:rFonts w:ascii="Times New Roman" w:hAnsi="Times New Roman" w:cs="Times New Roman"/>
                <w:i/>
                <w:iCs/>
                <w:szCs w:val="22"/>
              </w:rPr>
              <w:t xml:space="preserve"> vulgaris </w:t>
            </w:r>
            <w:r w:rsidRPr="001C7C79">
              <w:rPr>
                <w:rFonts w:ascii="Times New Roman" w:hAnsi="Times New Roman" w:cs="Times New Roman"/>
                <w:szCs w:val="22"/>
              </w:rPr>
              <w:t>L.)</w:t>
            </w:r>
          </w:p>
        </w:tc>
        <w:tc>
          <w:tcPr>
            <w:tcW w:w="2160" w:type="dxa"/>
          </w:tcPr>
          <w:p w:rsidR="00C956DA" w:rsidRPr="001C7C79" w:rsidRDefault="00A91797" w:rsidP="00FC79B0">
            <w:pPr>
              <w:pStyle w:val="NoSpacing"/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1C7C79">
              <w:rPr>
                <w:rFonts w:ascii="Times New Roman" w:hAnsi="Times New Roman" w:cs="Times New Roman"/>
                <w:szCs w:val="22"/>
              </w:rPr>
              <w:lastRenderedPageBreak/>
              <w:t>Chauhan</w:t>
            </w:r>
            <w:proofErr w:type="spellEnd"/>
            <w:r w:rsidRPr="001C7C79">
              <w:rPr>
                <w:rFonts w:ascii="Times New Roman" w:hAnsi="Times New Roman" w:cs="Times New Roman"/>
                <w:szCs w:val="22"/>
              </w:rPr>
              <w:t xml:space="preserve">, </w:t>
            </w:r>
            <w:proofErr w:type="spellStart"/>
            <w:r w:rsidRPr="001C7C79">
              <w:rPr>
                <w:rFonts w:ascii="Times New Roman" w:hAnsi="Times New Roman" w:cs="Times New Roman"/>
                <w:szCs w:val="22"/>
              </w:rPr>
              <w:lastRenderedPageBreak/>
              <w:t>Rinkikumari</w:t>
            </w:r>
            <w:proofErr w:type="spellEnd"/>
            <w:r w:rsidRPr="001C7C79">
              <w:rPr>
                <w:rFonts w:ascii="Times New Roman" w:hAnsi="Times New Roman" w:cs="Times New Roman"/>
                <w:szCs w:val="22"/>
              </w:rPr>
              <w:t xml:space="preserve"> and </w:t>
            </w:r>
            <w:r w:rsidRPr="001C7C79">
              <w:rPr>
                <w:rFonts w:ascii="Times New Roman" w:hAnsi="Times New Roman" w:cs="Times New Roman"/>
                <w:b/>
                <w:bCs/>
                <w:szCs w:val="22"/>
              </w:rPr>
              <w:t>Abhishek Shukla</w:t>
            </w:r>
          </w:p>
        </w:tc>
        <w:tc>
          <w:tcPr>
            <w:tcW w:w="2970" w:type="dxa"/>
          </w:tcPr>
          <w:p w:rsidR="00C956DA" w:rsidRPr="001C7C79" w:rsidRDefault="00A91797" w:rsidP="006522EB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lastRenderedPageBreak/>
              <w:t xml:space="preserve">International Journal on </w:t>
            </w:r>
            <w:r w:rsidRPr="001C7C79">
              <w:rPr>
                <w:rFonts w:ascii="Times New Roman" w:hAnsi="Times New Roman" w:cs="Times New Roman"/>
                <w:szCs w:val="22"/>
              </w:rPr>
              <w:lastRenderedPageBreak/>
              <w:t>Agricultural Sciences, 7(2):180-185. Year 2016</w:t>
            </w:r>
          </w:p>
        </w:tc>
      </w:tr>
      <w:tr w:rsidR="00C956DA" w:rsidRPr="001C7C79" w:rsidTr="008B3F90">
        <w:trPr>
          <w:trHeight w:val="330"/>
          <w:jc w:val="center"/>
        </w:trPr>
        <w:tc>
          <w:tcPr>
            <w:tcW w:w="1080" w:type="dxa"/>
          </w:tcPr>
          <w:p w:rsidR="00C956DA" w:rsidRPr="001C7C79" w:rsidRDefault="00C956DA" w:rsidP="00FC79B0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lastRenderedPageBreak/>
              <w:t>103.</w:t>
            </w:r>
          </w:p>
        </w:tc>
        <w:tc>
          <w:tcPr>
            <w:tcW w:w="4248" w:type="dxa"/>
          </w:tcPr>
          <w:p w:rsidR="00C956DA" w:rsidRPr="001C7C79" w:rsidRDefault="00A91797" w:rsidP="00753EC0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 xml:space="preserve">Population dynamics of mite destroyer ladybird beetle, </w:t>
            </w:r>
            <w:r w:rsidRPr="001C7C79">
              <w:rPr>
                <w:rFonts w:ascii="Times New Roman" w:hAnsi="Times New Roman" w:cs="Times New Roman"/>
                <w:i/>
                <w:iCs/>
                <w:szCs w:val="22"/>
              </w:rPr>
              <w:t>Stethorus pauperculus</w:t>
            </w:r>
            <w:r w:rsidRPr="001C7C79">
              <w:rPr>
                <w:rFonts w:ascii="Times New Roman" w:hAnsi="Times New Roman" w:cs="Times New Roman"/>
                <w:szCs w:val="22"/>
              </w:rPr>
              <w:t xml:space="preserve"> (Weise) (Coccinellidae: Coleoptera) </w:t>
            </w:r>
          </w:p>
        </w:tc>
        <w:tc>
          <w:tcPr>
            <w:tcW w:w="2160" w:type="dxa"/>
          </w:tcPr>
          <w:p w:rsidR="00C956DA" w:rsidRPr="001C7C79" w:rsidRDefault="00A91797" w:rsidP="00FC79B0">
            <w:pPr>
              <w:pStyle w:val="NoSpacing"/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1C7C79">
              <w:rPr>
                <w:rFonts w:ascii="Times New Roman" w:hAnsi="Times New Roman" w:cs="Times New Roman"/>
                <w:szCs w:val="22"/>
              </w:rPr>
              <w:t>Mahendrakumar</w:t>
            </w:r>
            <w:proofErr w:type="spellEnd"/>
            <w:r w:rsidRPr="001C7C79">
              <w:rPr>
                <w:rFonts w:ascii="Times New Roman" w:hAnsi="Times New Roman" w:cs="Times New Roman"/>
                <w:szCs w:val="22"/>
              </w:rPr>
              <w:t xml:space="preserve">, B.N. and </w:t>
            </w:r>
            <w:r w:rsidRPr="001C7C79">
              <w:rPr>
                <w:rFonts w:ascii="Times New Roman" w:hAnsi="Times New Roman" w:cs="Times New Roman"/>
                <w:b/>
                <w:bCs/>
                <w:szCs w:val="22"/>
              </w:rPr>
              <w:t>Abhishek Shukla</w:t>
            </w:r>
          </w:p>
        </w:tc>
        <w:tc>
          <w:tcPr>
            <w:tcW w:w="2970" w:type="dxa"/>
          </w:tcPr>
          <w:p w:rsidR="00C956DA" w:rsidRPr="001C7C79" w:rsidRDefault="00A91797" w:rsidP="006522EB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>International Journal on Agricultural Sciences, 7(2):10-14. Year 2016</w:t>
            </w:r>
          </w:p>
        </w:tc>
      </w:tr>
      <w:tr w:rsidR="00C956DA" w:rsidRPr="001C7C79" w:rsidTr="008B3F90">
        <w:trPr>
          <w:trHeight w:val="330"/>
          <w:jc w:val="center"/>
        </w:trPr>
        <w:tc>
          <w:tcPr>
            <w:tcW w:w="1080" w:type="dxa"/>
          </w:tcPr>
          <w:p w:rsidR="00C956DA" w:rsidRPr="001C7C79" w:rsidRDefault="00C956DA" w:rsidP="00FC79B0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>104.</w:t>
            </w:r>
          </w:p>
        </w:tc>
        <w:tc>
          <w:tcPr>
            <w:tcW w:w="4248" w:type="dxa"/>
          </w:tcPr>
          <w:p w:rsidR="00C956DA" w:rsidRPr="001C7C79" w:rsidRDefault="00A91797" w:rsidP="00753EC0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 xml:space="preserve">Persistent toxicity of different pesticides against </w:t>
            </w:r>
            <w:r w:rsidRPr="001C7C79">
              <w:rPr>
                <w:rFonts w:ascii="Times New Roman" w:hAnsi="Times New Roman" w:cs="Times New Roman"/>
                <w:i/>
                <w:iCs/>
                <w:szCs w:val="22"/>
              </w:rPr>
              <w:t>Stethorus pauperculus</w:t>
            </w:r>
            <w:r w:rsidRPr="001C7C79">
              <w:rPr>
                <w:rFonts w:ascii="Times New Roman" w:hAnsi="Times New Roman" w:cs="Times New Roman"/>
                <w:szCs w:val="22"/>
              </w:rPr>
              <w:t xml:space="preserve"> (Weise) (Coccinellidae: Coleoptera)</w:t>
            </w:r>
          </w:p>
        </w:tc>
        <w:tc>
          <w:tcPr>
            <w:tcW w:w="2160" w:type="dxa"/>
          </w:tcPr>
          <w:p w:rsidR="00C956DA" w:rsidRPr="001C7C79" w:rsidRDefault="00A91797" w:rsidP="00FC79B0">
            <w:pPr>
              <w:pStyle w:val="NoSpacing"/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1C7C79">
              <w:rPr>
                <w:rFonts w:ascii="Times New Roman" w:hAnsi="Times New Roman" w:cs="Times New Roman"/>
                <w:szCs w:val="22"/>
              </w:rPr>
              <w:t>Godhani</w:t>
            </w:r>
            <w:proofErr w:type="spellEnd"/>
            <w:r w:rsidRPr="001C7C79">
              <w:rPr>
                <w:rFonts w:ascii="Times New Roman" w:hAnsi="Times New Roman" w:cs="Times New Roman"/>
                <w:szCs w:val="22"/>
              </w:rPr>
              <w:t xml:space="preserve">, H.S., </w:t>
            </w:r>
            <w:r w:rsidRPr="001C7C79">
              <w:rPr>
                <w:rFonts w:ascii="Times New Roman" w:hAnsi="Times New Roman" w:cs="Times New Roman"/>
                <w:b/>
                <w:bCs/>
                <w:szCs w:val="22"/>
              </w:rPr>
              <w:t>Abhishek Shukla</w:t>
            </w:r>
            <w:r w:rsidRPr="001C7C79">
              <w:rPr>
                <w:rFonts w:ascii="Times New Roman" w:hAnsi="Times New Roman" w:cs="Times New Roman"/>
                <w:szCs w:val="22"/>
              </w:rPr>
              <w:t xml:space="preserve"> and </w:t>
            </w:r>
            <w:proofErr w:type="spellStart"/>
            <w:r w:rsidRPr="001C7C79">
              <w:rPr>
                <w:rFonts w:ascii="Times New Roman" w:hAnsi="Times New Roman" w:cs="Times New Roman"/>
                <w:szCs w:val="22"/>
              </w:rPr>
              <w:t>Ghetiya</w:t>
            </w:r>
            <w:proofErr w:type="spellEnd"/>
            <w:r w:rsidRPr="001C7C79">
              <w:rPr>
                <w:rFonts w:ascii="Times New Roman" w:hAnsi="Times New Roman" w:cs="Times New Roman"/>
                <w:szCs w:val="22"/>
              </w:rPr>
              <w:t>, L.V.</w:t>
            </w:r>
          </w:p>
        </w:tc>
        <w:tc>
          <w:tcPr>
            <w:tcW w:w="2970" w:type="dxa"/>
          </w:tcPr>
          <w:p w:rsidR="00C956DA" w:rsidRPr="001C7C79" w:rsidRDefault="00A91797" w:rsidP="006522EB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>Journal of Experimental Zoology, India</w:t>
            </w:r>
            <w:proofErr w:type="gramStart"/>
            <w:r w:rsidRPr="001C7C79">
              <w:rPr>
                <w:rFonts w:ascii="Times New Roman" w:hAnsi="Times New Roman" w:cs="Times New Roman"/>
                <w:szCs w:val="22"/>
              </w:rPr>
              <w:t>,19</w:t>
            </w:r>
            <w:proofErr w:type="gramEnd"/>
            <w:r w:rsidRPr="001C7C79">
              <w:rPr>
                <w:rFonts w:ascii="Times New Roman" w:hAnsi="Times New Roman" w:cs="Times New Roman"/>
                <w:szCs w:val="22"/>
              </w:rPr>
              <w:t>(Suppl.-1):1529-1534. Year 2016</w:t>
            </w:r>
          </w:p>
        </w:tc>
      </w:tr>
      <w:tr w:rsidR="00C956DA" w:rsidRPr="001C7C79" w:rsidTr="008B3F90">
        <w:trPr>
          <w:trHeight w:val="330"/>
          <w:jc w:val="center"/>
        </w:trPr>
        <w:tc>
          <w:tcPr>
            <w:tcW w:w="1080" w:type="dxa"/>
          </w:tcPr>
          <w:p w:rsidR="00C956DA" w:rsidRPr="001C7C79" w:rsidRDefault="00C956DA" w:rsidP="00FC79B0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>105.</w:t>
            </w:r>
          </w:p>
        </w:tc>
        <w:tc>
          <w:tcPr>
            <w:tcW w:w="4248" w:type="dxa"/>
          </w:tcPr>
          <w:p w:rsidR="00C956DA" w:rsidRPr="001C7C79" w:rsidRDefault="00A91797" w:rsidP="00753EC0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 xml:space="preserve">Population dynamics of two spotted red spider mite, </w:t>
            </w:r>
            <w:r w:rsidRPr="001C7C79">
              <w:rPr>
                <w:rFonts w:ascii="Times New Roman" w:hAnsi="Times New Roman" w:cs="Times New Roman"/>
                <w:i/>
                <w:iCs/>
                <w:szCs w:val="22"/>
              </w:rPr>
              <w:t>Tetranychus urticae</w:t>
            </w:r>
            <w:r w:rsidRPr="001C7C79">
              <w:rPr>
                <w:rFonts w:ascii="Times New Roman" w:hAnsi="Times New Roman" w:cs="Times New Roman"/>
                <w:szCs w:val="22"/>
              </w:rPr>
              <w:t xml:space="preserve"> Koch on french bean under polyhouse condition</w:t>
            </w:r>
          </w:p>
        </w:tc>
        <w:tc>
          <w:tcPr>
            <w:tcW w:w="2160" w:type="dxa"/>
          </w:tcPr>
          <w:p w:rsidR="00C956DA" w:rsidRPr="001C7C79" w:rsidRDefault="006F56DB" w:rsidP="00FC79B0">
            <w:pPr>
              <w:pStyle w:val="NoSpacing"/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1C7C79">
              <w:rPr>
                <w:rFonts w:ascii="Times New Roman" w:hAnsi="Times New Roman" w:cs="Times New Roman"/>
                <w:szCs w:val="22"/>
              </w:rPr>
              <w:t>Chauhan</w:t>
            </w:r>
            <w:proofErr w:type="spellEnd"/>
            <w:r w:rsidR="00A91797" w:rsidRPr="001C7C79">
              <w:rPr>
                <w:rFonts w:ascii="Times New Roman" w:hAnsi="Times New Roman" w:cs="Times New Roman"/>
                <w:szCs w:val="22"/>
              </w:rPr>
              <w:t xml:space="preserve"> </w:t>
            </w:r>
            <w:proofErr w:type="spellStart"/>
            <w:r w:rsidR="00A91797" w:rsidRPr="001C7C79">
              <w:rPr>
                <w:rFonts w:ascii="Times New Roman" w:hAnsi="Times New Roman" w:cs="Times New Roman"/>
                <w:szCs w:val="22"/>
              </w:rPr>
              <w:t>Rinkikumari</w:t>
            </w:r>
            <w:proofErr w:type="spellEnd"/>
            <w:r w:rsidR="00A91797" w:rsidRPr="001C7C79">
              <w:rPr>
                <w:rFonts w:ascii="Times New Roman" w:hAnsi="Times New Roman" w:cs="Times New Roman"/>
                <w:szCs w:val="22"/>
              </w:rPr>
              <w:t xml:space="preserve"> and </w:t>
            </w:r>
            <w:r w:rsidR="00A91797" w:rsidRPr="001C7C79">
              <w:rPr>
                <w:rFonts w:ascii="Times New Roman" w:hAnsi="Times New Roman" w:cs="Times New Roman"/>
                <w:b/>
                <w:bCs/>
                <w:szCs w:val="22"/>
              </w:rPr>
              <w:t>Abhishek Shukla</w:t>
            </w:r>
          </w:p>
        </w:tc>
        <w:tc>
          <w:tcPr>
            <w:tcW w:w="2970" w:type="dxa"/>
          </w:tcPr>
          <w:p w:rsidR="00C956DA" w:rsidRPr="001C7C79" w:rsidRDefault="00A91797" w:rsidP="006522EB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>Journal</w:t>
            </w:r>
            <w:r w:rsidR="00CC3ABE">
              <w:rPr>
                <w:rFonts w:ascii="Times New Roman" w:hAnsi="Times New Roman" w:cs="Times New Roman"/>
                <w:szCs w:val="22"/>
              </w:rPr>
              <w:t xml:space="preserve"> of Experimental Zoology, India, </w:t>
            </w:r>
            <w:r w:rsidRPr="001C7C79">
              <w:rPr>
                <w:rFonts w:ascii="Times New Roman" w:hAnsi="Times New Roman" w:cs="Times New Roman"/>
                <w:szCs w:val="22"/>
              </w:rPr>
              <w:t>19(Suppl.-1):1577-15</w:t>
            </w:r>
            <w:r w:rsidR="0055760B" w:rsidRPr="001C7C79">
              <w:rPr>
                <w:rFonts w:ascii="Times New Roman" w:hAnsi="Times New Roman" w:cs="Times New Roman"/>
                <w:szCs w:val="22"/>
              </w:rPr>
              <w:t>79</w:t>
            </w:r>
            <w:r w:rsidRPr="001C7C79">
              <w:rPr>
                <w:rFonts w:ascii="Times New Roman" w:hAnsi="Times New Roman" w:cs="Times New Roman"/>
                <w:szCs w:val="22"/>
              </w:rPr>
              <w:t>. Year 2016</w:t>
            </w:r>
          </w:p>
        </w:tc>
      </w:tr>
      <w:tr w:rsidR="00C956DA" w:rsidRPr="001C7C79" w:rsidTr="008B3F90">
        <w:trPr>
          <w:trHeight w:val="330"/>
          <w:jc w:val="center"/>
        </w:trPr>
        <w:tc>
          <w:tcPr>
            <w:tcW w:w="1080" w:type="dxa"/>
          </w:tcPr>
          <w:p w:rsidR="00C956DA" w:rsidRPr="001C7C79" w:rsidRDefault="00C956DA" w:rsidP="00FC79B0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>106.</w:t>
            </w:r>
          </w:p>
        </w:tc>
        <w:tc>
          <w:tcPr>
            <w:tcW w:w="4248" w:type="dxa"/>
          </w:tcPr>
          <w:p w:rsidR="00C956DA" w:rsidRPr="001C7C79" w:rsidRDefault="0055760B" w:rsidP="00753EC0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 xml:space="preserve">Bionomics </w:t>
            </w:r>
            <w:r w:rsidR="007B41CC" w:rsidRPr="001C7C79">
              <w:rPr>
                <w:rFonts w:ascii="Times New Roman" w:hAnsi="Times New Roman" w:cs="Times New Roman"/>
                <w:szCs w:val="22"/>
              </w:rPr>
              <w:t>of spi</w:t>
            </w:r>
            <w:r w:rsidRPr="001C7C79">
              <w:rPr>
                <w:rFonts w:ascii="Times New Roman" w:hAnsi="Times New Roman" w:cs="Times New Roman"/>
                <w:szCs w:val="22"/>
              </w:rPr>
              <w:t>der mite (</w:t>
            </w:r>
            <w:r w:rsidRPr="001C7C79">
              <w:rPr>
                <w:rFonts w:ascii="Times New Roman" w:hAnsi="Times New Roman" w:cs="Times New Roman"/>
                <w:i/>
                <w:iCs/>
                <w:szCs w:val="22"/>
              </w:rPr>
              <w:t>Tetranychus urticae</w:t>
            </w:r>
            <w:r w:rsidRPr="001C7C79">
              <w:rPr>
                <w:rFonts w:ascii="Times New Roman" w:hAnsi="Times New Roman" w:cs="Times New Roman"/>
                <w:szCs w:val="22"/>
              </w:rPr>
              <w:t xml:space="preserve"> Koch) on marigold (</w:t>
            </w:r>
            <w:proofErr w:type="spellStart"/>
            <w:r w:rsidRPr="001C7C79">
              <w:rPr>
                <w:rFonts w:ascii="Times New Roman" w:hAnsi="Times New Roman" w:cs="Times New Roman"/>
                <w:i/>
                <w:iCs/>
                <w:szCs w:val="22"/>
              </w:rPr>
              <w:t>Tagetes</w:t>
            </w:r>
            <w:proofErr w:type="spellEnd"/>
            <w:r w:rsidRPr="001C7C79">
              <w:rPr>
                <w:rFonts w:ascii="Times New Roman" w:hAnsi="Times New Roman" w:cs="Times New Roman"/>
                <w:i/>
                <w:iCs/>
                <w:szCs w:val="22"/>
              </w:rPr>
              <w:t xml:space="preserve"> </w:t>
            </w:r>
            <w:r w:rsidRPr="001C7C79">
              <w:rPr>
                <w:rFonts w:ascii="Times New Roman" w:hAnsi="Times New Roman" w:cs="Times New Roman"/>
                <w:szCs w:val="22"/>
              </w:rPr>
              <w:t>sp.)</w:t>
            </w:r>
          </w:p>
        </w:tc>
        <w:tc>
          <w:tcPr>
            <w:tcW w:w="2160" w:type="dxa"/>
          </w:tcPr>
          <w:p w:rsidR="00C956DA" w:rsidRPr="001C7C79" w:rsidRDefault="0055760B" w:rsidP="00FC79B0">
            <w:pPr>
              <w:pStyle w:val="NoSpacing"/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 xml:space="preserve">Patel, A.D., </w:t>
            </w:r>
            <w:proofErr w:type="spellStart"/>
            <w:r w:rsidRPr="001C7C79">
              <w:rPr>
                <w:rFonts w:ascii="Times New Roman" w:hAnsi="Times New Roman" w:cs="Times New Roman"/>
                <w:szCs w:val="22"/>
              </w:rPr>
              <w:t>Ghetiya</w:t>
            </w:r>
            <w:proofErr w:type="spellEnd"/>
            <w:r w:rsidRPr="001C7C79">
              <w:rPr>
                <w:rFonts w:ascii="Times New Roman" w:hAnsi="Times New Roman" w:cs="Times New Roman"/>
                <w:szCs w:val="22"/>
              </w:rPr>
              <w:t xml:space="preserve">, L.V. and </w:t>
            </w:r>
            <w:r w:rsidRPr="001C7C79">
              <w:rPr>
                <w:rFonts w:ascii="Times New Roman" w:hAnsi="Times New Roman" w:cs="Times New Roman"/>
                <w:b/>
                <w:bCs/>
                <w:szCs w:val="22"/>
              </w:rPr>
              <w:t>Abhishek Shukla</w:t>
            </w:r>
          </w:p>
        </w:tc>
        <w:tc>
          <w:tcPr>
            <w:tcW w:w="2970" w:type="dxa"/>
          </w:tcPr>
          <w:p w:rsidR="00C956DA" w:rsidRPr="001C7C79" w:rsidRDefault="0055760B" w:rsidP="006522EB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>Journal of Applied Biosciences, 42(1): 23-29. Year 2016</w:t>
            </w:r>
          </w:p>
        </w:tc>
      </w:tr>
      <w:tr w:rsidR="00C956DA" w:rsidRPr="001C7C79" w:rsidTr="008B3F90">
        <w:trPr>
          <w:trHeight w:val="330"/>
          <w:jc w:val="center"/>
        </w:trPr>
        <w:tc>
          <w:tcPr>
            <w:tcW w:w="1080" w:type="dxa"/>
          </w:tcPr>
          <w:p w:rsidR="00C956DA" w:rsidRPr="001C7C79" w:rsidRDefault="00C956DA" w:rsidP="00FC79B0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>107.</w:t>
            </w:r>
          </w:p>
        </w:tc>
        <w:tc>
          <w:tcPr>
            <w:tcW w:w="4248" w:type="dxa"/>
          </w:tcPr>
          <w:p w:rsidR="00C956DA" w:rsidRPr="001C7C79" w:rsidRDefault="008329C5" w:rsidP="00753EC0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>Interaction between predatory mite,</w:t>
            </w:r>
            <w:r w:rsidRPr="001C7C79">
              <w:rPr>
                <w:rFonts w:ascii="Times New Roman" w:hAnsi="Times New Roman" w:cs="Times New Roman"/>
                <w:i/>
                <w:iCs/>
                <w:szCs w:val="22"/>
              </w:rPr>
              <w:t xml:space="preserve"> Amblyseius alstoniae</w:t>
            </w:r>
            <w:r w:rsidRPr="001C7C79">
              <w:rPr>
                <w:rFonts w:ascii="Times New Roman" w:hAnsi="Times New Roman" w:cs="Times New Roman"/>
                <w:szCs w:val="22"/>
              </w:rPr>
              <w:t xml:space="preserve"> (Acari: Phytoseiidae) and spider mite, </w:t>
            </w:r>
            <w:r w:rsidRPr="001C7C79">
              <w:rPr>
                <w:rFonts w:ascii="Times New Roman" w:hAnsi="Times New Roman" w:cs="Times New Roman"/>
                <w:i/>
                <w:iCs/>
                <w:szCs w:val="22"/>
              </w:rPr>
              <w:t>Tetranychus urticae</w:t>
            </w:r>
            <w:r w:rsidRPr="001C7C79">
              <w:rPr>
                <w:rFonts w:ascii="Times New Roman" w:hAnsi="Times New Roman" w:cs="Times New Roman"/>
                <w:szCs w:val="22"/>
              </w:rPr>
              <w:t xml:space="preserve"> (Acari: Tetranychidae) on brinjal</w:t>
            </w:r>
          </w:p>
        </w:tc>
        <w:tc>
          <w:tcPr>
            <w:tcW w:w="2160" w:type="dxa"/>
          </w:tcPr>
          <w:p w:rsidR="00C956DA" w:rsidRPr="001C7C79" w:rsidRDefault="008329C5" w:rsidP="00FC79B0">
            <w:pPr>
              <w:pStyle w:val="NoSpacing"/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1C7C79">
              <w:rPr>
                <w:rFonts w:ascii="Times New Roman" w:hAnsi="Times New Roman" w:cs="Times New Roman"/>
                <w:szCs w:val="22"/>
              </w:rPr>
              <w:t>Mahendrakumar</w:t>
            </w:r>
            <w:proofErr w:type="spellEnd"/>
            <w:r w:rsidRPr="001C7C79">
              <w:rPr>
                <w:rFonts w:ascii="Times New Roman" w:hAnsi="Times New Roman" w:cs="Times New Roman"/>
                <w:szCs w:val="22"/>
              </w:rPr>
              <w:t xml:space="preserve">, B.N. and </w:t>
            </w:r>
            <w:r w:rsidRPr="001C7C79">
              <w:rPr>
                <w:rFonts w:ascii="Times New Roman" w:hAnsi="Times New Roman" w:cs="Times New Roman"/>
                <w:b/>
                <w:bCs/>
                <w:szCs w:val="22"/>
              </w:rPr>
              <w:t>Abhishek Shukla</w:t>
            </w:r>
          </w:p>
        </w:tc>
        <w:tc>
          <w:tcPr>
            <w:tcW w:w="2970" w:type="dxa"/>
          </w:tcPr>
          <w:p w:rsidR="00C956DA" w:rsidRPr="001C7C79" w:rsidRDefault="008329C5" w:rsidP="006522EB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>Journal of Experimental Zoology, India,</w:t>
            </w:r>
            <w:r w:rsidR="001C7C79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1C7C79">
              <w:rPr>
                <w:rFonts w:ascii="Times New Roman" w:hAnsi="Times New Roman" w:cs="Times New Roman"/>
                <w:szCs w:val="22"/>
              </w:rPr>
              <w:t>19(2):793-797. Year 2016</w:t>
            </w:r>
          </w:p>
        </w:tc>
      </w:tr>
      <w:tr w:rsidR="00C956DA" w:rsidRPr="001C7C79" w:rsidTr="008B3F90">
        <w:trPr>
          <w:trHeight w:val="330"/>
          <w:jc w:val="center"/>
        </w:trPr>
        <w:tc>
          <w:tcPr>
            <w:tcW w:w="1080" w:type="dxa"/>
          </w:tcPr>
          <w:p w:rsidR="00C956DA" w:rsidRPr="001C7C79" w:rsidRDefault="00C956DA" w:rsidP="00FC79B0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>108.</w:t>
            </w:r>
          </w:p>
        </w:tc>
        <w:tc>
          <w:tcPr>
            <w:tcW w:w="4248" w:type="dxa"/>
          </w:tcPr>
          <w:p w:rsidR="00C956DA" w:rsidRPr="001C7C79" w:rsidRDefault="008329C5" w:rsidP="00753EC0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 xml:space="preserve">Feeding potential of predatory mite, </w:t>
            </w:r>
            <w:r w:rsidR="007B41CC" w:rsidRPr="001C7C79">
              <w:rPr>
                <w:rFonts w:ascii="Times New Roman" w:hAnsi="Times New Roman" w:cs="Times New Roman"/>
                <w:i/>
                <w:iCs/>
                <w:szCs w:val="22"/>
              </w:rPr>
              <w:t>Amblyseius</w:t>
            </w:r>
            <w:r w:rsidRPr="001C7C79">
              <w:rPr>
                <w:rFonts w:ascii="Times New Roman" w:hAnsi="Times New Roman" w:cs="Times New Roman"/>
                <w:i/>
                <w:iCs/>
                <w:szCs w:val="22"/>
              </w:rPr>
              <w:t xml:space="preserve"> longispinosus</w:t>
            </w:r>
            <w:r w:rsidRPr="001C7C79">
              <w:rPr>
                <w:rFonts w:ascii="Times New Roman" w:hAnsi="Times New Roman" w:cs="Times New Roman"/>
                <w:szCs w:val="22"/>
              </w:rPr>
              <w:t xml:space="preserve"> (Evens)</w:t>
            </w:r>
            <w:r w:rsidR="00753EC0" w:rsidRPr="001C7C79">
              <w:rPr>
                <w:rFonts w:ascii="Times New Roman" w:hAnsi="Times New Roman" w:cs="Times New Roman"/>
                <w:szCs w:val="22"/>
              </w:rPr>
              <w:t xml:space="preserve"> (Acari: Phytoseiidae) </w:t>
            </w:r>
            <w:r w:rsidR="007B41CC" w:rsidRPr="001C7C79">
              <w:rPr>
                <w:rFonts w:ascii="Times New Roman" w:hAnsi="Times New Roman" w:cs="Times New Roman"/>
                <w:szCs w:val="22"/>
              </w:rPr>
              <w:t xml:space="preserve">on two spotted red spider mite, </w:t>
            </w:r>
            <w:r w:rsidR="007B41CC" w:rsidRPr="001C7C79">
              <w:rPr>
                <w:rFonts w:ascii="Times New Roman" w:hAnsi="Times New Roman" w:cs="Times New Roman"/>
                <w:i/>
                <w:iCs/>
                <w:szCs w:val="22"/>
              </w:rPr>
              <w:t>Tetranychus urticae</w:t>
            </w:r>
            <w:r w:rsidR="007B41CC" w:rsidRPr="001C7C79">
              <w:rPr>
                <w:rFonts w:ascii="Times New Roman" w:hAnsi="Times New Roman" w:cs="Times New Roman"/>
                <w:szCs w:val="22"/>
              </w:rPr>
              <w:t xml:space="preserve"> Koch. </w:t>
            </w:r>
            <w:r w:rsidRPr="001C7C79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</w:tc>
        <w:tc>
          <w:tcPr>
            <w:tcW w:w="2160" w:type="dxa"/>
          </w:tcPr>
          <w:p w:rsidR="00C956DA" w:rsidRPr="001C7C79" w:rsidRDefault="007B41CC" w:rsidP="00FC79B0">
            <w:pPr>
              <w:pStyle w:val="NoSpacing"/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1C7C79">
              <w:rPr>
                <w:rFonts w:ascii="Times New Roman" w:hAnsi="Times New Roman" w:cs="Times New Roman"/>
                <w:szCs w:val="22"/>
              </w:rPr>
              <w:t>Mahendrakumar</w:t>
            </w:r>
            <w:proofErr w:type="spellEnd"/>
            <w:r w:rsidRPr="001C7C79">
              <w:rPr>
                <w:rFonts w:ascii="Times New Roman" w:hAnsi="Times New Roman" w:cs="Times New Roman"/>
                <w:szCs w:val="22"/>
              </w:rPr>
              <w:t xml:space="preserve">, B.N. and </w:t>
            </w:r>
            <w:r w:rsidRPr="001C7C79">
              <w:rPr>
                <w:rFonts w:ascii="Times New Roman" w:hAnsi="Times New Roman" w:cs="Times New Roman"/>
                <w:b/>
                <w:bCs/>
                <w:szCs w:val="22"/>
              </w:rPr>
              <w:t>Abhishek Shukla</w:t>
            </w:r>
          </w:p>
        </w:tc>
        <w:tc>
          <w:tcPr>
            <w:tcW w:w="2970" w:type="dxa"/>
          </w:tcPr>
          <w:p w:rsidR="00C956DA" w:rsidRPr="001C7C79" w:rsidRDefault="007B41CC" w:rsidP="006522EB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>Journal of Experimental Zoology, India,</w:t>
            </w:r>
            <w:r w:rsidR="001C7C79">
              <w:rPr>
                <w:rFonts w:ascii="Times New Roman" w:hAnsi="Times New Roman" w:cs="Times New Roman"/>
                <w:szCs w:val="22"/>
              </w:rPr>
              <w:t xml:space="preserve"> 1</w:t>
            </w:r>
            <w:r w:rsidRPr="001C7C79">
              <w:rPr>
                <w:rFonts w:ascii="Times New Roman" w:hAnsi="Times New Roman" w:cs="Times New Roman"/>
                <w:szCs w:val="22"/>
              </w:rPr>
              <w:t>9(2):951-953. Year 2016</w:t>
            </w:r>
          </w:p>
        </w:tc>
      </w:tr>
      <w:tr w:rsidR="00C956DA" w:rsidRPr="001C7C79" w:rsidTr="008B3F90">
        <w:trPr>
          <w:trHeight w:val="330"/>
          <w:jc w:val="center"/>
        </w:trPr>
        <w:tc>
          <w:tcPr>
            <w:tcW w:w="1080" w:type="dxa"/>
          </w:tcPr>
          <w:p w:rsidR="00C956DA" w:rsidRPr="001C7C79" w:rsidRDefault="00C956DA" w:rsidP="00FC79B0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>109.</w:t>
            </w:r>
          </w:p>
        </w:tc>
        <w:tc>
          <w:tcPr>
            <w:tcW w:w="4248" w:type="dxa"/>
          </w:tcPr>
          <w:p w:rsidR="00C956DA" w:rsidRPr="001C7C79" w:rsidRDefault="007B41CC" w:rsidP="00753EC0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>Biological attributes of predatory mite,</w:t>
            </w:r>
            <w:r w:rsidRPr="001C7C79">
              <w:rPr>
                <w:rFonts w:ascii="Times New Roman" w:hAnsi="Times New Roman" w:cs="Times New Roman"/>
                <w:i/>
                <w:iCs/>
                <w:szCs w:val="22"/>
              </w:rPr>
              <w:t xml:space="preserve"> Amblyseius longispinosus</w:t>
            </w:r>
            <w:r w:rsidRPr="001C7C79">
              <w:rPr>
                <w:rFonts w:ascii="Times New Roman" w:hAnsi="Times New Roman" w:cs="Times New Roman"/>
                <w:szCs w:val="22"/>
              </w:rPr>
              <w:t xml:space="preserve"> (Evens) (Acari: Phytoseiidae) </w:t>
            </w:r>
          </w:p>
        </w:tc>
        <w:tc>
          <w:tcPr>
            <w:tcW w:w="2160" w:type="dxa"/>
          </w:tcPr>
          <w:p w:rsidR="00C956DA" w:rsidRPr="001C7C79" w:rsidRDefault="007B41CC" w:rsidP="00FC79B0">
            <w:pPr>
              <w:pStyle w:val="NoSpacing"/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1C7C79">
              <w:rPr>
                <w:rFonts w:ascii="Times New Roman" w:hAnsi="Times New Roman" w:cs="Times New Roman"/>
                <w:szCs w:val="22"/>
              </w:rPr>
              <w:t>Mahendrakumar</w:t>
            </w:r>
            <w:proofErr w:type="spellEnd"/>
            <w:r w:rsidRPr="001C7C79">
              <w:rPr>
                <w:rFonts w:ascii="Times New Roman" w:hAnsi="Times New Roman" w:cs="Times New Roman"/>
                <w:szCs w:val="22"/>
              </w:rPr>
              <w:t xml:space="preserve">, B.N. and </w:t>
            </w:r>
            <w:r w:rsidRPr="001C7C79">
              <w:rPr>
                <w:rFonts w:ascii="Times New Roman" w:hAnsi="Times New Roman" w:cs="Times New Roman"/>
                <w:b/>
                <w:bCs/>
                <w:szCs w:val="22"/>
              </w:rPr>
              <w:t>Abhishek Shukla</w:t>
            </w:r>
          </w:p>
        </w:tc>
        <w:tc>
          <w:tcPr>
            <w:tcW w:w="2970" w:type="dxa"/>
          </w:tcPr>
          <w:p w:rsidR="00C956DA" w:rsidRPr="001C7C79" w:rsidRDefault="007B41CC" w:rsidP="006522EB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>Journal of Experimental Zoology, India</w:t>
            </w:r>
            <w:proofErr w:type="gramStart"/>
            <w:r w:rsidRPr="001C7C79">
              <w:rPr>
                <w:rFonts w:ascii="Times New Roman" w:hAnsi="Times New Roman" w:cs="Times New Roman"/>
                <w:szCs w:val="22"/>
              </w:rPr>
              <w:t>,19</w:t>
            </w:r>
            <w:proofErr w:type="gramEnd"/>
            <w:r w:rsidRPr="001C7C79">
              <w:rPr>
                <w:rFonts w:ascii="Times New Roman" w:hAnsi="Times New Roman" w:cs="Times New Roman"/>
                <w:szCs w:val="22"/>
              </w:rPr>
              <w:t>(2):981-984. Year 2016</w:t>
            </w:r>
          </w:p>
        </w:tc>
      </w:tr>
      <w:tr w:rsidR="00C956DA" w:rsidRPr="001C7C79" w:rsidTr="008B3F90">
        <w:trPr>
          <w:trHeight w:val="330"/>
          <w:jc w:val="center"/>
        </w:trPr>
        <w:tc>
          <w:tcPr>
            <w:tcW w:w="1080" w:type="dxa"/>
          </w:tcPr>
          <w:p w:rsidR="00C956DA" w:rsidRPr="001C7C79" w:rsidRDefault="00C956DA" w:rsidP="00FC79B0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>110.</w:t>
            </w:r>
          </w:p>
        </w:tc>
        <w:tc>
          <w:tcPr>
            <w:tcW w:w="4248" w:type="dxa"/>
          </w:tcPr>
          <w:p w:rsidR="00C956DA" w:rsidRPr="001C7C79" w:rsidRDefault="007B41CC" w:rsidP="00753EC0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 xml:space="preserve">Population dynamics of spider mite, </w:t>
            </w:r>
            <w:r w:rsidRPr="001C7C79">
              <w:rPr>
                <w:rFonts w:ascii="Times New Roman" w:hAnsi="Times New Roman" w:cs="Times New Roman"/>
                <w:i/>
                <w:iCs/>
                <w:szCs w:val="22"/>
              </w:rPr>
              <w:t>Tetranychus urticae</w:t>
            </w:r>
            <w:r w:rsidRPr="001C7C79">
              <w:rPr>
                <w:rFonts w:ascii="Times New Roman" w:hAnsi="Times New Roman" w:cs="Times New Roman"/>
                <w:szCs w:val="22"/>
              </w:rPr>
              <w:t xml:space="preserve"> Koch infesting brinjal</w:t>
            </w:r>
          </w:p>
        </w:tc>
        <w:tc>
          <w:tcPr>
            <w:tcW w:w="2160" w:type="dxa"/>
          </w:tcPr>
          <w:p w:rsidR="00C956DA" w:rsidRPr="001C7C79" w:rsidRDefault="007B41CC" w:rsidP="00FC79B0">
            <w:pPr>
              <w:pStyle w:val="NoSpacing"/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1C7C79">
              <w:rPr>
                <w:rFonts w:ascii="Times New Roman" w:hAnsi="Times New Roman" w:cs="Times New Roman"/>
                <w:szCs w:val="22"/>
              </w:rPr>
              <w:t>Mahendrakumar</w:t>
            </w:r>
            <w:proofErr w:type="spellEnd"/>
            <w:r w:rsidRPr="001C7C79">
              <w:rPr>
                <w:rFonts w:ascii="Times New Roman" w:hAnsi="Times New Roman" w:cs="Times New Roman"/>
                <w:szCs w:val="22"/>
              </w:rPr>
              <w:t xml:space="preserve">, B.N. and </w:t>
            </w:r>
            <w:r w:rsidRPr="001C7C79">
              <w:rPr>
                <w:rFonts w:ascii="Times New Roman" w:hAnsi="Times New Roman" w:cs="Times New Roman"/>
                <w:b/>
                <w:bCs/>
                <w:szCs w:val="22"/>
              </w:rPr>
              <w:t>Abhishek Shukla</w:t>
            </w:r>
          </w:p>
        </w:tc>
        <w:tc>
          <w:tcPr>
            <w:tcW w:w="2970" w:type="dxa"/>
          </w:tcPr>
          <w:p w:rsidR="00C956DA" w:rsidRPr="001C7C79" w:rsidRDefault="007B41CC" w:rsidP="006522EB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>Journal of Experimental Zoology, India,</w:t>
            </w:r>
            <w:r w:rsidR="001C7C79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1C7C79">
              <w:rPr>
                <w:rFonts w:ascii="Times New Roman" w:hAnsi="Times New Roman" w:cs="Times New Roman"/>
                <w:szCs w:val="22"/>
              </w:rPr>
              <w:t>19(2):995-998. Year 2016</w:t>
            </w:r>
          </w:p>
        </w:tc>
      </w:tr>
      <w:tr w:rsidR="00C956DA" w:rsidRPr="001C7C79" w:rsidTr="008B3F90">
        <w:trPr>
          <w:trHeight w:val="330"/>
          <w:jc w:val="center"/>
        </w:trPr>
        <w:tc>
          <w:tcPr>
            <w:tcW w:w="1080" w:type="dxa"/>
          </w:tcPr>
          <w:p w:rsidR="00C956DA" w:rsidRPr="001C7C79" w:rsidRDefault="00C956DA" w:rsidP="00FC79B0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>111.</w:t>
            </w:r>
          </w:p>
        </w:tc>
        <w:tc>
          <w:tcPr>
            <w:tcW w:w="4248" w:type="dxa"/>
          </w:tcPr>
          <w:p w:rsidR="00C956DA" w:rsidRPr="001C7C79" w:rsidRDefault="007B41CC" w:rsidP="00753EC0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 xml:space="preserve">Population dynamics of predatory mite </w:t>
            </w:r>
            <w:r w:rsidRPr="001C7C79">
              <w:rPr>
                <w:rFonts w:ascii="Times New Roman" w:hAnsi="Times New Roman" w:cs="Times New Roman"/>
                <w:i/>
                <w:iCs/>
                <w:szCs w:val="22"/>
              </w:rPr>
              <w:t xml:space="preserve">Amblyseius alstoniae </w:t>
            </w:r>
            <w:r w:rsidRPr="001C7C79">
              <w:rPr>
                <w:rFonts w:ascii="Times New Roman" w:hAnsi="Times New Roman" w:cs="Times New Roman"/>
                <w:szCs w:val="22"/>
              </w:rPr>
              <w:t>on brinjal</w:t>
            </w:r>
          </w:p>
        </w:tc>
        <w:tc>
          <w:tcPr>
            <w:tcW w:w="2160" w:type="dxa"/>
          </w:tcPr>
          <w:p w:rsidR="00C956DA" w:rsidRPr="001C7C79" w:rsidRDefault="007B41CC" w:rsidP="00FC79B0">
            <w:pPr>
              <w:pStyle w:val="NoSpacing"/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1C7C79">
              <w:rPr>
                <w:rFonts w:ascii="Times New Roman" w:hAnsi="Times New Roman" w:cs="Times New Roman"/>
                <w:szCs w:val="22"/>
              </w:rPr>
              <w:t>Mahendrakumar</w:t>
            </w:r>
            <w:proofErr w:type="spellEnd"/>
            <w:r w:rsidRPr="001C7C79">
              <w:rPr>
                <w:rFonts w:ascii="Times New Roman" w:hAnsi="Times New Roman" w:cs="Times New Roman"/>
                <w:szCs w:val="22"/>
              </w:rPr>
              <w:t xml:space="preserve">, B.N. and </w:t>
            </w:r>
            <w:r w:rsidRPr="001C7C79">
              <w:rPr>
                <w:rFonts w:ascii="Times New Roman" w:hAnsi="Times New Roman" w:cs="Times New Roman"/>
                <w:b/>
                <w:bCs/>
                <w:szCs w:val="22"/>
              </w:rPr>
              <w:t>Abhishek Shukla</w:t>
            </w:r>
          </w:p>
        </w:tc>
        <w:tc>
          <w:tcPr>
            <w:tcW w:w="2970" w:type="dxa"/>
          </w:tcPr>
          <w:p w:rsidR="00C956DA" w:rsidRPr="001C7C79" w:rsidRDefault="007B41CC" w:rsidP="006522EB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>Journal of Experimental Zoology, India</w:t>
            </w:r>
            <w:r w:rsidR="00CC3ABE" w:rsidRPr="001C7C79">
              <w:rPr>
                <w:rFonts w:ascii="Times New Roman" w:hAnsi="Times New Roman" w:cs="Times New Roman"/>
                <w:szCs w:val="22"/>
              </w:rPr>
              <w:t>, 19</w:t>
            </w:r>
            <w:r w:rsidRPr="001C7C79">
              <w:rPr>
                <w:rFonts w:ascii="Times New Roman" w:hAnsi="Times New Roman" w:cs="Times New Roman"/>
                <w:szCs w:val="22"/>
              </w:rPr>
              <w:t>(2):1015-1018. Year 2016</w:t>
            </w:r>
          </w:p>
        </w:tc>
      </w:tr>
      <w:tr w:rsidR="00C956DA" w:rsidRPr="001C7C79" w:rsidTr="008B3F90">
        <w:trPr>
          <w:trHeight w:val="330"/>
          <w:jc w:val="center"/>
        </w:trPr>
        <w:tc>
          <w:tcPr>
            <w:tcW w:w="1080" w:type="dxa"/>
          </w:tcPr>
          <w:p w:rsidR="00C956DA" w:rsidRPr="001C7C79" w:rsidRDefault="00C956DA" w:rsidP="00FC79B0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>112.</w:t>
            </w:r>
          </w:p>
        </w:tc>
        <w:tc>
          <w:tcPr>
            <w:tcW w:w="4248" w:type="dxa"/>
          </w:tcPr>
          <w:p w:rsidR="00C956DA" w:rsidRPr="001C7C79" w:rsidRDefault="009819CC" w:rsidP="00753EC0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>Biology of predatory mite,</w:t>
            </w:r>
            <w:r w:rsidRPr="001C7C79">
              <w:rPr>
                <w:rFonts w:ascii="Times New Roman" w:hAnsi="Times New Roman" w:cs="Times New Roman"/>
                <w:i/>
                <w:iCs/>
                <w:szCs w:val="22"/>
              </w:rPr>
              <w:t xml:space="preserve"> Amblyseius longispinosus</w:t>
            </w:r>
            <w:r w:rsidRPr="001C7C79">
              <w:rPr>
                <w:rFonts w:ascii="Times New Roman" w:hAnsi="Times New Roman" w:cs="Times New Roman"/>
                <w:szCs w:val="22"/>
              </w:rPr>
              <w:t xml:space="preserve"> (Evens) (Acari: Phytoseiidae) on sorghum mite, </w:t>
            </w:r>
            <w:r w:rsidRPr="001C7C79">
              <w:rPr>
                <w:rFonts w:ascii="Times New Roman" w:hAnsi="Times New Roman" w:cs="Times New Roman"/>
                <w:i/>
                <w:iCs/>
                <w:szCs w:val="22"/>
              </w:rPr>
              <w:t>Oligonychus indicus</w:t>
            </w:r>
            <w:r w:rsidRPr="001C7C79">
              <w:rPr>
                <w:rFonts w:ascii="Times New Roman" w:hAnsi="Times New Roman" w:cs="Times New Roman"/>
                <w:szCs w:val="22"/>
              </w:rPr>
              <w:t xml:space="preserve"> (Hirst) </w:t>
            </w:r>
          </w:p>
        </w:tc>
        <w:tc>
          <w:tcPr>
            <w:tcW w:w="2160" w:type="dxa"/>
          </w:tcPr>
          <w:p w:rsidR="00C956DA" w:rsidRPr="001C7C79" w:rsidRDefault="009819CC" w:rsidP="00FC79B0">
            <w:pPr>
              <w:pStyle w:val="NoSpacing"/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1C7C79">
              <w:rPr>
                <w:rFonts w:ascii="Times New Roman" w:hAnsi="Times New Roman" w:cs="Times New Roman"/>
                <w:szCs w:val="22"/>
              </w:rPr>
              <w:t>Mandape</w:t>
            </w:r>
            <w:proofErr w:type="spellEnd"/>
            <w:r w:rsidRPr="001C7C79">
              <w:rPr>
                <w:rFonts w:ascii="Times New Roman" w:hAnsi="Times New Roman" w:cs="Times New Roman"/>
                <w:szCs w:val="22"/>
              </w:rPr>
              <w:t xml:space="preserve">, S.S. and </w:t>
            </w:r>
            <w:r w:rsidRPr="001C7C79">
              <w:rPr>
                <w:rFonts w:ascii="Times New Roman" w:hAnsi="Times New Roman" w:cs="Times New Roman"/>
                <w:b/>
                <w:bCs/>
                <w:szCs w:val="22"/>
              </w:rPr>
              <w:t>Abhishek Shukla</w:t>
            </w:r>
          </w:p>
        </w:tc>
        <w:tc>
          <w:tcPr>
            <w:tcW w:w="2970" w:type="dxa"/>
          </w:tcPr>
          <w:p w:rsidR="00C956DA" w:rsidRPr="001C7C79" w:rsidRDefault="009819CC" w:rsidP="006522EB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>Multilogic in Science, VI</w:t>
            </w:r>
            <w:r w:rsidR="001C7C79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1C7C79">
              <w:rPr>
                <w:rFonts w:ascii="Times New Roman" w:hAnsi="Times New Roman" w:cs="Times New Roman"/>
                <w:szCs w:val="22"/>
              </w:rPr>
              <w:t>(XIX):149-151. Year 2017</w:t>
            </w:r>
          </w:p>
        </w:tc>
      </w:tr>
      <w:tr w:rsidR="00C956DA" w:rsidRPr="001C7C79" w:rsidTr="008B3F90">
        <w:trPr>
          <w:trHeight w:val="330"/>
          <w:jc w:val="center"/>
        </w:trPr>
        <w:tc>
          <w:tcPr>
            <w:tcW w:w="1080" w:type="dxa"/>
          </w:tcPr>
          <w:p w:rsidR="00C956DA" w:rsidRPr="001C7C79" w:rsidRDefault="00C956DA" w:rsidP="00FC79B0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>113.</w:t>
            </w:r>
          </w:p>
        </w:tc>
        <w:tc>
          <w:tcPr>
            <w:tcW w:w="4248" w:type="dxa"/>
          </w:tcPr>
          <w:p w:rsidR="00C956DA" w:rsidRPr="001C7C79" w:rsidRDefault="006F56DB" w:rsidP="00753EC0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 xml:space="preserve">Seasonal activities of predatory mite </w:t>
            </w:r>
            <w:r w:rsidRPr="001C7C79">
              <w:rPr>
                <w:rFonts w:ascii="Times New Roman" w:hAnsi="Times New Roman" w:cs="Times New Roman"/>
                <w:i/>
                <w:iCs/>
                <w:szCs w:val="22"/>
              </w:rPr>
              <w:t>Neoseiulus longispinosus</w:t>
            </w:r>
            <w:r w:rsidRPr="001C7C79">
              <w:rPr>
                <w:rFonts w:ascii="Times New Roman" w:hAnsi="Times New Roman" w:cs="Times New Roman"/>
                <w:szCs w:val="22"/>
              </w:rPr>
              <w:t xml:space="preserve"> (Evens) (Acari: Phytoseiidae) in frenchbean under protected condition</w:t>
            </w:r>
          </w:p>
        </w:tc>
        <w:tc>
          <w:tcPr>
            <w:tcW w:w="2160" w:type="dxa"/>
          </w:tcPr>
          <w:p w:rsidR="00C956DA" w:rsidRPr="001C7C79" w:rsidRDefault="006F56DB" w:rsidP="00FC79B0">
            <w:pPr>
              <w:pStyle w:val="NoSpacing"/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1C7C79">
              <w:rPr>
                <w:rFonts w:ascii="Times New Roman" w:hAnsi="Times New Roman" w:cs="Times New Roman"/>
                <w:szCs w:val="22"/>
              </w:rPr>
              <w:t>Chauhan</w:t>
            </w:r>
            <w:proofErr w:type="spellEnd"/>
            <w:r w:rsidRPr="001C7C79">
              <w:rPr>
                <w:rFonts w:ascii="Times New Roman" w:hAnsi="Times New Roman" w:cs="Times New Roman"/>
                <w:szCs w:val="22"/>
              </w:rPr>
              <w:t xml:space="preserve"> </w:t>
            </w:r>
            <w:proofErr w:type="spellStart"/>
            <w:r w:rsidRPr="001C7C79">
              <w:rPr>
                <w:rFonts w:ascii="Times New Roman" w:hAnsi="Times New Roman" w:cs="Times New Roman"/>
                <w:szCs w:val="22"/>
              </w:rPr>
              <w:t>Rinkikumari</w:t>
            </w:r>
            <w:proofErr w:type="spellEnd"/>
            <w:r w:rsidRPr="001C7C79">
              <w:rPr>
                <w:rFonts w:ascii="Times New Roman" w:hAnsi="Times New Roman" w:cs="Times New Roman"/>
                <w:szCs w:val="22"/>
              </w:rPr>
              <w:t xml:space="preserve"> and </w:t>
            </w:r>
            <w:r w:rsidRPr="001C7C79">
              <w:rPr>
                <w:rFonts w:ascii="Times New Roman" w:hAnsi="Times New Roman" w:cs="Times New Roman"/>
                <w:b/>
                <w:bCs/>
                <w:szCs w:val="22"/>
              </w:rPr>
              <w:t>Abhishek Shukla</w:t>
            </w:r>
          </w:p>
        </w:tc>
        <w:tc>
          <w:tcPr>
            <w:tcW w:w="2970" w:type="dxa"/>
          </w:tcPr>
          <w:p w:rsidR="00C956DA" w:rsidRPr="001C7C79" w:rsidRDefault="006F56DB" w:rsidP="006522EB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>International Journal on Agricultural Sciences, 7(2):167-170. Year 2016</w:t>
            </w:r>
          </w:p>
        </w:tc>
      </w:tr>
      <w:tr w:rsidR="00C956DA" w:rsidRPr="001C7C79" w:rsidTr="008B3F90">
        <w:trPr>
          <w:trHeight w:val="330"/>
          <w:jc w:val="center"/>
        </w:trPr>
        <w:tc>
          <w:tcPr>
            <w:tcW w:w="1080" w:type="dxa"/>
          </w:tcPr>
          <w:p w:rsidR="00C956DA" w:rsidRPr="001C7C79" w:rsidRDefault="00C956DA" w:rsidP="00FC79B0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>114.</w:t>
            </w:r>
          </w:p>
        </w:tc>
        <w:tc>
          <w:tcPr>
            <w:tcW w:w="4248" w:type="dxa"/>
          </w:tcPr>
          <w:p w:rsidR="00C956DA" w:rsidRPr="001C7C79" w:rsidRDefault="006F56DB" w:rsidP="00753EC0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 xml:space="preserve">Seasonal activities of spider mite, </w:t>
            </w:r>
            <w:r w:rsidR="00040F89" w:rsidRPr="001C7C79">
              <w:rPr>
                <w:rFonts w:ascii="Times New Roman" w:hAnsi="Times New Roman" w:cs="Times New Roman"/>
                <w:i/>
                <w:iCs/>
                <w:szCs w:val="22"/>
              </w:rPr>
              <w:t>T</w:t>
            </w:r>
            <w:r w:rsidRPr="001C7C79">
              <w:rPr>
                <w:rFonts w:ascii="Times New Roman" w:hAnsi="Times New Roman" w:cs="Times New Roman"/>
                <w:i/>
                <w:iCs/>
                <w:szCs w:val="22"/>
              </w:rPr>
              <w:t>etranychus urticae</w:t>
            </w:r>
            <w:r w:rsidRPr="001C7C79">
              <w:rPr>
                <w:rFonts w:ascii="Times New Roman" w:hAnsi="Times New Roman" w:cs="Times New Roman"/>
                <w:szCs w:val="22"/>
              </w:rPr>
              <w:t xml:space="preserve"> Koch (Acari: Tetranychidae) on rose under polyhouse conditions</w:t>
            </w:r>
          </w:p>
        </w:tc>
        <w:tc>
          <w:tcPr>
            <w:tcW w:w="2160" w:type="dxa"/>
          </w:tcPr>
          <w:p w:rsidR="00C956DA" w:rsidRPr="001C7C79" w:rsidRDefault="006F56DB" w:rsidP="00FC79B0">
            <w:pPr>
              <w:pStyle w:val="NoSpacing"/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b/>
                <w:bCs/>
                <w:szCs w:val="22"/>
              </w:rPr>
              <w:t>Abhishek Shukla</w:t>
            </w:r>
            <w:r w:rsidRPr="001C7C79">
              <w:rPr>
                <w:rFonts w:ascii="Times New Roman" w:hAnsi="Times New Roman" w:cs="Times New Roman"/>
                <w:szCs w:val="22"/>
              </w:rPr>
              <w:t xml:space="preserve"> and Radadia, G.G.</w:t>
            </w:r>
          </w:p>
        </w:tc>
        <w:tc>
          <w:tcPr>
            <w:tcW w:w="2970" w:type="dxa"/>
          </w:tcPr>
          <w:p w:rsidR="00C956DA" w:rsidRPr="001C7C79" w:rsidRDefault="006F56DB" w:rsidP="006522EB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>International Journal on Agricultural Sciences, 7(2):214-216. Year 2016</w:t>
            </w:r>
          </w:p>
        </w:tc>
      </w:tr>
      <w:tr w:rsidR="00C956DA" w:rsidRPr="001C7C79" w:rsidTr="008B3F90">
        <w:trPr>
          <w:trHeight w:val="330"/>
          <w:jc w:val="center"/>
        </w:trPr>
        <w:tc>
          <w:tcPr>
            <w:tcW w:w="1080" w:type="dxa"/>
          </w:tcPr>
          <w:p w:rsidR="00C956DA" w:rsidRPr="001C7C79" w:rsidRDefault="00C956DA" w:rsidP="00FC79B0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>115.</w:t>
            </w:r>
          </w:p>
        </w:tc>
        <w:tc>
          <w:tcPr>
            <w:tcW w:w="4248" w:type="dxa"/>
          </w:tcPr>
          <w:p w:rsidR="00C956DA" w:rsidRPr="001C7C79" w:rsidRDefault="006F56DB" w:rsidP="00753EC0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 xml:space="preserve">Bionomics of two spotted spider mite, </w:t>
            </w:r>
            <w:r w:rsidRPr="001C7C79">
              <w:rPr>
                <w:rFonts w:ascii="Times New Roman" w:hAnsi="Times New Roman" w:cs="Times New Roman"/>
                <w:i/>
                <w:iCs/>
                <w:szCs w:val="22"/>
              </w:rPr>
              <w:lastRenderedPageBreak/>
              <w:t>Tetranychus urticae</w:t>
            </w:r>
            <w:r w:rsidRPr="001C7C79">
              <w:rPr>
                <w:rFonts w:ascii="Times New Roman" w:hAnsi="Times New Roman" w:cs="Times New Roman"/>
                <w:szCs w:val="22"/>
              </w:rPr>
              <w:t xml:space="preserve"> Koch-A serious pest of french bean</w:t>
            </w:r>
          </w:p>
        </w:tc>
        <w:tc>
          <w:tcPr>
            <w:tcW w:w="2160" w:type="dxa"/>
          </w:tcPr>
          <w:p w:rsidR="00C956DA" w:rsidRPr="001C7C79" w:rsidRDefault="006F56DB" w:rsidP="00FC79B0">
            <w:pPr>
              <w:pStyle w:val="NoSpacing"/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1C7C79">
              <w:rPr>
                <w:rFonts w:ascii="Times New Roman" w:hAnsi="Times New Roman" w:cs="Times New Roman"/>
                <w:szCs w:val="22"/>
              </w:rPr>
              <w:lastRenderedPageBreak/>
              <w:t>Chauhan</w:t>
            </w:r>
            <w:proofErr w:type="spellEnd"/>
            <w:r w:rsidRPr="001C7C79">
              <w:rPr>
                <w:rFonts w:ascii="Times New Roman" w:hAnsi="Times New Roman" w:cs="Times New Roman"/>
                <w:szCs w:val="22"/>
              </w:rPr>
              <w:t xml:space="preserve"> </w:t>
            </w:r>
            <w:proofErr w:type="spellStart"/>
            <w:r w:rsidRPr="001C7C79">
              <w:rPr>
                <w:rFonts w:ascii="Times New Roman" w:hAnsi="Times New Roman" w:cs="Times New Roman"/>
                <w:szCs w:val="22"/>
              </w:rPr>
              <w:lastRenderedPageBreak/>
              <w:t>Rinkikumari</w:t>
            </w:r>
            <w:proofErr w:type="spellEnd"/>
            <w:r w:rsidRPr="001C7C79">
              <w:rPr>
                <w:rFonts w:ascii="Times New Roman" w:hAnsi="Times New Roman" w:cs="Times New Roman"/>
                <w:szCs w:val="22"/>
              </w:rPr>
              <w:t xml:space="preserve"> and </w:t>
            </w:r>
            <w:r w:rsidRPr="001C7C79">
              <w:rPr>
                <w:rFonts w:ascii="Times New Roman" w:hAnsi="Times New Roman" w:cs="Times New Roman"/>
                <w:b/>
                <w:bCs/>
                <w:szCs w:val="22"/>
              </w:rPr>
              <w:t>Abhishek Shukla</w:t>
            </w:r>
          </w:p>
        </w:tc>
        <w:tc>
          <w:tcPr>
            <w:tcW w:w="2970" w:type="dxa"/>
          </w:tcPr>
          <w:p w:rsidR="00C956DA" w:rsidRPr="001C7C79" w:rsidRDefault="006F56DB" w:rsidP="006522EB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lastRenderedPageBreak/>
              <w:t xml:space="preserve">Proceedings of XV AZRA </w:t>
            </w:r>
            <w:r w:rsidRPr="001C7C79">
              <w:rPr>
                <w:rFonts w:ascii="Times New Roman" w:hAnsi="Times New Roman" w:cs="Times New Roman"/>
                <w:szCs w:val="22"/>
              </w:rPr>
              <w:lastRenderedPageBreak/>
              <w:t xml:space="preserve">international conference Recent Advances in Life Sciences, </w:t>
            </w:r>
            <w:proofErr w:type="spellStart"/>
            <w:r w:rsidRPr="001C7C79">
              <w:rPr>
                <w:rFonts w:ascii="Times New Roman" w:hAnsi="Times New Roman" w:cs="Times New Roman"/>
                <w:szCs w:val="22"/>
              </w:rPr>
              <w:t>Ethiraj</w:t>
            </w:r>
            <w:proofErr w:type="spellEnd"/>
            <w:r w:rsidRPr="001C7C79">
              <w:rPr>
                <w:rFonts w:ascii="Times New Roman" w:hAnsi="Times New Roman" w:cs="Times New Roman"/>
                <w:szCs w:val="22"/>
              </w:rPr>
              <w:t xml:space="preserve"> College for Women, Chennai,11-13 </w:t>
            </w:r>
            <w:proofErr w:type="spellStart"/>
            <w:r w:rsidRPr="001C7C79">
              <w:rPr>
                <w:rFonts w:ascii="Times New Roman" w:hAnsi="Times New Roman" w:cs="Times New Roman"/>
                <w:szCs w:val="22"/>
              </w:rPr>
              <w:t>Feburary</w:t>
            </w:r>
            <w:proofErr w:type="spellEnd"/>
            <w:r w:rsidRPr="001C7C79">
              <w:rPr>
                <w:rFonts w:ascii="Times New Roman" w:hAnsi="Times New Roman" w:cs="Times New Roman"/>
                <w:szCs w:val="22"/>
              </w:rPr>
              <w:t>, 2016,pp 201-205</w:t>
            </w:r>
          </w:p>
        </w:tc>
      </w:tr>
      <w:tr w:rsidR="00C956DA" w:rsidRPr="001C7C79" w:rsidTr="008B3F90">
        <w:trPr>
          <w:trHeight w:val="330"/>
          <w:jc w:val="center"/>
        </w:trPr>
        <w:tc>
          <w:tcPr>
            <w:tcW w:w="1080" w:type="dxa"/>
          </w:tcPr>
          <w:p w:rsidR="00C956DA" w:rsidRPr="001C7C79" w:rsidRDefault="00C956DA" w:rsidP="00FC79B0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lastRenderedPageBreak/>
              <w:t>116.</w:t>
            </w:r>
          </w:p>
        </w:tc>
        <w:tc>
          <w:tcPr>
            <w:tcW w:w="4248" w:type="dxa"/>
          </w:tcPr>
          <w:p w:rsidR="00C956DA" w:rsidRPr="001C7C79" w:rsidRDefault="006F56DB" w:rsidP="00FC79B0">
            <w:pPr>
              <w:pStyle w:val="NoSpacing"/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 xml:space="preserve">Biology of two spotted spider mite, </w:t>
            </w:r>
            <w:r w:rsidRPr="001C7C79">
              <w:rPr>
                <w:rFonts w:ascii="Times New Roman" w:hAnsi="Times New Roman" w:cs="Times New Roman"/>
                <w:i/>
                <w:iCs/>
                <w:szCs w:val="22"/>
              </w:rPr>
              <w:t>Tetranychus urticae</w:t>
            </w:r>
            <w:r w:rsidRPr="001C7C79">
              <w:rPr>
                <w:rFonts w:ascii="Times New Roman" w:hAnsi="Times New Roman" w:cs="Times New Roman"/>
                <w:szCs w:val="22"/>
              </w:rPr>
              <w:t xml:space="preserve"> (Koch) on brinjal</w:t>
            </w:r>
          </w:p>
        </w:tc>
        <w:tc>
          <w:tcPr>
            <w:tcW w:w="2160" w:type="dxa"/>
          </w:tcPr>
          <w:p w:rsidR="00C956DA" w:rsidRPr="001C7C79" w:rsidRDefault="006F56DB" w:rsidP="00FC79B0">
            <w:pPr>
              <w:pStyle w:val="NoSpacing"/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1C7C79">
              <w:rPr>
                <w:rFonts w:ascii="Times New Roman" w:hAnsi="Times New Roman" w:cs="Times New Roman"/>
                <w:szCs w:val="22"/>
              </w:rPr>
              <w:t>Mahendrakumar</w:t>
            </w:r>
            <w:proofErr w:type="spellEnd"/>
            <w:r w:rsidRPr="001C7C79">
              <w:rPr>
                <w:rFonts w:ascii="Times New Roman" w:hAnsi="Times New Roman" w:cs="Times New Roman"/>
                <w:szCs w:val="22"/>
              </w:rPr>
              <w:t xml:space="preserve">, B.N. and </w:t>
            </w:r>
            <w:r w:rsidRPr="001C7C79">
              <w:rPr>
                <w:rFonts w:ascii="Times New Roman" w:hAnsi="Times New Roman" w:cs="Times New Roman"/>
                <w:b/>
                <w:bCs/>
                <w:szCs w:val="22"/>
              </w:rPr>
              <w:t>Abhishek Shukla</w:t>
            </w:r>
          </w:p>
        </w:tc>
        <w:tc>
          <w:tcPr>
            <w:tcW w:w="2970" w:type="dxa"/>
          </w:tcPr>
          <w:p w:rsidR="00C956DA" w:rsidRPr="001C7C79" w:rsidRDefault="006F56DB" w:rsidP="006522EB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>Journal of Applied Biosciences, 42(2):101-108. Year 2016</w:t>
            </w:r>
          </w:p>
        </w:tc>
      </w:tr>
      <w:tr w:rsidR="00C956DA" w:rsidRPr="001C7C79" w:rsidTr="008B3F90">
        <w:trPr>
          <w:trHeight w:val="330"/>
          <w:jc w:val="center"/>
        </w:trPr>
        <w:tc>
          <w:tcPr>
            <w:tcW w:w="1080" w:type="dxa"/>
          </w:tcPr>
          <w:p w:rsidR="00C956DA" w:rsidRPr="001C7C79" w:rsidRDefault="00C956DA" w:rsidP="00FC79B0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>117.</w:t>
            </w:r>
          </w:p>
        </w:tc>
        <w:tc>
          <w:tcPr>
            <w:tcW w:w="4248" w:type="dxa"/>
          </w:tcPr>
          <w:p w:rsidR="00C956DA" w:rsidRPr="001C7C79" w:rsidRDefault="006F56DB" w:rsidP="00753EC0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 xml:space="preserve">Biological attributes of predatory mite, </w:t>
            </w:r>
            <w:r w:rsidRPr="001C7C79">
              <w:rPr>
                <w:rFonts w:ascii="Times New Roman" w:hAnsi="Times New Roman" w:cs="Times New Roman"/>
                <w:i/>
                <w:iCs/>
                <w:szCs w:val="22"/>
              </w:rPr>
              <w:t>Amblyseius longispinosus</w:t>
            </w:r>
            <w:r w:rsidRPr="001C7C79">
              <w:rPr>
                <w:rFonts w:ascii="Times New Roman" w:hAnsi="Times New Roman" w:cs="Times New Roman"/>
                <w:szCs w:val="22"/>
              </w:rPr>
              <w:t xml:space="preserve"> (Evans) (Acari: Phytoseiidae)</w:t>
            </w:r>
          </w:p>
        </w:tc>
        <w:tc>
          <w:tcPr>
            <w:tcW w:w="2160" w:type="dxa"/>
          </w:tcPr>
          <w:p w:rsidR="00C956DA" w:rsidRPr="001C7C79" w:rsidRDefault="006F56DB" w:rsidP="00FC79B0">
            <w:pPr>
              <w:pStyle w:val="NoSpacing"/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1C7C79">
              <w:rPr>
                <w:rFonts w:ascii="Times New Roman" w:hAnsi="Times New Roman" w:cs="Times New Roman"/>
                <w:szCs w:val="22"/>
              </w:rPr>
              <w:t>Mandape</w:t>
            </w:r>
            <w:proofErr w:type="spellEnd"/>
            <w:r w:rsidRPr="001C7C79">
              <w:rPr>
                <w:rFonts w:ascii="Times New Roman" w:hAnsi="Times New Roman" w:cs="Times New Roman"/>
                <w:szCs w:val="22"/>
              </w:rPr>
              <w:t xml:space="preserve">, S.S. and </w:t>
            </w:r>
            <w:r w:rsidRPr="001C7C79">
              <w:rPr>
                <w:rFonts w:ascii="Times New Roman" w:hAnsi="Times New Roman" w:cs="Times New Roman"/>
                <w:b/>
                <w:bCs/>
                <w:szCs w:val="22"/>
              </w:rPr>
              <w:t>Abhishek Shukla</w:t>
            </w:r>
          </w:p>
        </w:tc>
        <w:tc>
          <w:tcPr>
            <w:tcW w:w="2970" w:type="dxa"/>
          </w:tcPr>
          <w:p w:rsidR="00C956DA" w:rsidRPr="001C7C79" w:rsidRDefault="00040F89" w:rsidP="006522EB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>Journal of Applied Biosciences, 42(2):133-136. Year 2016</w:t>
            </w:r>
          </w:p>
        </w:tc>
      </w:tr>
      <w:tr w:rsidR="00C956DA" w:rsidRPr="001C7C79" w:rsidTr="008B3F90">
        <w:trPr>
          <w:trHeight w:val="330"/>
          <w:jc w:val="center"/>
        </w:trPr>
        <w:tc>
          <w:tcPr>
            <w:tcW w:w="1080" w:type="dxa"/>
          </w:tcPr>
          <w:p w:rsidR="00C956DA" w:rsidRPr="001C7C79" w:rsidRDefault="00C956DA" w:rsidP="00FC79B0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>118.</w:t>
            </w:r>
          </w:p>
        </w:tc>
        <w:tc>
          <w:tcPr>
            <w:tcW w:w="4248" w:type="dxa"/>
          </w:tcPr>
          <w:p w:rsidR="00C956DA" w:rsidRPr="001C7C79" w:rsidRDefault="00040F89" w:rsidP="00753EC0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 xml:space="preserve">Seasonal incidence of spider mite, </w:t>
            </w:r>
            <w:r w:rsidRPr="001C7C79">
              <w:rPr>
                <w:rFonts w:ascii="Times New Roman" w:hAnsi="Times New Roman" w:cs="Times New Roman"/>
                <w:i/>
                <w:iCs/>
                <w:szCs w:val="22"/>
              </w:rPr>
              <w:t>Tetranychus urticae</w:t>
            </w:r>
            <w:r w:rsidRPr="001C7C79">
              <w:rPr>
                <w:rFonts w:ascii="Times New Roman" w:hAnsi="Times New Roman" w:cs="Times New Roman"/>
                <w:szCs w:val="22"/>
              </w:rPr>
              <w:t xml:space="preserve"> (Koch.) on gerbera (</w:t>
            </w:r>
            <w:r w:rsidRPr="001C7C79">
              <w:rPr>
                <w:rFonts w:ascii="Times New Roman" w:hAnsi="Times New Roman" w:cs="Times New Roman"/>
                <w:i/>
                <w:iCs/>
                <w:szCs w:val="22"/>
              </w:rPr>
              <w:t xml:space="preserve">Gerbera </w:t>
            </w:r>
            <w:proofErr w:type="spellStart"/>
            <w:r w:rsidRPr="001C7C79">
              <w:rPr>
                <w:rFonts w:ascii="Times New Roman" w:hAnsi="Times New Roman" w:cs="Times New Roman"/>
                <w:i/>
                <w:iCs/>
                <w:szCs w:val="22"/>
              </w:rPr>
              <w:t>jamesonii</w:t>
            </w:r>
            <w:proofErr w:type="spellEnd"/>
            <w:r w:rsidRPr="001C7C79">
              <w:rPr>
                <w:rFonts w:ascii="Times New Roman" w:hAnsi="Times New Roman" w:cs="Times New Roman"/>
                <w:szCs w:val="22"/>
              </w:rPr>
              <w:t>) under polyhouse condition</w:t>
            </w:r>
          </w:p>
        </w:tc>
        <w:tc>
          <w:tcPr>
            <w:tcW w:w="2160" w:type="dxa"/>
          </w:tcPr>
          <w:p w:rsidR="00C956DA" w:rsidRPr="001C7C79" w:rsidRDefault="00040F89" w:rsidP="00FC79B0">
            <w:pPr>
              <w:pStyle w:val="NoSpacing"/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b/>
                <w:bCs/>
                <w:szCs w:val="22"/>
              </w:rPr>
              <w:t xml:space="preserve">Abhishek Shukla </w:t>
            </w:r>
            <w:r w:rsidRPr="001C7C79">
              <w:rPr>
                <w:rFonts w:ascii="Times New Roman" w:hAnsi="Times New Roman" w:cs="Times New Roman"/>
                <w:szCs w:val="22"/>
              </w:rPr>
              <w:t>and Radadia, G.G.</w:t>
            </w:r>
          </w:p>
        </w:tc>
        <w:tc>
          <w:tcPr>
            <w:tcW w:w="2970" w:type="dxa"/>
          </w:tcPr>
          <w:p w:rsidR="00C956DA" w:rsidRPr="001C7C79" w:rsidRDefault="00040F89" w:rsidP="006522EB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>Annals of Plant Protection Sciences, 25(1): 110-114. Year 2017</w:t>
            </w:r>
          </w:p>
        </w:tc>
      </w:tr>
      <w:tr w:rsidR="00C956DA" w:rsidRPr="001C7C79" w:rsidTr="008B3F90">
        <w:trPr>
          <w:trHeight w:val="330"/>
          <w:jc w:val="center"/>
        </w:trPr>
        <w:tc>
          <w:tcPr>
            <w:tcW w:w="1080" w:type="dxa"/>
          </w:tcPr>
          <w:p w:rsidR="00C956DA" w:rsidRPr="001C7C79" w:rsidRDefault="00C956DA" w:rsidP="00FC79B0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>119.</w:t>
            </w:r>
          </w:p>
        </w:tc>
        <w:tc>
          <w:tcPr>
            <w:tcW w:w="4248" w:type="dxa"/>
          </w:tcPr>
          <w:p w:rsidR="00C956DA" w:rsidRPr="001C7C79" w:rsidRDefault="00040F89" w:rsidP="00753EC0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 xml:space="preserve">Population dynamics of green mite, </w:t>
            </w:r>
            <w:proofErr w:type="spellStart"/>
            <w:r w:rsidRPr="001C7C79">
              <w:rPr>
                <w:rFonts w:ascii="Times New Roman" w:hAnsi="Times New Roman" w:cs="Times New Roman"/>
                <w:i/>
                <w:iCs/>
                <w:szCs w:val="22"/>
              </w:rPr>
              <w:t>Eotetranychus</w:t>
            </w:r>
            <w:proofErr w:type="spellEnd"/>
            <w:r w:rsidRPr="001C7C79">
              <w:rPr>
                <w:rFonts w:ascii="Times New Roman" w:hAnsi="Times New Roman" w:cs="Times New Roman"/>
                <w:i/>
                <w:iCs/>
                <w:szCs w:val="22"/>
              </w:rPr>
              <w:t xml:space="preserve"> broodryki</w:t>
            </w:r>
            <w:r w:rsidRPr="001C7C79">
              <w:rPr>
                <w:rFonts w:ascii="Times New Roman" w:hAnsi="Times New Roman" w:cs="Times New Roman"/>
                <w:szCs w:val="22"/>
              </w:rPr>
              <w:t xml:space="preserve"> (Tetranychidae: Acari) on pigeonpea</w:t>
            </w:r>
          </w:p>
        </w:tc>
        <w:tc>
          <w:tcPr>
            <w:tcW w:w="2160" w:type="dxa"/>
          </w:tcPr>
          <w:p w:rsidR="00C956DA" w:rsidRPr="001C7C79" w:rsidRDefault="00040F89" w:rsidP="00FC79B0">
            <w:pPr>
              <w:pStyle w:val="NoSpacing"/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b/>
                <w:bCs/>
                <w:szCs w:val="22"/>
              </w:rPr>
              <w:t xml:space="preserve">Abhishek Shukla </w:t>
            </w:r>
            <w:r w:rsidRPr="001C7C79">
              <w:rPr>
                <w:rFonts w:ascii="Times New Roman" w:hAnsi="Times New Roman" w:cs="Times New Roman"/>
                <w:szCs w:val="22"/>
              </w:rPr>
              <w:t>and Radadia, G.G.</w:t>
            </w:r>
          </w:p>
        </w:tc>
        <w:tc>
          <w:tcPr>
            <w:tcW w:w="2970" w:type="dxa"/>
          </w:tcPr>
          <w:p w:rsidR="00C956DA" w:rsidRPr="001C7C79" w:rsidRDefault="00040F89" w:rsidP="006522EB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>BIOINFOLET, 14(1):40-42</w:t>
            </w:r>
          </w:p>
          <w:p w:rsidR="00040F89" w:rsidRPr="001C7C79" w:rsidRDefault="00040F89" w:rsidP="006522EB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>Year 2017</w:t>
            </w:r>
          </w:p>
        </w:tc>
      </w:tr>
      <w:tr w:rsidR="00C956DA" w:rsidRPr="001C7C79" w:rsidTr="008B3F90">
        <w:trPr>
          <w:trHeight w:val="330"/>
          <w:jc w:val="center"/>
        </w:trPr>
        <w:tc>
          <w:tcPr>
            <w:tcW w:w="1080" w:type="dxa"/>
          </w:tcPr>
          <w:p w:rsidR="00C956DA" w:rsidRPr="001C7C79" w:rsidRDefault="00C956DA" w:rsidP="00FC79B0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>120.</w:t>
            </w:r>
          </w:p>
        </w:tc>
        <w:tc>
          <w:tcPr>
            <w:tcW w:w="4248" w:type="dxa"/>
          </w:tcPr>
          <w:p w:rsidR="00C956DA" w:rsidRPr="001C7C79" w:rsidRDefault="00040F89" w:rsidP="00753EC0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>Diversity of phytoseiid mites (</w:t>
            </w:r>
            <w:proofErr w:type="spellStart"/>
            <w:r w:rsidRPr="001C7C79">
              <w:rPr>
                <w:rFonts w:ascii="Times New Roman" w:hAnsi="Times New Roman" w:cs="Times New Roman"/>
                <w:szCs w:val="22"/>
              </w:rPr>
              <w:t>Acari:Mesostigmata</w:t>
            </w:r>
            <w:proofErr w:type="spellEnd"/>
            <w:r w:rsidRPr="001C7C79">
              <w:rPr>
                <w:rFonts w:ascii="Times New Roman" w:hAnsi="Times New Roman" w:cs="Times New Roman"/>
                <w:szCs w:val="22"/>
              </w:rPr>
              <w:t>: Phytoseiidae) in the agro ecosystem of South Gujarat, India</w:t>
            </w:r>
          </w:p>
        </w:tc>
        <w:tc>
          <w:tcPr>
            <w:tcW w:w="2160" w:type="dxa"/>
          </w:tcPr>
          <w:p w:rsidR="00C956DA" w:rsidRPr="001C7C79" w:rsidRDefault="00040F89" w:rsidP="00FC79B0">
            <w:pPr>
              <w:pStyle w:val="NoSpacing"/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1C7C79">
              <w:rPr>
                <w:rFonts w:ascii="Times New Roman" w:hAnsi="Times New Roman" w:cs="Times New Roman"/>
                <w:szCs w:val="22"/>
              </w:rPr>
              <w:t>Mandape</w:t>
            </w:r>
            <w:proofErr w:type="spellEnd"/>
            <w:r w:rsidRPr="001C7C79">
              <w:rPr>
                <w:rFonts w:ascii="Times New Roman" w:hAnsi="Times New Roman" w:cs="Times New Roman"/>
                <w:szCs w:val="22"/>
              </w:rPr>
              <w:t xml:space="preserve">, S.S. and </w:t>
            </w:r>
            <w:r w:rsidRPr="001C7C79">
              <w:rPr>
                <w:rFonts w:ascii="Times New Roman" w:hAnsi="Times New Roman" w:cs="Times New Roman"/>
                <w:b/>
                <w:bCs/>
                <w:szCs w:val="22"/>
              </w:rPr>
              <w:t>Abhishek Shukla</w:t>
            </w:r>
          </w:p>
        </w:tc>
        <w:tc>
          <w:tcPr>
            <w:tcW w:w="2970" w:type="dxa"/>
          </w:tcPr>
          <w:p w:rsidR="00C956DA" w:rsidRPr="001C7C79" w:rsidRDefault="00040F89" w:rsidP="006522EB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>Journal of Entomology and Zoology Studies, 5(2): 755-765. Year 2017</w:t>
            </w:r>
          </w:p>
        </w:tc>
      </w:tr>
      <w:tr w:rsidR="00C956DA" w:rsidRPr="001C7C79" w:rsidTr="008B3F90">
        <w:trPr>
          <w:trHeight w:val="330"/>
          <w:jc w:val="center"/>
        </w:trPr>
        <w:tc>
          <w:tcPr>
            <w:tcW w:w="1080" w:type="dxa"/>
          </w:tcPr>
          <w:p w:rsidR="00C956DA" w:rsidRPr="001C7C79" w:rsidRDefault="00C956DA" w:rsidP="00FC79B0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>121.</w:t>
            </w:r>
          </w:p>
        </w:tc>
        <w:tc>
          <w:tcPr>
            <w:tcW w:w="4248" w:type="dxa"/>
          </w:tcPr>
          <w:p w:rsidR="00C956DA" w:rsidRPr="001C7C79" w:rsidRDefault="00040F89" w:rsidP="00753EC0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>Varietal screening of french bean (</w:t>
            </w:r>
            <w:proofErr w:type="spellStart"/>
            <w:r w:rsidRPr="001C7C79">
              <w:rPr>
                <w:rFonts w:ascii="Times New Roman" w:hAnsi="Times New Roman" w:cs="Times New Roman"/>
                <w:i/>
                <w:iCs/>
                <w:szCs w:val="22"/>
              </w:rPr>
              <w:t>Phaseolus</w:t>
            </w:r>
            <w:proofErr w:type="spellEnd"/>
            <w:r w:rsidRPr="001C7C79">
              <w:rPr>
                <w:rFonts w:ascii="Times New Roman" w:hAnsi="Times New Roman" w:cs="Times New Roman"/>
                <w:i/>
                <w:iCs/>
                <w:szCs w:val="22"/>
              </w:rPr>
              <w:t xml:space="preserve"> vulgaris</w:t>
            </w:r>
            <w:r w:rsidRPr="001C7C79">
              <w:rPr>
                <w:rFonts w:ascii="Times New Roman" w:hAnsi="Times New Roman" w:cs="Times New Roman"/>
                <w:szCs w:val="22"/>
              </w:rPr>
              <w:t xml:space="preserve"> L.) varieties against spider mite, </w:t>
            </w:r>
            <w:r w:rsidRPr="001C7C79">
              <w:rPr>
                <w:rFonts w:ascii="Times New Roman" w:hAnsi="Times New Roman" w:cs="Times New Roman"/>
                <w:i/>
                <w:iCs/>
                <w:szCs w:val="22"/>
              </w:rPr>
              <w:t>Tetranychus urticae</w:t>
            </w:r>
            <w:r w:rsidRPr="001C7C79">
              <w:rPr>
                <w:rFonts w:ascii="Times New Roman" w:hAnsi="Times New Roman" w:cs="Times New Roman"/>
                <w:szCs w:val="22"/>
              </w:rPr>
              <w:t xml:space="preserve"> Koch under field condition</w:t>
            </w:r>
          </w:p>
        </w:tc>
        <w:tc>
          <w:tcPr>
            <w:tcW w:w="2160" w:type="dxa"/>
          </w:tcPr>
          <w:p w:rsidR="00C956DA" w:rsidRPr="001C7C79" w:rsidRDefault="00FA4BAF" w:rsidP="00FC79B0">
            <w:pPr>
              <w:pStyle w:val="NoSpacing"/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1C7C79">
              <w:rPr>
                <w:rFonts w:ascii="Times New Roman" w:hAnsi="Times New Roman" w:cs="Times New Roman"/>
                <w:szCs w:val="22"/>
              </w:rPr>
              <w:t>Chauhan</w:t>
            </w:r>
            <w:proofErr w:type="spellEnd"/>
            <w:r w:rsidRPr="001C7C79">
              <w:rPr>
                <w:rFonts w:ascii="Times New Roman" w:hAnsi="Times New Roman" w:cs="Times New Roman"/>
                <w:szCs w:val="22"/>
              </w:rPr>
              <w:t xml:space="preserve"> </w:t>
            </w:r>
            <w:proofErr w:type="spellStart"/>
            <w:r w:rsidRPr="001C7C79">
              <w:rPr>
                <w:rFonts w:ascii="Times New Roman" w:hAnsi="Times New Roman" w:cs="Times New Roman"/>
                <w:szCs w:val="22"/>
              </w:rPr>
              <w:t>Rinkikumari</w:t>
            </w:r>
            <w:proofErr w:type="spellEnd"/>
            <w:r w:rsidRPr="001C7C79">
              <w:rPr>
                <w:rFonts w:ascii="Times New Roman" w:hAnsi="Times New Roman" w:cs="Times New Roman"/>
                <w:szCs w:val="22"/>
              </w:rPr>
              <w:t xml:space="preserve"> and </w:t>
            </w:r>
            <w:r w:rsidRPr="001C7C79">
              <w:rPr>
                <w:rFonts w:ascii="Times New Roman" w:hAnsi="Times New Roman" w:cs="Times New Roman"/>
                <w:b/>
                <w:bCs/>
                <w:szCs w:val="22"/>
              </w:rPr>
              <w:t>Abhishek Shukla</w:t>
            </w:r>
          </w:p>
        </w:tc>
        <w:tc>
          <w:tcPr>
            <w:tcW w:w="2970" w:type="dxa"/>
          </w:tcPr>
          <w:p w:rsidR="00C956DA" w:rsidRPr="001C7C79" w:rsidRDefault="00FA4BAF" w:rsidP="006522EB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>International Journal of Current Microbiology and Applied Sciences, 6(4):1416-1422. Year 2017</w:t>
            </w:r>
          </w:p>
        </w:tc>
      </w:tr>
      <w:tr w:rsidR="00C956DA" w:rsidRPr="001C7C79" w:rsidTr="008B3F90">
        <w:trPr>
          <w:trHeight w:val="330"/>
          <w:jc w:val="center"/>
        </w:trPr>
        <w:tc>
          <w:tcPr>
            <w:tcW w:w="1080" w:type="dxa"/>
          </w:tcPr>
          <w:p w:rsidR="00C956DA" w:rsidRPr="001C7C79" w:rsidRDefault="00C956DA" w:rsidP="00FC79B0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>122.</w:t>
            </w:r>
          </w:p>
        </w:tc>
        <w:tc>
          <w:tcPr>
            <w:tcW w:w="4248" w:type="dxa"/>
          </w:tcPr>
          <w:p w:rsidR="00C956DA" w:rsidRPr="001C7C79" w:rsidRDefault="00FA4BAF" w:rsidP="00753EC0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>Study on population build-up of rice leaf folder,</w:t>
            </w:r>
            <w:r w:rsidRPr="001C7C79">
              <w:rPr>
                <w:rFonts w:ascii="Times New Roman" w:hAnsi="Times New Roman" w:cs="Times New Roman"/>
                <w:i/>
                <w:iCs/>
                <w:szCs w:val="22"/>
              </w:rPr>
              <w:t xml:space="preserve"> </w:t>
            </w:r>
            <w:proofErr w:type="spellStart"/>
            <w:r w:rsidRPr="001C7C79">
              <w:rPr>
                <w:rFonts w:ascii="Times New Roman" w:hAnsi="Times New Roman" w:cs="Times New Roman"/>
                <w:i/>
                <w:iCs/>
                <w:szCs w:val="22"/>
              </w:rPr>
              <w:t>Cnaphalocrocis</w:t>
            </w:r>
            <w:proofErr w:type="spellEnd"/>
            <w:r w:rsidRPr="001C7C79">
              <w:rPr>
                <w:rFonts w:ascii="Times New Roman" w:hAnsi="Times New Roman" w:cs="Times New Roman"/>
                <w:i/>
                <w:iCs/>
                <w:szCs w:val="22"/>
              </w:rPr>
              <w:t xml:space="preserve"> </w:t>
            </w:r>
            <w:proofErr w:type="spellStart"/>
            <w:r w:rsidRPr="001C7C79">
              <w:rPr>
                <w:rFonts w:ascii="Times New Roman" w:hAnsi="Times New Roman" w:cs="Times New Roman"/>
                <w:i/>
                <w:iCs/>
                <w:szCs w:val="22"/>
              </w:rPr>
              <w:t>medinalis</w:t>
            </w:r>
            <w:proofErr w:type="spellEnd"/>
            <w:r w:rsidRPr="001C7C79">
              <w:rPr>
                <w:rFonts w:ascii="Times New Roman" w:hAnsi="Times New Roman" w:cs="Times New Roman"/>
                <w:szCs w:val="22"/>
              </w:rPr>
              <w:t xml:space="preserve"> (</w:t>
            </w:r>
            <w:proofErr w:type="spellStart"/>
            <w:r w:rsidRPr="001C7C79">
              <w:rPr>
                <w:rFonts w:ascii="Times New Roman" w:hAnsi="Times New Roman" w:cs="Times New Roman"/>
                <w:szCs w:val="22"/>
              </w:rPr>
              <w:t>Guenee</w:t>
            </w:r>
            <w:proofErr w:type="spellEnd"/>
            <w:r w:rsidRPr="001C7C79">
              <w:rPr>
                <w:rFonts w:ascii="Times New Roman" w:hAnsi="Times New Roman" w:cs="Times New Roman"/>
                <w:szCs w:val="22"/>
              </w:rPr>
              <w:t>) in relation to weather parameters</w:t>
            </w:r>
          </w:p>
        </w:tc>
        <w:tc>
          <w:tcPr>
            <w:tcW w:w="2160" w:type="dxa"/>
          </w:tcPr>
          <w:p w:rsidR="00C956DA" w:rsidRPr="001C7C79" w:rsidRDefault="00FA4BAF" w:rsidP="00FC79B0">
            <w:pPr>
              <w:pStyle w:val="NoSpacing"/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1C7C79">
              <w:rPr>
                <w:rFonts w:ascii="Times New Roman" w:hAnsi="Times New Roman" w:cs="Times New Roman"/>
                <w:szCs w:val="22"/>
              </w:rPr>
              <w:t>Gajjar</w:t>
            </w:r>
            <w:proofErr w:type="spellEnd"/>
            <w:r w:rsidRPr="001C7C79">
              <w:rPr>
                <w:rFonts w:ascii="Times New Roman" w:hAnsi="Times New Roman" w:cs="Times New Roman"/>
                <w:szCs w:val="22"/>
              </w:rPr>
              <w:t xml:space="preserve">, S.N., Patel, M.B. and </w:t>
            </w:r>
            <w:r w:rsidRPr="001C7C79">
              <w:rPr>
                <w:rFonts w:ascii="Times New Roman" w:hAnsi="Times New Roman" w:cs="Times New Roman"/>
                <w:b/>
                <w:bCs/>
                <w:szCs w:val="22"/>
              </w:rPr>
              <w:t>Abhishek Shukla</w:t>
            </w:r>
          </w:p>
        </w:tc>
        <w:tc>
          <w:tcPr>
            <w:tcW w:w="2970" w:type="dxa"/>
          </w:tcPr>
          <w:p w:rsidR="00C956DA" w:rsidRPr="001C7C79" w:rsidRDefault="00FA4BAF" w:rsidP="006522EB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>International Journal of Advanced Research, 5(3):2215-2218. Year 2017</w:t>
            </w:r>
          </w:p>
        </w:tc>
      </w:tr>
      <w:tr w:rsidR="00C956DA" w:rsidRPr="001C7C79" w:rsidTr="008B3F90">
        <w:trPr>
          <w:trHeight w:val="330"/>
          <w:jc w:val="center"/>
        </w:trPr>
        <w:tc>
          <w:tcPr>
            <w:tcW w:w="1080" w:type="dxa"/>
          </w:tcPr>
          <w:p w:rsidR="00C956DA" w:rsidRPr="001C7C79" w:rsidRDefault="00C956DA" w:rsidP="00FC79B0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>123.</w:t>
            </w:r>
          </w:p>
        </w:tc>
        <w:tc>
          <w:tcPr>
            <w:tcW w:w="4248" w:type="dxa"/>
          </w:tcPr>
          <w:p w:rsidR="00C956DA" w:rsidRPr="001C7C79" w:rsidRDefault="00FA4BAF" w:rsidP="00753EC0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 xml:space="preserve">Toxicity of pesticides to predatory mite, </w:t>
            </w:r>
            <w:r w:rsidRPr="001C7C79">
              <w:rPr>
                <w:rFonts w:ascii="Times New Roman" w:hAnsi="Times New Roman" w:cs="Times New Roman"/>
                <w:i/>
                <w:iCs/>
                <w:szCs w:val="22"/>
              </w:rPr>
              <w:t>Amblyseius longispinosus</w:t>
            </w:r>
            <w:r w:rsidRPr="001C7C79">
              <w:rPr>
                <w:rFonts w:ascii="Times New Roman" w:hAnsi="Times New Roman" w:cs="Times New Roman"/>
                <w:szCs w:val="22"/>
              </w:rPr>
              <w:t xml:space="preserve"> (Evans)  </w:t>
            </w:r>
          </w:p>
        </w:tc>
        <w:tc>
          <w:tcPr>
            <w:tcW w:w="2160" w:type="dxa"/>
          </w:tcPr>
          <w:p w:rsidR="00C956DA" w:rsidRPr="001C7C79" w:rsidRDefault="00FA4BAF" w:rsidP="00FC79B0">
            <w:pPr>
              <w:pStyle w:val="NoSpacing"/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1C7C79">
              <w:rPr>
                <w:rFonts w:ascii="Times New Roman" w:hAnsi="Times New Roman" w:cs="Times New Roman"/>
                <w:szCs w:val="22"/>
              </w:rPr>
              <w:t>Mandape</w:t>
            </w:r>
            <w:proofErr w:type="spellEnd"/>
            <w:r w:rsidRPr="001C7C79">
              <w:rPr>
                <w:rFonts w:ascii="Times New Roman" w:hAnsi="Times New Roman" w:cs="Times New Roman"/>
                <w:szCs w:val="22"/>
              </w:rPr>
              <w:t xml:space="preserve">, S.S. and </w:t>
            </w:r>
            <w:r w:rsidRPr="001C7C79">
              <w:rPr>
                <w:rFonts w:ascii="Times New Roman" w:hAnsi="Times New Roman" w:cs="Times New Roman"/>
                <w:b/>
                <w:bCs/>
                <w:szCs w:val="22"/>
              </w:rPr>
              <w:t>Abhishek Shukla</w:t>
            </w:r>
          </w:p>
        </w:tc>
        <w:tc>
          <w:tcPr>
            <w:tcW w:w="2970" w:type="dxa"/>
          </w:tcPr>
          <w:p w:rsidR="00C956DA" w:rsidRPr="001C7C79" w:rsidRDefault="00FA4BAF" w:rsidP="006522EB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>International Journal of Current Microbiology and Applied Sciences, 6(5):408-420. Year 2017</w:t>
            </w:r>
          </w:p>
        </w:tc>
      </w:tr>
      <w:tr w:rsidR="00C956DA" w:rsidRPr="001C7C79" w:rsidTr="008B3F90">
        <w:trPr>
          <w:trHeight w:val="330"/>
          <w:jc w:val="center"/>
        </w:trPr>
        <w:tc>
          <w:tcPr>
            <w:tcW w:w="1080" w:type="dxa"/>
          </w:tcPr>
          <w:p w:rsidR="00C956DA" w:rsidRPr="001C7C79" w:rsidRDefault="00C956DA" w:rsidP="00FC79B0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>124.</w:t>
            </w:r>
          </w:p>
        </w:tc>
        <w:tc>
          <w:tcPr>
            <w:tcW w:w="4248" w:type="dxa"/>
          </w:tcPr>
          <w:p w:rsidR="00C956DA" w:rsidRPr="001C7C79" w:rsidRDefault="00FA4BAF" w:rsidP="00753EC0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 xml:space="preserve">Effect of alternate food sources on some biological parameters of predatory mite, </w:t>
            </w:r>
            <w:r w:rsidRPr="001C7C79">
              <w:rPr>
                <w:rFonts w:ascii="Times New Roman" w:hAnsi="Times New Roman" w:cs="Times New Roman"/>
                <w:i/>
                <w:iCs/>
                <w:szCs w:val="22"/>
              </w:rPr>
              <w:t>Amblyseius longispinosus</w:t>
            </w:r>
            <w:r w:rsidRPr="001C7C79">
              <w:rPr>
                <w:rFonts w:ascii="Times New Roman" w:hAnsi="Times New Roman" w:cs="Times New Roman"/>
                <w:szCs w:val="22"/>
              </w:rPr>
              <w:t xml:space="preserve"> (Evans)  (Acari: Phytoseiidae) </w:t>
            </w:r>
          </w:p>
        </w:tc>
        <w:tc>
          <w:tcPr>
            <w:tcW w:w="2160" w:type="dxa"/>
          </w:tcPr>
          <w:p w:rsidR="00C956DA" w:rsidRPr="001C7C79" w:rsidRDefault="00FA4BAF" w:rsidP="00FC79B0">
            <w:pPr>
              <w:pStyle w:val="NoSpacing"/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1C7C79">
              <w:rPr>
                <w:rFonts w:ascii="Times New Roman" w:hAnsi="Times New Roman" w:cs="Times New Roman"/>
                <w:szCs w:val="22"/>
              </w:rPr>
              <w:t>Mandape</w:t>
            </w:r>
            <w:proofErr w:type="spellEnd"/>
            <w:r w:rsidRPr="001C7C79">
              <w:rPr>
                <w:rFonts w:ascii="Times New Roman" w:hAnsi="Times New Roman" w:cs="Times New Roman"/>
                <w:szCs w:val="22"/>
              </w:rPr>
              <w:t xml:space="preserve">, S.S. and </w:t>
            </w:r>
            <w:r w:rsidRPr="001C7C79">
              <w:rPr>
                <w:rFonts w:ascii="Times New Roman" w:hAnsi="Times New Roman" w:cs="Times New Roman"/>
                <w:b/>
                <w:bCs/>
                <w:szCs w:val="22"/>
              </w:rPr>
              <w:t>Abhishek Shukla</w:t>
            </w:r>
          </w:p>
        </w:tc>
        <w:tc>
          <w:tcPr>
            <w:tcW w:w="2970" w:type="dxa"/>
          </w:tcPr>
          <w:p w:rsidR="00C956DA" w:rsidRPr="001C7C79" w:rsidRDefault="00FA4BAF" w:rsidP="006522EB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>Trends in Biosciences, 10(22):4465-4471. Year 2017</w:t>
            </w:r>
          </w:p>
        </w:tc>
      </w:tr>
      <w:tr w:rsidR="00FA4BAF" w:rsidRPr="001C7C79" w:rsidTr="008B3F90">
        <w:trPr>
          <w:trHeight w:val="330"/>
          <w:jc w:val="center"/>
        </w:trPr>
        <w:tc>
          <w:tcPr>
            <w:tcW w:w="1080" w:type="dxa"/>
          </w:tcPr>
          <w:p w:rsidR="00FA4BAF" w:rsidRPr="001C7C79" w:rsidRDefault="00FA4BAF" w:rsidP="00FC79B0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>125.</w:t>
            </w:r>
          </w:p>
        </w:tc>
        <w:tc>
          <w:tcPr>
            <w:tcW w:w="4248" w:type="dxa"/>
          </w:tcPr>
          <w:p w:rsidR="00FA4BAF" w:rsidRPr="001C7C79" w:rsidRDefault="00FA4BAF" w:rsidP="00753EC0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 xml:space="preserve">Toxicity of some pesticides to predatory mite, </w:t>
            </w:r>
            <w:r w:rsidRPr="001C7C79">
              <w:rPr>
                <w:rFonts w:ascii="Times New Roman" w:hAnsi="Times New Roman" w:cs="Times New Roman"/>
                <w:i/>
                <w:iCs/>
                <w:szCs w:val="22"/>
              </w:rPr>
              <w:t>Amblyseius finlandicus</w:t>
            </w:r>
            <w:r w:rsidRPr="001C7C79">
              <w:rPr>
                <w:rFonts w:ascii="Times New Roman" w:hAnsi="Times New Roman" w:cs="Times New Roman"/>
                <w:szCs w:val="22"/>
              </w:rPr>
              <w:t xml:space="preserve"> (</w:t>
            </w:r>
            <w:proofErr w:type="spellStart"/>
            <w:r w:rsidRPr="001C7C79">
              <w:rPr>
                <w:rFonts w:ascii="Times New Roman" w:hAnsi="Times New Roman" w:cs="Times New Roman"/>
                <w:szCs w:val="22"/>
              </w:rPr>
              <w:t>Oudemans</w:t>
            </w:r>
            <w:proofErr w:type="spellEnd"/>
            <w:r w:rsidRPr="001C7C79">
              <w:rPr>
                <w:rFonts w:ascii="Times New Roman" w:hAnsi="Times New Roman" w:cs="Times New Roman"/>
                <w:szCs w:val="22"/>
              </w:rPr>
              <w:t>)  (Acari: Phytoseiidae) under laboratory conditions</w:t>
            </w:r>
          </w:p>
        </w:tc>
        <w:tc>
          <w:tcPr>
            <w:tcW w:w="2160" w:type="dxa"/>
          </w:tcPr>
          <w:p w:rsidR="00FA4BAF" w:rsidRPr="001C7C79" w:rsidRDefault="00FA4BAF" w:rsidP="00FC79B0">
            <w:pPr>
              <w:pStyle w:val="NoSpacing"/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1C7C79">
              <w:rPr>
                <w:rFonts w:ascii="Times New Roman" w:hAnsi="Times New Roman" w:cs="Times New Roman"/>
                <w:szCs w:val="22"/>
              </w:rPr>
              <w:t>Mandape</w:t>
            </w:r>
            <w:proofErr w:type="spellEnd"/>
            <w:r w:rsidRPr="001C7C79">
              <w:rPr>
                <w:rFonts w:ascii="Times New Roman" w:hAnsi="Times New Roman" w:cs="Times New Roman"/>
                <w:szCs w:val="22"/>
              </w:rPr>
              <w:t xml:space="preserve">, S.S. and </w:t>
            </w:r>
            <w:r w:rsidRPr="001C7C79">
              <w:rPr>
                <w:rFonts w:ascii="Times New Roman" w:hAnsi="Times New Roman" w:cs="Times New Roman"/>
                <w:b/>
                <w:bCs/>
                <w:szCs w:val="22"/>
              </w:rPr>
              <w:t>Abhishek Shukla</w:t>
            </w:r>
          </w:p>
        </w:tc>
        <w:tc>
          <w:tcPr>
            <w:tcW w:w="2970" w:type="dxa"/>
          </w:tcPr>
          <w:p w:rsidR="00FA4BAF" w:rsidRPr="001C7C79" w:rsidRDefault="00FA4BAF" w:rsidP="006522EB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>Journal of Entomology and Zoology Studies, 5(3): 1493-1499. Year 2017</w:t>
            </w:r>
          </w:p>
        </w:tc>
      </w:tr>
      <w:tr w:rsidR="00FA4BAF" w:rsidRPr="001C7C79" w:rsidTr="008B3F90">
        <w:trPr>
          <w:trHeight w:val="330"/>
          <w:jc w:val="center"/>
        </w:trPr>
        <w:tc>
          <w:tcPr>
            <w:tcW w:w="1080" w:type="dxa"/>
          </w:tcPr>
          <w:p w:rsidR="00FA4BAF" w:rsidRPr="001C7C79" w:rsidRDefault="00FA4BAF" w:rsidP="00FC79B0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>126.</w:t>
            </w:r>
          </w:p>
        </w:tc>
        <w:tc>
          <w:tcPr>
            <w:tcW w:w="4248" w:type="dxa"/>
          </w:tcPr>
          <w:p w:rsidR="00FA4BAF" w:rsidRPr="001C7C79" w:rsidRDefault="00FA4BAF" w:rsidP="00753EC0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 xml:space="preserve">Effect of alternate food sources on predatory mite </w:t>
            </w:r>
            <w:r w:rsidR="00347F42" w:rsidRPr="001C7C79">
              <w:rPr>
                <w:rFonts w:ascii="Times New Roman" w:hAnsi="Times New Roman" w:cs="Times New Roman"/>
                <w:i/>
                <w:iCs/>
                <w:szCs w:val="22"/>
              </w:rPr>
              <w:t>Amblyseius finlandicus</w:t>
            </w:r>
            <w:r w:rsidR="00347F42" w:rsidRPr="001C7C79">
              <w:rPr>
                <w:rFonts w:ascii="Times New Roman" w:hAnsi="Times New Roman" w:cs="Times New Roman"/>
                <w:szCs w:val="22"/>
              </w:rPr>
              <w:t xml:space="preserve"> (</w:t>
            </w:r>
            <w:proofErr w:type="spellStart"/>
            <w:r w:rsidR="00347F42" w:rsidRPr="001C7C79">
              <w:rPr>
                <w:rFonts w:ascii="Times New Roman" w:hAnsi="Times New Roman" w:cs="Times New Roman"/>
                <w:szCs w:val="22"/>
              </w:rPr>
              <w:t>Oudemans</w:t>
            </w:r>
            <w:proofErr w:type="spellEnd"/>
            <w:r w:rsidR="00347F42" w:rsidRPr="001C7C79">
              <w:rPr>
                <w:rFonts w:ascii="Times New Roman" w:hAnsi="Times New Roman" w:cs="Times New Roman"/>
                <w:szCs w:val="22"/>
              </w:rPr>
              <w:t>)  (Acari: Phytoseiidae)</w:t>
            </w:r>
          </w:p>
        </w:tc>
        <w:tc>
          <w:tcPr>
            <w:tcW w:w="2160" w:type="dxa"/>
          </w:tcPr>
          <w:p w:rsidR="00FA4BAF" w:rsidRPr="001C7C79" w:rsidRDefault="00347F42" w:rsidP="00FC79B0">
            <w:pPr>
              <w:pStyle w:val="NoSpacing"/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proofErr w:type="spellStart"/>
            <w:r w:rsidRPr="001C7C79">
              <w:rPr>
                <w:rFonts w:ascii="Times New Roman" w:hAnsi="Times New Roman" w:cs="Times New Roman"/>
                <w:szCs w:val="22"/>
              </w:rPr>
              <w:t>Mandape</w:t>
            </w:r>
            <w:proofErr w:type="spellEnd"/>
            <w:r w:rsidRPr="001C7C79">
              <w:rPr>
                <w:rFonts w:ascii="Times New Roman" w:hAnsi="Times New Roman" w:cs="Times New Roman"/>
                <w:szCs w:val="22"/>
              </w:rPr>
              <w:t xml:space="preserve">, S.S. and </w:t>
            </w:r>
            <w:r w:rsidRPr="001C7C79">
              <w:rPr>
                <w:rFonts w:ascii="Times New Roman" w:hAnsi="Times New Roman" w:cs="Times New Roman"/>
                <w:b/>
                <w:bCs/>
                <w:szCs w:val="22"/>
              </w:rPr>
              <w:t>Abhishek Shukla</w:t>
            </w:r>
          </w:p>
        </w:tc>
        <w:tc>
          <w:tcPr>
            <w:tcW w:w="2970" w:type="dxa"/>
          </w:tcPr>
          <w:p w:rsidR="00FA4BAF" w:rsidRPr="001C7C79" w:rsidRDefault="00347F42" w:rsidP="006522EB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>International Journal of Current Microbiology and Applied Sciences, 6(7):1265-1274. Year 2017</w:t>
            </w:r>
          </w:p>
        </w:tc>
      </w:tr>
      <w:tr w:rsidR="007005A8" w:rsidRPr="001C7C79" w:rsidTr="008B3F90">
        <w:trPr>
          <w:trHeight w:val="330"/>
          <w:jc w:val="center"/>
        </w:trPr>
        <w:tc>
          <w:tcPr>
            <w:tcW w:w="1080" w:type="dxa"/>
          </w:tcPr>
          <w:p w:rsidR="007005A8" w:rsidRPr="001C7C79" w:rsidRDefault="007005A8" w:rsidP="00FC79B0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>127.</w:t>
            </w:r>
          </w:p>
        </w:tc>
        <w:tc>
          <w:tcPr>
            <w:tcW w:w="4248" w:type="dxa"/>
          </w:tcPr>
          <w:p w:rsidR="007005A8" w:rsidRPr="001C7C79" w:rsidRDefault="007005A8" w:rsidP="00753EC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 xml:space="preserve">Seasonal Incidence of Predatory Mite </w:t>
            </w:r>
            <w:r w:rsidRPr="001C7C79">
              <w:rPr>
                <w:rFonts w:ascii="Times New Roman" w:hAnsi="Times New Roman" w:cs="Times New Roman"/>
                <w:szCs w:val="22"/>
              </w:rPr>
              <w:lastRenderedPageBreak/>
              <w:t>(</w:t>
            </w:r>
            <w:r w:rsidRPr="001C7C79">
              <w:rPr>
                <w:rFonts w:ascii="Times New Roman" w:hAnsi="Times New Roman" w:cs="Times New Roman"/>
                <w:i/>
                <w:iCs/>
                <w:szCs w:val="22"/>
              </w:rPr>
              <w:t xml:space="preserve">Neoseiulus longispinosus </w:t>
            </w:r>
            <w:r w:rsidRPr="001C7C79">
              <w:rPr>
                <w:rFonts w:ascii="Times New Roman" w:hAnsi="Times New Roman" w:cs="Times New Roman"/>
                <w:szCs w:val="22"/>
              </w:rPr>
              <w:t>Evan) on Rose</w:t>
            </w:r>
          </w:p>
          <w:p w:rsidR="007005A8" w:rsidRPr="001C7C79" w:rsidRDefault="007005A8" w:rsidP="007005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>Under Polyhouse Conditions</w:t>
            </w:r>
          </w:p>
        </w:tc>
        <w:tc>
          <w:tcPr>
            <w:tcW w:w="2160" w:type="dxa"/>
          </w:tcPr>
          <w:p w:rsidR="007005A8" w:rsidRPr="001C7C79" w:rsidRDefault="007005A8" w:rsidP="007005A8">
            <w:pPr>
              <w:pStyle w:val="NoSpacing"/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lastRenderedPageBreak/>
              <w:t xml:space="preserve">S. R. Desai, K. G. </w:t>
            </w:r>
            <w:r w:rsidRPr="001C7C79">
              <w:rPr>
                <w:rFonts w:ascii="Times New Roman" w:hAnsi="Times New Roman" w:cs="Times New Roman"/>
                <w:szCs w:val="22"/>
              </w:rPr>
              <w:lastRenderedPageBreak/>
              <w:t xml:space="preserve">Patel and </w:t>
            </w:r>
            <w:r w:rsidRPr="001C7C79">
              <w:rPr>
                <w:rFonts w:ascii="Times New Roman" w:hAnsi="Times New Roman" w:cs="Times New Roman"/>
                <w:b/>
                <w:bCs/>
                <w:szCs w:val="22"/>
              </w:rPr>
              <w:t xml:space="preserve">Abhishek Shukla </w:t>
            </w:r>
          </w:p>
        </w:tc>
        <w:tc>
          <w:tcPr>
            <w:tcW w:w="2970" w:type="dxa"/>
          </w:tcPr>
          <w:p w:rsidR="007005A8" w:rsidRPr="001C7C79" w:rsidRDefault="007005A8" w:rsidP="006522EB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lastRenderedPageBreak/>
              <w:t>Trends in Biosciences</w:t>
            </w:r>
            <w:r w:rsidR="00C44C66" w:rsidRPr="001C7C79">
              <w:rPr>
                <w:rFonts w:ascii="Times New Roman" w:hAnsi="Times New Roman" w:cs="Times New Roman"/>
                <w:szCs w:val="22"/>
              </w:rPr>
              <w:t>,</w:t>
            </w:r>
            <w:r w:rsidRPr="001C7C79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1C7C79">
              <w:rPr>
                <w:rFonts w:ascii="Times New Roman" w:hAnsi="Times New Roman" w:cs="Times New Roman"/>
                <w:szCs w:val="22"/>
              </w:rPr>
              <w:lastRenderedPageBreak/>
              <w:t>10(30):6397-6401. Year 2017</w:t>
            </w:r>
          </w:p>
        </w:tc>
      </w:tr>
      <w:tr w:rsidR="00F41F4E" w:rsidRPr="001C7C79" w:rsidTr="008B3F90">
        <w:trPr>
          <w:trHeight w:val="330"/>
          <w:jc w:val="center"/>
        </w:trPr>
        <w:tc>
          <w:tcPr>
            <w:tcW w:w="1080" w:type="dxa"/>
          </w:tcPr>
          <w:p w:rsidR="00F41F4E" w:rsidRPr="001C7C79" w:rsidRDefault="00F41F4E" w:rsidP="00FC79B0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lastRenderedPageBreak/>
              <w:t>128.</w:t>
            </w:r>
          </w:p>
        </w:tc>
        <w:tc>
          <w:tcPr>
            <w:tcW w:w="4248" w:type="dxa"/>
          </w:tcPr>
          <w:p w:rsidR="00F41F4E" w:rsidRPr="001C7C79" w:rsidRDefault="00C44C66" w:rsidP="00753EC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 xml:space="preserve">Estimation of Loss Due to Two Spotted Spider Mite, </w:t>
            </w:r>
            <w:r w:rsidRPr="001C7C79">
              <w:rPr>
                <w:rFonts w:ascii="Times New Roman" w:hAnsi="Times New Roman" w:cs="Times New Roman"/>
                <w:i/>
                <w:iCs/>
                <w:szCs w:val="22"/>
              </w:rPr>
              <w:t xml:space="preserve">Tetranychus urticae </w:t>
            </w:r>
            <w:r w:rsidRPr="001C7C79">
              <w:rPr>
                <w:rFonts w:ascii="Times New Roman" w:hAnsi="Times New Roman" w:cs="Times New Roman"/>
                <w:szCs w:val="22"/>
              </w:rPr>
              <w:t>Koch (Acari: Tetranychidae) Infesting Brinjal</w:t>
            </w:r>
          </w:p>
        </w:tc>
        <w:tc>
          <w:tcPr>
            <w:tcW w:w="2160" w:type="dxa"/>
          </w:tcPr>
          <w:p w:rsidR="00F41F4E" w:rsidRPr="001C7C79" w:rsidRDefault="00C44C66" w:rsidP="00C44C66">
            <w:pPr>
              <w:pStyle w:val="Default"/>
              <w:rPr>
                <w:sz w:val="22"/>
                <w:szCs w:val="22"/>
              </w:rPr>
            </w:pPr>
            <w:r w:rsidRPr="001C7C79">
              <w:rPr>
                <w:b/>
                <w:bCs/>
                <w:sz w:val="22"/>
                <w:szCs w:val="22"/>
              </w:rPr>
              <w:t>Abhishek Shukla</w:t>
            </w:r>
            <w:r w:rsidRPr="001C7C79">
              <w:rPr>
                <w:sz w:val="22"/>
                <w:szCs w:val="22"/>
              </w:rPr>
              <w:t xml:space="preserve">, G.G. Radadia and G.D. </w:t>
            </w:r>
            <w:proofErr w:type="spellStart"/>
            <w:r w:rsidRPr="001C7C79">
              <w:rPr>
                <w:sz w:val="22"/>
                <w:szCs w:val="22"/>
              </w:rPr>
              <w:t>Hadiya</w:t>
            </w:r>
            <w:proofErr w:type="spellEnd"/>
          </w:p>
        </w:tc>
        <w:tc>
          <w:tcPr>
            <w:tcW w:w="2970" w:type="dxa"/>
          </w:tcPr>
          <w:p w:rsidR="00F41F4E" w:rsidRPr="001C7C79" w:rsidRDefault="00C44C66" w:rsidP="006522E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1C7C79">
              <w:rPr>
                <w:rFonts w:ascii="Times New Roman" w:hAnsi="Times New Roman" w:cs="Times New Roman"/>
                <w:color w:val="000000"/>
                <w:szCs w:val="22"/>
              </w:rPr>
              <w:t>International Journal of Current Mi</w:t>
            </w:r>
            <w:r w:rsidR="00753EC0" w:rsidRPr="001C7C79">
              <w:rPr>
                <w:rFonts w:ascii="Times New Roman" w:hAnsi="Times New Roman" w:cs="Times New Roman"/>
                <w:color w:val="000000"/>
                <w:szCs w:val="22"/>
              </w:rPr>
              <w:t xml:space="preserve">crobiology and Applied Sciences, </w:t>
            </w:r>
            <w:r w:rsidRPr="001C7C79">
              <w:rPr>
                <w:rFonts w:ascii="Times New Roman" w:hAnsi="Times New Roman" w:cs="Times New Roman"/>
                <w:color w:val="000000"/>
                <w:szCs w:val="22"/>
              </w:rPr>
              <w:t>6 (9): 2145-2150. Year 2017</w:t>
            </w:r>
          </w:p>
        </w:tc>
      </w:tr>
      <w:tr w:rsidR="00F41F4E" w:rsidRPr="001C7C79" w:rsidTr="008B3F90">
        <w:trPr>
          <w:trHeight w:val="330"/>
          <w:jc w:val="center"/>
        </w:trPr>
        <w:tc>
          <w:tcPr>
            <w:tcW w:w="1080" w:type="dxa"/>
          </w:tcPr>
          <w:p w:rsidR="00F41F4E" w:rsidRPr="001C7C79" w:rsidRDefault="00F41F4E" w:rsidP="00FC79B0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>129.</w:t>
            </w:r>
          </w:p>
        </w:tc>
        <w:tc>
          <w:tcPr>
            <w:tcW w:w="4248" w:type="dxa"/>
          </w:tcPr>
          <w:p w:rsidR="00F41F4E" w:rsidRPr="001C7C79" w:rsidRDefault="00C44C66" w:rsidP="00753EC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>Seasonal Incidence of Spider Mite (</w:t>
            </w:r>
            <w:r w:rsidRPr="001C7C79">
              <w:rPr>
                <w:rFonts w:ascii="Times New Roman" w:hAnsi="Times New Roman" w:cs="Times New Roman"/>
                <w:i/>
                <w:iCs/>
                <w:szCs w:val="22"/>
              </w:rPr>
              <w:t xml:space="preserve">Tetranychus urticae </w:t>
            </w:r>
            <w:r w:rsidRPr="001C7C79">
              <w:rPr>
                <w:rFonts w:ascii="Times New Roman" w:hAnsi="Times New Roman" w:cs="Times New Roman"/>
                <w:szCs w:val="22"/>
              </w:rPr>
              <w:t>Koch) (Acari: Tetranychidae) Infesting Rose under Poly House Condition</w:t>
            </w:r>
          </w:p>
        </w:tc>
        <w:tc>
          <w:tcPr>
            <w:tcW w:w="2160" w:type="dxa"/>
          </w:tcPr>
          <w:p w:rsidR="00F41F4E" w:rsidRPr="001C7C79" w:rsidRDefault="00C44C66" w:rsidP="00C44C66">
            <w:pPr>
              <w:pStyle w:val="NoSpacing"/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 xml:space="preserve">S.R. Desai, K.G. Patel and </w:t>
            </w:r>
            <w:r w:rsidRPr="001C7C79">
              <w:rPr>
                <w:rFonts w:ascii="Times New Roman" w:hAnsi="Times New Roman" w:cs="Times New Roman"/>
                <w:b/>
                <w:bCs/>
                <w:szCs w:val="22"/>
              </w:rPr>
              <w:t>Abhishek Shukla</w:t>
            </w:r>
          </w:p>
        </w:tc>
        <w:tc>
          <w:tcPr>
            <w:tcW w:w="2970" w:type="dxa"/>
          </w:tcPr>
          <w:p w:rsidR="00F41F4E" w:rsidRPr="001C7C79" w:rsidRDefault="00C44C66" w:rsidP="006522E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1C7C79">
              <w:rPr>
                <w:rFonts w:ascii="Times New Roman" w:hAnsi="Times New Roman" w:cs="Times New Roman"/>
                <w:color w:val="000000"/>
                <w:szCs w:val="22"/>
              </w:rPr>
              <w:t>International Journal of Current Microbiology and Applied Sciences, 6(9):2661-2669. Year 2017</w:t>
            </w:r>
          </w:p>
        </w:tc>
      </w:tr>
      <w:tr w:rsidR="00C44C66" w:rsidRPr="001C7C79" w:rsidTr="008B3F90">
        <w:trPr>
          <w:trHeight w:val="330"/>
          <w:jc w:val="center"/>
        </w:trPr>
        <w:tc>
          <w:tcPr>
            <w:tcW w:w="1080" w:type="dxa"/>
          </w:tcPr>
          <w:p w:rsidR="00C44C66" w:rsidRPr="001C7C79" w:rsidRDefault="00C44C66" w:rsidP="00FC79B0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>130.</w:t>
            </w:r>
          </w:p>
        </w:tc>
        <w:tc>
          <w:tcPr>
            <w:tcW w:w="4248" w:type="dxa"/>
          </w:tcPr>
          <w:p w:rsidR="00C44C66" w:rsidRPr="001C7C79" w:rsidRDefault="00C44C66" w:rsidP="00753EC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 xml:space="preserve">Efficacy of some pesticides against rice sheath mite, </w:t>
            </w:r>
            <w:r w:rsidRPr="001C7C79">
              <w:rPr>
                <w:rFonts w:ascii="Times New Roman" w:hAnsi="Times New Roman" w:cs="Times New Roman"/>
                <w:i/>
                <w:iCs/>
                <w:szCs w:val="22"/>
              </w:rPr>
              <w:t xml:space="preserve">Steneotarsonemus spinki </w:t>
            </w:r>
            <w:r w:rsidRPr="001C7C79">
              <w:rPr>
                <w:rFonts w:ascii="Times New Roman" w:hAnsi="Times New Roman" w:cs="Times New Roman"/>
                <w:szCs w:val="22"/>
              </w:rPr>
              <w:t>Smiley (Acari: Tarsonemidae)</w:t>
            </w:r>
          </w:p>
        </w:tc>
        <w:tc>
          <w:tcPr>
            <w:tcW w:w="2160" w:type="dxa"/>
          </w:tcPr>
          <w:p w:rsidR="00C44C66" w:rsidRPr="001C7C79" w:rsidRDefault="00C44C66" w:rsidP="00C44C66">
            <w:pPr>
              <w:pStyle w:val="NoSpacing"/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b/>
                <w:bCs/>
                <w:szCs w:val="22"/>
              </w:rPr>
              <w:t>Abhishek Shukla,</w:t>
            </w:r>
            <w:r w:rsidRPr="001C7C79">
              <w:rPr>
                <w:rFonts w:ascii="Times New Roman" w:hAnsi="Times New Roman" w:cs="Times New Roman"/>
                <w:szCs w:val="22"/>
              </w:rPr>
              <w:t xml:space="preserve"> P</w:t>
            </w:r>
            <w:r w:rsidR="00753EC0" w:rsidRPr="001C7C79">
              <w:rPr>
                <w:rFonts w:ascii="Times New Roman" w:hAnsi="Times New Roman" w:cs="Times New Roman"/>
                <w:szCs w:val="22"/>
              </w:rPr>
              <w:t xml:space="preserve">.D. </w:t>
            </w:r>
            <w:proofErr w:type="spellStart"/>
            <w:r w:rsidRPr="001C7C79">
              <w:rPr>
                <w:rFonts w:ascii="Times New Roman" w:hAnsi="Times New Roman" w:cs="Times New Roman"/>
                <w:szCs w:val="22"/>
              </w:rPr>
              <w:t>Ghoghari</w:t>
            </w:r>
            <w:proofErr w:type="spellEnd"/>
            <w:r w:rsidRPr="001C7C79">
              <w:rPr>
                <w:rFonts w:ascii="Times New Roman" w:hAnsi="Times New Roman" w:cs="Times New Roman"/>
                <w:szCs w:val="22"/>
              </w:rPr>
              <w:t>, G</w:t>
            </w:r>
            <w:r w:rsidR="00753EC0" w:rsidRPr="001C7C79">
              <w:rPr>
                <w:rFonts w:ascii="Times New Roman" w:hAnsi="Times New Roman" w:cs="Times New Roman"/>
                <w:szCs w:val="22"/>
              </w:rPr>
              <w:t>.</w:t>
            </w:r>
            <w:r w:rsidRPr="001C7C79">
              <w:rPr>
                <w:rFonts w:ascii="Times New Roman" w:hAnsi="Times New Roman" w:cs="Times New Roman"/>
                <w:szCs w:val="22"/>
              </w:rPr>
              <w:t>G</w:t>
            </w:r>
            <w:r w:rsidR="00753EC0" w:rsidRPr="001C7C79">
              <w:rPr>
                <w:rFonts w:ascii="Times New Roman" w:hAnsi="Times New Roman" w:cs="Times New Roman"/>
                <w:szCs w:val="22"/>
              </w:rPr>
              <w:t>.</w:t>
            </w:r>
            <w:r w:rsidRPr="001C7C79">
              <w:rPr>
                <w:rFonts w:ascii="Times New Roman" w:hAnsi="Times New Roman" w:cs="Times New Roman"/>
                <w:szCs w:val="22"/>
              </w:rPr>
              <w:t xml:space="preserve"> Radadia and G</w:t>
            </w:r>
            <w:r w:rsidR="00753EC0" w:rsidRPr="001C7C79">
              <w:rPr>
                <w:rFonts w:ascii="Times New Roman" w:hAnsi="Times New Roman" w:cs="Times New Roman"/>
                <w:szCs w:val="22"/>
              </w:rPr>
              <w:t>.</w:t>
            </w:r>
            <w:r w:rsidRPr="001C7C79">
              <w:rPr>
                <w:rFonts w:ascii="Times New Roman" w:hAnsi="Times New Roman" w:cs="Times New Roman"/>
                <w:szCs w:val="22"/>
              </w:rPr>
              <w:t>D</w:t>
            </w:r>
            <w:r w:rsidR="00753EC0" w:rsidRPr="001C7C79">
              <w:rPr>
                <w:rFonts w:ascii="Times New Roman" w:hAnsi="Times New Roman" w:cs="Times New Roman"/>
                <w:szCs w:val="22"/>
              </w:rPr>
              <w:t>.</w:t>
            </w:r>
            <w:r w:rsidRPr="001C7C79">
              <w:rPr>
                <w:rFonts w:ascii="Times New Roman" w:hAnsi="Times New Roman" w:cs="Times New Roman"/>
                <w:szCs w:val="22"/>
              </w:rPr>
              <w:t xml:space="preserve"> </w:t>
            </w:r>
            <w:proofErr w:type="spellStart"/>
            <w:r w:rsidRPr="001C7C79">
              <w:rPr>
                <w:rFonts w:ascii="Times New Roman" w:hAnsi="Times New Roman" w:cs="Times New Roman"/>
                <w:szCs w:val="22"/>
              </w:rPr>
              <w:t>Hadiya</w:t>
            </w:r>
            <w:proofErr w:type="spellEnd"/>
          </w:p>
        </w:tc>
        <w:tc>
          <w:tcPr>
            <w:tcW w:w="2970" w:type="dxa"/>
          </w:tcPr>
          <w:p w:rsidR="00C44C66" w:rsidRPr="001C7C79" w:rsidRDefault="00C44C66" w:rsidP="006522EB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>Journal of Ent</w:t>
            </w:r>
            <w:r w:rsidR="00753EC0" w:rsidRPr="001C7C79">
              <w:rPr>
                <w:rFonts w:ascii="Times New Roman" w:hAnsi="Times New Roman" w:cs="Times New Roman"/>
                <w:szCs w:val="22"/>
              </w:rPr>
              <w:t>omology and Zoology Studies,</w:t>
            </w:r>
            <w:r w:rsidRPr="001C7C79">
              <w:rPr>
                <w:rFonts w:ascii="Times New Roman" w:hAnsi="Times New Roman" w:cs="Times New Roman"/>
                <w:szCs w:val="22"/>
              </w:rPr>
              <w:t xml:space="preserve"> 5(5): 1304-1309</w:t>
            </w:r>
            <w:r w:rsidR="00753EC0" w:rsidRPr="001C7C79">
              <w:rPr>
                <w:rFonts w:ascii="Times New Roman" w:hAnsi="Times New Roman" w:cs="Times New Roman"/>
                <w:szCs w:val="22"/>
              </w:rPr>
              <w:t xml:space="preserve">. </w:t>
            </w:r>
            <w:r w:rsidR="00753EC0" w:rsidRPr="001C7C79">
              <w:rPr>
                <w:rFonts w:ascii="Times New Roman" w:hAnsi="Times New Roman" w:cs="Times New Roman"/>
                <w:color w:val="000000"/>
                <w:szCs w:val="22"/>
              </w:rPr>
              <w:t>Year 2017</w:t>
            </w:r>
          </w:p>
        </w:tc>
      </w:tr>
      <w:tr w:rsidR="00E952E2" w:rsidRPr="001C7C79" w:rsidTr="008B3F90">
        <w:trPr>
          <w:trHeight w:val="330"/>
          <w:jc w:val="center"/>
        </w:trPr>
        <w:tc>
          <w:tcPr>
            <w:tcW w:w="1080" w:type="dxa"/>
          </w:tcPr>
          <w:p w:rsidR="00E952E2" w:rsidRPr="001468B2" w:rsidRDefault="00E952E2" w:rsidP="001468B2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1468B2">
              <w:rPr>
                <w:rFonts w:ascii="Times New Roman" w:hAnsi="Times New Roman" w:cs="Times New Roman"/>
                <w:szCs w:val="22"/>
              </w:rPr>
              <w:t>131.</w:t>
            </w:r>
          </w:p>
        </w:tc>
        <w:tc>
          <w:tcPr>
            <w:tcW w:w="4248" w:type="dxa"/>
          </w:tcPr>
          <w:p w:rsidR="00E952E2" w:rsidRPr="001468B2" w:rsidRDefault="001468B2" w:rsidP="001468B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Cs w:val="22"/>
              </w:rPr>
            </w:pPr>
            <w:r w:rsidRPr="001468B2">
              <w:rPr>
                <w:rFonts w:ascii="Times New Roman" w:hAnsi="Times New Roman" w:cs="Times New Roman"/>
                <w:szCs w:val="22"/>
              </w:rPr>
              <w:t xml:space="preserve">Impact of </w:t>
            </w:r>
            <w:r>
              <w:rPr>
                <w:rFonts w:ascii="Times New Roman" w:hAnsi="Times New Roman" w:cs="Times New Roman"/>
                <w:szCs w:val="22"/>
              </w:rPr>
              <w:t>m</w:t>
            </w:r>
            <w:r w:rsidRPr="001468B2">
              <w:rPr>
                <w:rFonts w:ascii="Times New Roman" w:hAnsi="Times New Roman" w:cs="Times New Roman"/>
                <w:szCs w:val="22"/>
              </w:rPr>
              <w:t xml:space="preserve">ulberry </w:t>
            </w:r>
            <w:r>
              <w:rPr>
                <w:rFonts w:ascii="Times New Roman" w:hAnsi="Times New Roman" w:cs="Times New Roman"/>
                <w:szCs w:val="22"/>
              </w:rPr>
              <w:t>v</w:t>
            </w:r>
            <w:r w:rsidRPr="001468B2">
              <w:rPr>
                <w:rFonts w:ascii="Times New Roman" w:hAnsi="Times New Roman" w:cs="Times New Roman"/>
                <w:szCs w:val="22"/>
              </w:rPr>
              <w:t>ariet</w:t>
            </w:r>
            <w:r>
              <w:rPr>
                <w:rFonts w:ascii="Times New Roman" w:hAnsi="Times New Roman" w:cs="Times New Roman"/>
                <w:szCs w:val="22"/>
              </w:rPr>
              <w:t xml:space="preserve">ies on biological attributes of </w:t>
            </w:r>
            <w:proofErr w:type="spellStart"/>
            <w:r w:rsidRPr="001468B2">
              <w:rPr>
                <w:rFonts w:ascii="Times New Roman" w:hAnsi="Times New Roman" w:cs="Times New Roman"/>
                <w:i/>
                <w:iCs/>
                <w:szCs w:val="22"/>
              </w:rPr>
              <w:t>Bombyx</w:t>
            </w:r>
            <w:proofErr w:type="spellEnd"/>
            <w:r w:rsidRPr="001468B2">
              <w:rPr>
                <w:rFonts w:ascii="Times New Roman" w:hAnsi="Times New Roman" w:cs="Times New Roman"/>
                <w:i/>
                <w:iCs/>
                <w:szCs w:val="22"/>
              </w:rPr>
              <w:t xml:space="preserve"> </w:t>
            </w:r>
            <w:proofErr w:type="spellStart"/>
            <w:r w:rsidRPr="001468B2">
              <w:rPr>
                <w:rFonts w:ascii="Times New Roman" w:hAnsi="Times New Roman" w:cs="Times New Roman"/>
                <w:i/>
                <w:iCs/>
                <w:szCs w:val="22"/>
              </w:rPr>
              <w:t>mori</w:t>
            </w:r>
            <w:proofErr w:type="spellEnd"/>
            <w:r w:rsidRPr="001468B2">
              <w:rPr>
                <w:rFonts w:ascii="Times New Roman" w:hAnsi="Times New Roman" w:cs="Times New Roman"/>
                <w:i/>
                <w:iCs/>
                <w:szCs w:val="22"/>
              </w:rPr>
              <w:t xml:space="preserve"> </w:t>
            </w:r>
            <w:r w:rsidRPr="001468B2">
              <w:rPr>
                <w:rFonts w:ascii="Times New Roman" w:hAnsi="Times New Roman" w:cs="Times New Roman"/>
                <w:szCs w:val="22"/>
              </w:rPr>
              <w:t xml:space="preserve">L. (Lepidoptera: </w:t>
            </w:r>
            <w:proofErr w:type="spellStart"/>
            <w:r w:rsidRPr="001468B2">
              <w:rPr>
                <w:rFonts w:ascii="Times New Roman" w:hAnsi="Times New Roman" w:cs="Times New Roman"/>
                <w:szCs w:val="22"/>
              </w:rPr>
              <w:t>Bombycidae</w:t>
            </w:r>
            <w:proofErr w:type="spellEnd"/>
            <w:r w:rsidRPr="001468B2">
              <w:rPr>
                <w:rFonts w:ascii="Times New Roman" w:hAnsi="Times New Roman" w:cs="Times New Roman"/>
                <w:szCs w:val="22"/>
              </w:rPr>
              <w:t>)</w:t>
            </w:r>
          </w:p>
        </w:tc>
        <w:tc>
          <w:tcPr>
            <w:tcW w:w="2160" w:type="dxa"/>
          </w:tcPr>
          <w:p w:rsidR="00E952E2" w:rsidRPr="001468B2" w:rsidRDefault="00DD5F6B" w:rsidP="001468B2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1468B2">
              <w:rPr>
                <w:rFonts w:ascii="Times New Roman" w:hAnsi="Times New Roman" w:cs="Times New Roman"/>
                <w:szCs w:val="22"/>
              </w:rPr>
              <w:t xml:space="preserve">S.R. Patel, H.V. </w:t>
            </w:r>
            <w:proofErr w:type="spellStart"/>
            <w:r w:rsidRPr="001468B2">
              <w:rPr>
                <w:rFonts w:ascii="Times New Roman" w:hAnsi="Times New Roman" w:cs="Times New Roman"/>
                <w:szCs w:val="22"/>
              </w:rPr>
              <w:t>Pandya</w:t>
            </w:r>
            <w:proofErr w:type="spellEnd"/>
            <w:r w:rsidRPr="001468B2">
              <w:rPr>
                <w:rFonts w:ascii="Times New Roman" w:hAnsi="Times New Roman" w:cs="Times New Roman"/>
                <w:szCs w:val="22"/>
              </w:rPr>
              <w:t xml:space="preserve"> and </w:t>
            </w:r>
            <w:r w:rsidRPr="001F273B">
              <w:rPr>
                <w:rFonts w:ascii="Times New Roman" w:hAnsi="Times New Roman" w:cs="Times New Roman"/>
                <w:b/>
                <w:bCs/>
                <w:szCs w:val="22"/>
              </w:rPr>
              <w:t>Abhishek Shukla</w:t>
            </w:r>
          </w:p>
        </w:tc>
        <w:tc>
          <w:tcPr>
            <w:tcW w:w="2970" w:type="dxa"/>
          </w:tcPr>
          <w:p w:rsidR="00E952E2" w:rsidRPr="001468B2" w:rsidRDefault="00DD5F6B" w:rsidP="001468B2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1468B2">
              <w:rPr>
                <w:rFonts w:ascii="Times New Roman" w:hAnsi="Times New Roman" w:cs="Times New Roman"/>
                <w:szCs w:val="22"/>
              </w:rPr>
              <w:t>International Journal of Current Microbiology and Applied Sciences, 6</w:t>
            </w:r>
            <w:r w:rsidRPr="001468B2">
              <w:rPr>
                <w:rFonts w:ascii="Times New Roman" w:hAnsi="Times New Roman" w:cs="Times New Roman"/>
                <w:szCs w:val="22"/>
                <w:highlight w:val="yellow"/>
              </w:rPr>
              <w:t>(</w:t>
            </w:r>
            <w:r w:rsidR="001468B2" w:rsidRPr="001468B2">
              <w:rPr>
                <w:rFonts w:ascii="Times New Roman" w:hAnsi="Times New Roman" w:cs="Times New Roman"/>
                <w:szCs w:val="22"/>
                <w:highlight w:val="yellow"/>
              </w:rPr>
              <w:t>11</w:t>
            </w:r>
            <w:r w:rsidRPr="001468B2">
              <w:rPr>
                <w:rFonts w:ascii="Times New Roman" w:hAnsi="Times New Roman" w:cs="Times New Roman"/>
                <w:szCs w:val="22"/>
                <w:highlight w:val="yellow"/>
              </w:rPr>
              <w:t>):2</w:t>
            </w:r>
            <w:r w:rsidR="001468B2" w:rsidRPr="001468B2">
              <w:rPr>
                <w:rFonts w:ascii="Times New Roman" w:hAnsi="Times New Roman" w:cs="Times New Roman"/>
                <w:szCs w:val="22"/>
                <w:highlight w:val="yellow"/>
              </w:rPr>
              <w:t>503</w:t>
            </w:r>
            <w:r w:rsidRPr="001468B2">
              <w:rPr>
                <w:rFonts w:ascii="Times New Roman" w:hAnsi="Times New Roman" w:cs="Times New Roman"/>
                <w:szCs w:val="22"/>
                <w:highlight w:val="yellow"/>
              </w:rPr>
              <w:t>-2</w:t>
            </w:r>
            <w:r w:rsidR="001468B2" w:rsidRPr="001468B2">
              <w:rPr>
                <w:rFonts w:ascii="Times New Roman" w:hAnsi="Times New Roman" w:cs="Times New Roman"/>
                <w:szCs w:val="22"/>
              </w:rPr>
              <w:t>510</w:t>
            </w:r>
            <w:r w:rsidRPr="001468B2">
              <w:rPr>
                <w:rFonts w:ascii="Times New Roman" w:hAnsi="Times New Roman" w:cs="Times New Roman"/>
                <w:szCs w:val="22"/>
              </w:rPr>
              <w:t>. Year 2017</w:t>
            </w:r>
          </w:p>
        </w:tc>
      </w:tr>
      <w:tr w:rsidR="003E0BFD" w:rsidRPr="001C7C79" w:rsidTr="008B3F90">
        <w:trPr>
          <w:trHeight w:val="330"/>
          <w:jc w:val="center"/>
        </w:trPr>
        <w:tc>
          <w:tcPr>
            <w:tcW w:w="1080" w:type="dxa"/>
          </w:tcPr>
          <w:p w:rsidR="003E0BFD" w:rsidRPr="001468B2" w:rsidRDefault="003E0BFD" w:rsidP="001468B2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132.</w:t>
            </w:r>
          </w:p>
        </w:tc>
        <w:tc>
          <w:tcPr>
            <w:tcW w:w="4248" w:type="dxa"/>
          </w:tcPr>
          <w:p w:rsidR="003E0BFD" w:rsidRPr="003E0BFD" w:rsidRDefault="003E0BFD" w:rsidP="001468B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Population dynamics of rice sheath mite, </w:t>
            </w:r>
            <w:r>
              <w:rPr>
                <w:rFonts w:ascii="Times New Roman" w:hAnsi="Times New Roman" w:cs="Times New Roman"/>
                <w:i/>
                <w:iCs/>
                <w:szCs w:val="22"/>
              </w:rPr>
              <w:t>Steneotarsonemus spinki</w:t>
            </w:r>
            <w:r>
              <w:rPr>
                <w:rFonts w:ascii="Times New Roman" w:hAnsi="Times New Roman" w:cs="Times New Roman"/>
                <w:szCs w:val="22"/>
              </w:rPr>
              <w:t xml:space="preserve"> Smiley and its correlation with abiotic factors</w:t>
            </w:r>
          </w:p>
        </w:tc>
        <w:tc>
          <w:tcPr>
            <w:tcW w:w="2160" w:type="dxa"/>
          </w:tcPr>
          <w:p w:rsidR="003E0BFD" w:rsidRPr="003E0BFD" w:rsidRDefault="003E0BFD" w:rsidP="001468B2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Cs w:val="22"/>
              </w:rPr>
              <w:t>Lakum</w:t>
            </w:r>
            <w:proofErr w:type="spellEnd"/>
            <w:r>
              <w:rPr>
                <w:rFonts w:ascii="Times New Roman" w:hAnsi="Times New Roman" w:cs="Times New Roman"/>
                <w:szCs w:val="22"/>
              </w:rPr>
              <w:t xml:space="preserve">, M.B., </w:t>
            </w:r>
            <w:proofErr w:type="spellStart"/>
            <w:r>
              <w:rPr>
                <w:rFonts w:ascii="Times New Roman" w:hAnsi="Times New Roman" w:cs="Times New Roman"/>
                <w:szCs w:val="22"/>
              </w:rPr>
              <w:t>Ghoghari</w:t>
            </w:r>
            <w:proofErr w:type="spellEnd"/>
            <w:r>
              <w:rPr>
                <w:rFonts w:ascii="Times New Roman" w:hAnsi="Times New Roman" w:cs="Times New Roman"/>
                <w:szCs w:val="22"/>
              </w:rPr>
              <w:t xml:space="preserve">, P.D., </w:t>
            </w:r>
            <w:proofErr w:type="spellStart"/>
            <w:r>
              <w:rPr>
                <w:rFonts w:ascii="Times New Roman" w:hAnsi="Times New Roman" w:cs="Times New Roman"/>
                <w:szCs w:val="22"/>
              </w:rPr>
              <w:t>Zinzuvadiys</w:t>
            </w:r>
            <w:proofErr w:type="spellEnd"/>
            <w:r>
              <w:rPr>
                <w:rFonts w:ascii="Times New Roman" w:hAnsi="Times New Roman" w:cs="Times New Roman"/>
                <w:szCs w:val="22"/>
              </w:rPr>
              <w:t xml:space="preserve">, H.D. and </w:t>
            </w:r>
            <w:r>
              <w:rPr>
                <w:rFonts w:ascii="Times New Roman" w:hAnsi="Times New Roman" w:cs="Times New Roman"/>
                <w:b/>
                <w:bCs/>
                <w:szCs w:val="22"/>
              </w:rPr>
              <w:t>Abhishek Shukla</w:t>
            </w:r>
          </w:p>
        </w:tc>
        <w:tc>
          <w:tcPr>
            <w:tcW w:w="2970" w:type="dxa"/>
          </w:tcPr>
          <w:p w:rsidR="003E0BFD" w:rsidRPr="00F03084" w:rsidRDefault="00F03084" w:rsidP="001468B2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Trends in Biosciences</w:t>
            </w:r>
            <w:proofErr w:type="gramStart"/>
            <w:r>
              <w:rPr>
                <w:rFonts w:ascii="Times New Roman" w:hAnsi="Times New Roman" w:cs="Times New Roman"/>
                <w:szCs w:val="22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szCs w:val="22"/>
              </w:rPr>
              <w:t>10</w:t>
            </w:r>
            <w:proofErr w:type="gramEnd"/>
            <w:r w:rsidR="00696F7C">
              <w:rPr>
                <w:rFonts w:ascii="Times New Roman" w:hAnsi="Times New Roman" w:cs="Times New Roman"/>
                <w:b/>
                <w:bCs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Cs w:val="22"/>
              </w:rPr>
              <w:t>(29): 6201-6203. Year 2017</w:t>
            </w:r>
          </w:p>
        </w:tc>
      </w:tr>
      <w:tr w:rsidR="00CD4CBC" w:rsidRPr="001C7C79" w:rsidTr="008B3F90">
        <w:trPr>
          <w:trHeight w:val="330"/>
          <w:jc w:val="center"/>
        </w:trPr>
        <w:tc>
          <w:tcPr>
            <w:tcW w:w="1080" w:type="dxa"/>
          </w:tcPr>
          <w:p w:rsidR="00CD4CBC" w:rsidRDefault="00CD4CBC" w:rsidP="000D0768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133</w:t>
            </w:r>
            <w:r w:rsidR="000D0768">
              <w:rPr>
                <w:rFonts w:ascii="Times New Roman" w:hAnsi="Times New Roman" w:cs="Times New Roman"/>
                <w:szCs w:val="22"/>
              </w:rPr>
              <w:t>.</w:t>
            </w:r>
            <w:bookmarkStart w:id="0" w:name="_GoBack"/>
            <w:bookmarkEnd w:id="0"/>
          </w:p>
        </w:tc>
        <w:tc>
          <w:tcPr>
            <w:tcW w:w="4248" w:type="dxa"/>
          </w:tcPr>
          <w:p w:rsidR="00CD4CBC" w:rsidRPr="00CD4CBC" w:rsidRDefault="00CD4CBC" w:rsidP="00CD4CBC">
            <w:pPr>
              <w:pStyle w:val="NoSpacing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S</w:t>
            </w:r>
            <w:r w:rsidRPr="00CD4CBC">
              <w:rPr>
                <w:rFonts w:ascii="Times New Roman" w:hAnsi="Times New Roman" w:cs="Times New Roman"/>
                <w:szCs w:val="22"/>
              </w:rPr>
              <w:t>easonal incidence of predatory thrips (</w:t>
            </w:r>
            <w:r>
              <w:rPr>
                <w:rFonts w:ascii="Times New Roman" w:hAnsi="Times New Roman" w:cs="Times New Roman"/>
                <w:i/>
                <w:iCs/>
                <w:szCs w:val="22"/>
              </w:rPr>
              <w:t>S</w:t>
            </w:r>
            <w:r w:rsidRPr="00CD4CBC">
              <w:rPr>
                <w:rFonts w:ascii="Times New Roman" w:hAnsi="Times New Roman" w:cs="Times New Roman"/>
                <w:i/>
                <w:iCs/>
                <w:szCs w:val="22"/>
              </w:rPr>
              <w:t xml:space="preserve">colothrips indicus </w:t>
            </w:r>
            <w:proofErr w:type="spellStart"/>
            <w:r>
              <w:rPr>
                <w:rFonts w:ascii="Times New Roman" w:hAnsi="Times New Roman" w:cs="Times New Roman"/>
                <w:szCs w:val="22"/>
              </w:rPr>
              <w:t>P</w:t>
            </w:r>
            <w:r w:rsidRPr="00CD4CBC">
              <w:rPr>
                <w:rFonts w:ascii="Times New Roman" w:hAnsi="Times New Roman" w:cs="Times New Roman"/>
                <w:szCs w:val="22"/>
              </w:rPr>
              <w:t>riesner</w:t>
            </w:r>
            <w:proofErr w:type="spellEnd"/>
            <w:r w:rsidRPr="00CD4CBC">
              <w:rPr>
                <w:rFonts w:ascii="Times New Roman" w:hAnsi="Times New Roman" w:cs="Times New Roman"/>
                <w:szCs w:val="22"/>
              </w:rPr>
              <w:t xml:space="preserve">) </w:t>
            </w:r>
          </w:p>
          <w:p w:rsidR="00CD4CBC" w:rsidRPr="00CD4CBC" w:rsidRDefault="00CD4CBC" w:rsidP="00CD4CBC">
            <w:pPr>
              <w:pStyle w:val="NoSpacing"/>
              <w:rPr>
                <w:rFonts w:ascii="Times New Roman" w:hAnsi="Times New Roman" w:cs="Times New Roman"/>
                <w:szCs w:val="22"/>
              </w:rPr>
            </w:pPr>
            <w:r w:rsidRPr="00CD4CBC">
              <w:rPr>
                <w:rFonts w:ascii="Times New Roman" w:hAnsi="Times New Roman" w:cs="Times New Roman"/>
                <w:color w:val="000000"/>
                <w:szCs w:val="22"/>
              </w:rPr>
              <w:t>on rose under polyhouse conditions</w:t>
            </w:r>
          </w:p>
        </w:tc>
        <w:tc>
          <w:tcPr>
            <w:tcW w:w="2160" w:type="dxa"/>
          </w:tcPr>
          <w:p w:rsidR="00CD4CBC" w:rsidRDefault="00CD4CBC" w:rsidP="001468B2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Cs w:val="22"/>
              </w:rPr>
            </w:pPr>
            <w:r w:rsidRPr="001C7C79">
              <w:rPr>
                <w:rFonts w:ascii="Times New Roman" w:hAnsi="Times New Roman" w:cs="Times New Roman"/>
                <w:szCs w:val="22"/>
              </w:rPr>
              <w:t xml:space="preserve">S.R. Desai, K.G. Patel and </w:t>
            </w:r>
            <w:r w:rsidRPr="001C7C79">
              <w:rPr>
                <w:rFonts w:ascii="Times New Roman" w:hAnsi="Times New Roman" w:cs="Times New Roman"/>
                <w:b/>
                <w:bCs/>
                <w:szCs w:val="22"/>
              </w:rPr>
              <w:t>Abhishek Shukla</w:t>
            </w:r>
          </w:p>
        </w:tc>
        <w:tc>
          <w:tcPr>
            <w:tcW w:w="2970" w:type="dxa"/>
          </w:tcPr>
          <w:p w:rsidR="00CD4CBC" w:rsidRDefault="00CD4CBC" w:rsidP="00CD4CBC">
            <w:pPr>
              <w:pStyle w:val="NoSpacing"/>
              <w:rPr>
                <w:rFonts w:ascii="Times New Roman" w:hAnsi="Times New Roman" w:cs="Times New Roman"/>
              </w:rPr>
            </w:pPr>
            <w:r w:rsidRPr="00CD4CBC">
              <w:rPr>
                <w:rFonts w:ascii="Times New Roman" w:hAnsi="Times New Roman" w:cs="Times New Roman"/>
              </w:rPr>
              <w:t>AGRES – An Int</w:t>
            </w:r>
            <w:r>
              <w:rPr>
                <w:rFonts w:ascii="Times New Roman" w:hAnsi="Times New Roman" w:cs="Times New Roman"/>
              </w:rPr>
              <w:t>ernational e. Journal (2017</w:t>
            </w:r>
            <w:proofErr w:type="gramStart"/>
            <w:r>
              <w:rPr>
                <w:rFonts w:ascii="Times New Roman" w:hAnsi="Times New Roman" w:cs="Times New Roman"/>
              </w:rPr>
              <w:t xml:space="preserve">) </w:t>
            </w:r>
            <w:r w:rsidRPr="00CD4CBC">
              <w:rPr>
                <w:rFonts w:ascii="Times New Roman" w:hAnsi="Times New Roman" w:cs="Times New Roman"/>
              </w:rPr>
              <w:t xml:space="preserve"> 6</w:t>
            </w:r>
            <w:proofErr w:type="gramEnd"/>
            <w:r w:rsidRPr="00CD4CBC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(</w:t>
            </w:r>
            <w:r w:rsidRPr="00CD4CBC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)</w:t>
            </w:r>
            <w:r w:rsidRPr="00CD4CBC">
              <w:rPr>
                <w:rFonts w:ascii="Times New Roman" w:hAnsi="Times New Roman" w:cs="Times New Roman"/>
              </w:rPr>
              <w:t>:429-434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CD4CBC" w:rsidRPr="00CD4CBC" w:rsidRDefault="00CD4CBC" w:rsidP="00CD4CBC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Year 2017</w:t>
            </w:r>
          </w:p>
        </w:tc>
      </w:tr>
      <w:tr w:rsidR="003B5249" w:rsidRPr="003B5249" w:rsidTr="008B3F90">
        <w:trPr>
          <w:trHeight w:val="330"/>
          <w:jc w:val="center"/>
        </w:trPr>
        <w:tc>
          <w:tcPr>
            <w:tcW w:w="1080" w:type="dxa"/>
          </w:tcPr>
          <w:p w:rsidR="003B5249" w:rsidRPr="003B5249" w:rsidRDefault="003B5249" w:rsidP="000D076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3B524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0D076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B52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48" w:type="dxa"/>
          </w:tcPr>
          <w:p w:rsidR="003B5249" w:rsidRPr="003B5249" w:rsidRDefault="003B5249" w:rsidP="003B5249">
            <w:pPr>
              <w:pStyle w:val="NoSpacing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B5249">
              <w:rPr>
                <w:rFonts w:ascii="Times New Roman" w:hAnsi="Times New Roman" w:cs="Times New Roman"/>
                <w:sz w:val="24"/>
                <w:szCs w:val="24"/>
              </w:rPr>
              <w:t xml:space="preserve">Effect of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3B5249">
              <w:rPr>
                <w:rFonts w:ascii="Times New Roman" w:hAnsi="Times New Roman" w:cs="Times New Roman"/>
                <w:sz w:val="24"/>
                <w:szCs w:val="24"/>
              </w:rPr>
              <w:t xml:space="preserve">lternate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3B5249">
              <w:rPr>
                <w:rFonts w:ascii="Times New Roman" w:hAnsi="Times New Roman" w:cs="Times New Roman"/>
                <w:sz w:val="24"/>
                <w:szCs w:val="24"/>
              </w:rPr>
              <w:t xml:space="preserve">ood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3B5249">
              <w:rPr>
                <w:rFonts w:ascii="Times New Roman" w:hAnsi="Times New Roman" w:cs="Times New Roman"/>
                <w:sz w:val="24"/>
                <w:szCs w:val="24"/>
              </w:rPr>
              <w:t xml:space="preserve">ources on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3B5249">
              <w:rPr>
                <w:rFonts w:ascii="Times New Roman" w:hAnsi="Times New Roman" w:cs="Times New Roman"/>
                <w:sz w:val="24"/>
                <w:szCs w:val="24"/>
              </w:rPr>
              <w:t xml:space="preserve">iological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3B5249">
              <w:rPr>
                <w:rFonts w:ascii="Times New Roman" w:hAnsi="Times New Roman" w:cs="Times New Roman"/>
                <w:sz w:val="24"/>
                <w:szCs w:val="24"/>
              </w:rPr>
              <w:t xml:space="preserve">arameters of </w:t>
            </w:r>
            <w:r w:rsidRPr="003B524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Amblyseius</w:t>
            </w:r>
          </w:p>
          <w:p w:rsidR="003B5249" w:rsidRPr="003B5249" w:rsidRDefault="003B5249" w:rsidP="003B5249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24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alstoniae </w:t>
            </w:r>
            <w:r w:rsidRPr="003B5249">
              <w:rPr>
                <w:rFonts w:ascii="Times New Roman" w:hAnsi="Times New Roman" w:cs="Times New Roman"/>
                <w:sz w:val="24"/>
                <w:szCs w:val="24"/>
              </w:rPr>
              <w:t>Gupta (Acari: Phytoseiidae)</w:t>
            </w:r>
          </w:p>
        </w:tc>
        <w:tc>
          <w:tcPr>
            <w:tcW w:w="2160" w:type="dxa"/>
          </w:tcPr>
          <w:p w:rsidR="003B5249" w:rsidRPr="003B5249" w:rsidRDefault="003B5249" w:rsidP="003B524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5249">
              <w:rPr>
                <w:rFonts w:ascii="Times New Roman" w:hAnsi="Times New Roman" w:cs="Times New Roman"/>
                <w:sz w:val="24"/>
                <w:szCs w:val="24"/>
              </w:rPr>
              <w:t>Sanchit</w:t>
            </w:r>
            <w:proofErr w:type="spellEnd"/>
            <w:r w:rsidRPr="003B5249">
              <w:rPr>
                <w:rFonts w:ascii="Times New Roman" w:hAnsi="Times New Roman" w:cs="Times New Roman"/>
                <w:sz w:val="24"/>
                <w:szCs w:val="24"/>
              </w:rPr>
              <w:t xml:space="preserve"> S. </w:t>
            </w:r>
            <w:proofErr w:type="spellStart"/>
            <w:r w:rsidRPr="003B5249">
              <w:rPr>
                <w:rFonts w:ascii="Times New Roman" w:hAnsi="Times New Roman" w:cs="Times New Roman"/>
                <w:sz w:val="24"/>
                <w:szCs w:val="24"/>
              </w:rPr>
              <w:t>Mandape</w:t>
            </w:r>
            <w:proofErr w:type="spellEnd"/>
            <w:r w:rsidRPr="003B524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B52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Abhishek Shukla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5249">
              <w:rPr>
                <w:rFonts w:ascii="Times New Roman" w:hAnsi="Times New Roman" w:cs="Times New Roman"/>
                <w:sz w:val="24"/>
                <w:szCs w:val="24"/>
              </w:rPr>
              <w:t>and G.G. Radadia</w:t>
            </w:r>
          </w:p>
        </w:tc>
        <w:tc>
          <w:tcPr>
            <w:tcW w:w="2970" w:type="dxa"/>
          </w:tcPr>
          <w:p w:rsidR="003B5249" w:rsidRPr="003B5249" w:rsidRDefault="003B5249" w:rsidP="003B524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3B5249">
              <w:rPr>
                <w:rFonts w:ascii="Times New Roman" w:hAnsi="Times New Roman" w:cs="Times New Roman"/>
                <w:sz w:val="24"/>
                <w:szCs w:val="24"/>
              </w:rPr>
              <w:t xml:space="preserve">Trends in Biosciences </w:t>
            </w:r>
            <w:r w:rsidRPr="003B52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  <w:r w:rsidRPr="003B5249">
              <w:rPr>
                <w:rFonts w:ascii="Times New Roman" w:hAnsi="Times New Roman" w:cs="Times New Roman"/>
                <w:sz w:val="24"/>
                <w:szCs w:val="24"/>
              </w:rPr>
              <w:t>(2)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3B52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165-170. Year</w:t>
            </w:r>
            <w:r w:rsidRPr="003B5249">
              <w:rPr>
                <w:rFonts w:ascii="Times New Roman" w:hAnsi="Times New Roman" w:cs="Times New Roman"/>
                <w:sz w:val="24"/>
                <w:szCs w:val="24"/>
              </w:rPr>
              <w:t xml:space="preserve"> 2018</w:t>
            </w:r>
          </w:p>
        </w:tc>
      </w:tr>
      <w:tr w:rsidR="001D581F" w:rsidRPr="003B5249" w:rsidTr="008B3F90">
        <w:trPr>
          <w:trHeight w:val="330"/>
          <w:jc w:val="center"/>
        </w:trPr>
        <w:tc>
          <w:tcPr>
            <w:tcW w:w="1080" w:type="dxa"/>
          </w:tcPr>
          <w:p w:rsidR="001D581F" w:rsidRPr="003B5249" w:rsidRDefault="001D581F" w:rsidP="000D0768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0D0768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13</w:t>
            </w:r>
            <w:r w:rsidR="000D076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48" w:type="dxa"/>
          </w:tcPr>
          <w:p w:rsidR="00BA19A2" w:rsidRPr="00BA19A2" w:rsidRDefault="00BA19A2" w:rsidP="00BA19A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BA19A2">
              <w:rPr>
                <w:rFonts w:ascii="Times New Roman" w:hAnsi="Times New Roman" w:cs="Times New Roman"/>
                <w:sz w:val="24"/>
                <w:szCs w:val="24"/>
              </w:rPr>
              <w:t xml:space="preserve">Interaction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be</w:t>
            </w:r>
            <w:r w:rsidRPr="00BA19A2">
              <w:rPr>
                <w:rFonts w:ascii="Times New Roman" w:hAnsi="Times New Roman" w:cs="Times New Roman"/>
                <w:sz w:val="24"/>
                <w:szCs w:val="24"/>
              </w:rPr>
              <w:t xml:space="preserve">tween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BA19A2">
              <w:rPr>
                <w:rFonts w:ascii="Times New Roman" w:hAnsi="Times New Roman" w:cs="Times New Roman"/>
                <w:sz w:val="24"/>
                <w:szCs w:val="24"/>
              </w:rPr>
              <w:t xml:space="preserve">redatory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BA19A2">
              <w:rPr>
                <w:rFonts w:ascii="Times New Roman" w:hAnsi="Times New Roman" w:cs="Times New Roman"/>
                <w:sz w:val="24"/>
                <w:szCs w:val="24"/>
              </w:rPr>
              <w:t xml:space="preserve">ite, </w:t>
            </w:r>
            <w:r w:rsidRPr="00BA19A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Amblyseius alstoniae </w:t>
            </w:r>
            <w:r w:rsidRPr="00BA19A2">
              <w:rPr>
                <w:rFonts w:ascii="Times New Roman" w:hAnsi="Times New Roman" w:cs="Times New Roman"/>
                <w:sz w:val="24"/>
                <w:szCs w:val="24"/>
              </w:rPr>
              <w:t xml:space="preserve">Gupta and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BA19A2">
              <w:rPr>
                <w:rFonts w:ascii="Times New Roman" w:hAnsi="Times New Roman" w:cs="Times New Roman"/>
                <w:sz w:val="24"/>
                <w:szCs w:val="24"/>
              </w:rPr>
              <w:t>orghum</w:t>
            </w:r>
          </w:p>
          <w:p w:rsidR="001D581F" w:rsidRPr="003B5249" w:rsidRDefault="00BA19A2" w:rsidP="00BA19A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BA19A2">
              <w:rPr>
                <w:rFonts w:ascii="Times New Roman" w:hAnsi="Times New Roman" w:cs="Times New Roman"/>
                <w:sz w:val="24"/>
                <w:szCs w:val="24"/>
              </w:rPr>
              <w:t xml:space="preserve">ite, </w:t>
            </w:r>
            <w:r w:rsidRPr="00BA19A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Oligonychus indicus </w:t>
            </w:r>
            <w:r w:rsidRPr="00BA19A2">
              <w:rPr>
                <w:rFonts w:ascii="Times New Roman" w:hAnsi="Times New Roman" w:cs="Times New Roman"/>
                <w:sz w:val="24"/>
                <w:szCs w:val="24"/>
              </w:rPr>
              <w:t>(Hirst)</w:t>
            </w:r>
          </w:p>
        </w:tc>
        <w:tc>
          <w:tcPr>
            <w:tcW w:w="2160" w:type="dxa"/>
          </w:tcPr>
          <w:p w:rsidR="001D581F" w:rsidRPr="003B5249" w:rsidRDefault="00BA19A2" w:rsidP="003B524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5249">
              <w:rPr>
                <w:rFonts w:ascii="Times New Roman" w:hAnsi="Times New Roman" w:cs="Times New Roman"/>
                <w:sz w:val="24"/>
                <w:szCs w:val="24"/>
              </w:rPr>
              <w:t>Sanchit</w:t>
            </w:r>
            <w:proofErr w:type="spellEnd"/>
            <w:r w:rsidRPr="003B5249">
              <w:rPr>
                <w:rFonts w:ascii="Times New Roman" w:hAnsi="Times New Roman" w:cs="Times New Roman"/>
                <w:sz w:val="24"/>
                <w:szCs w:val="24"/>
              </w:rPr>
              <w:t xml:space="preserve"> S. </w:t>
            </w:r>
            <w:proofErr w:type="spellStart"/>
            <w:r w:rsidRPr="003B5249">
              <w:rPr>
                <w:rFonts w:ascii="Times New Roman" w:hAnsi="Times New Roman" w:cs="Times New Roman"/>
                <w:sz w:val="24"/>
                <w:szCs w:val="24"/>
              </w:rPr>
              <w:t>Mandape</w:t>
            </w:r>
            <w:proofErr w:type="spellEnd"/>
            <w:r w:rsidRPr="003B524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B52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Abhishek Shukla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5249">
              <w:rPr>
                <w:rFonts w:ascii="Times New Roman" w:hAnsi="Times New Roman" w:cs="Times New Roman"/>
                <w:sz w:val="24"/>
                <w:szCs w:val="24"/>
              </w:rPr>
              <w:t>and G.G. Radadia</w:t>
            </w:r>
          </w:p>
        </w:tc>
        <w:tc>
          <w:tcPr>
            <w:tcW w:w="2970" w:type="dxa"/>
          </w:tcPr>
          <w:p w:rsidR="001D581F" w:rsidRPr="003B5249" w:rsidRDefault="00BA19A2" w:rsidP="006655B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3B5249">
              <w:rPr>
                <w:rFonts w:ascii="Times New Roman" w:hAnsi="Times New Roman" w:cs="Times New Roman"/>
                <w:sz w:val="24"/>
                <w:szCs w:val="24"/>
              </w:rPr>
              <w:t xml:space="preserve">Trends in Biosciences </w:t>
            </w:r>
            <w:r w:rsidRPr="003B52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  <w:r w:rsidR="006655B6">
              <w:rPr>
                <w:rFonts w:ascii="Times New Roman" w:hAnsi="Times New Roman" w:cs="Times New Roman"/>
                <w:sz w:val="24"/>
                <w:szCs w:val="24"/>
              </w:rPr>
              <w:t>(3</w:t>
            </w:r>
            <w:r w:rsidRPr="003B524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3B52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55B6">
              <w:rPr>
                <w:rFonts w:ascii="Times New Roman" w:hAnsi="Times New Roman" w:cs="Times New Roman"/>
                <w:sz w:val="24"/>
                <w:szCs w:val="24"/>
              </w:rPr>
              <w:t>341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655B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7. Year</w:t>
            </w:r>
            <w:r w:rsidRPr="003B5249">
              <w:rPr>
                <w:rFonts w:ascii="Times New Roman" w:hAnsi="Times New Roman" w:cs="Times New Roman"/>
                <w:sz w:val="24"/>
                <w:szCs w:val="24"/>
              </w:rPr>
              <w:t xml:space="preserve"> 2018</w:t>
            </w:r>
          </w:p>
        </w:tc>
      </w:tr>
      <w:tr w:rsidR="00CD4CBC" w:rsidRPr="003B5249" w:rsidTr="008B3F90">
        <w:trPr>
          <w:trHeight w:val="330"/>
          <w:jc w:val="center"/>
        </w:trPr>
        <w:tc>
          <w:tcPr>
            <w:tcW w:w="1080" w:type="dxa"/>
          </w:tcPr>
          <w:p w:rsidR="00CD4CBC" w:rsidRDefault="00CD4CBC" w:rsidP="003B524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135.</w:t>
            </w:r>
          </w:p>
        </w:tc>
        <w:tc>
          <w:tcPr>
            <w:tcW w:w="4248" w:type="dxa"/>
          </w:tcPr>
          <w:p w:rsidR="00CD4CBC" w:rsidRPr="00BA19A2" w:rsidRDefault="00CD4CBC" w:rsidP="00BA19A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:rsidR="00CD4CBC" w:rsidRPr="003B5249" w:rsidRDefault="00CD4CBC" w:rsidP="003B524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CD4CBC" w:rsidRPr="003B5249" w:rsidRDefault="00CD4CBC" w:rsidP="006655B6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22997" w:rsidRPr="003B5249" w:rsidRDefault="00E22997" w:rsidP="003B5249">
      <w:pPr>
        <w:pStyle w:val="NoSpacing"/>
        <w:rPr>
          <w:rFonts w:ascii="Times New Roman" w:hAnsi="Times New Roman" w:cs="Times New Roman"/>
          <w:sz w:val="24"/>
          <w:szCs w:val="24"/>
        </w:rPr>
      </w:pPr>
    </w:p>
    <w:sectPr w:rsidR="00E22997" w:rsidRPr="003B5249" w:rsidSect="00FA224C">
      <w:footerReference w:type="default" r:id="rId7"/>
      <w:pgSz w:w="12240" w:h="15840"/>
      <w:pgMar w:top="99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04B6" w:rsidRDefault="00A304B6" w:rsidP="00883369">
      <w:pPr>
        <w:spacing w:after="0" w:line="240" w:lineRule="auto"/>
      </w:pPr>
      <w:r>
        <w:separator/>
      </w:r>
    </w:p>
  </w:endnote>
  <w:endnote w:type="continuationSeparator" w:id="0">
    <w:p w:rsidR="00A304B6" w:rsidRDefault="00A304B6" w:rsidP="008833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1"/>
    <w:family w:val="auto"/>
    <w:pitch w:val="variable"/>
    <w:sig w:usb0="00008000" w:usb1="00000000" w:usb2="00000000" w:usb3="00000000" w:csb0="00000000" w:csb1="00000000"/>
  </w:font>
  <w:font w:name="Times New Roman">
    <w:altName w:val="Times New Roman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b/>
        <w:bCs/>
        <w:sz w:val="14"/>
        <w:szCs w:val="12"/>
      </w:rPr>
      <w:id w:val="-448390198"/>
      <w:docPartObj>
        <w:docPartGallery w:val="Page Numbers (Bottom of Page)"/>
        <w:docPartUnique/>
      </w:docPartObj>
    </w:sdtPr>
    <w:sdtEndPr/>
    <w:sdtContent>
      <w:sdt>
        <w:sdtPr>
          <w:rPr>
            <w:b/>
            <w:bCs/>
            <w:sz w:val="14"/>
            <w:szCs w:val="12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:rsidR="00A91797" w:rsidRPr="00C75951" w:rsidRDefault="00A91797">
            <w:pPr>
              <w:pStyle w:val="Footer"/>
              <w:jc w:val="right"/>
              <w:rPr>
                <w:b/>
                <w:bCs/>
                <w:sz w:val="14"/>
                <w:szCs w:val="12"/>
              </w:rPr>
            </w:pPr>
            <w:r>
              <w:rPr>
                <w:b/>
                <w:bCs/>
                <w:sz w:val="14"/>
                <w:szCs w:val="12"/>
              </w:rPr>
              <w:t xml:space="preserve">Abhishek Shukla-Research Publications                            </w:t>
            </w:r>
            <w:r w:rsidRPr="00C75951">
              <w:rPr>
                <w:b/>
                <w:bCs/>
                <w:sz w:val="14"/>
                <w:szCs w:val="12"/>
              </w:rPr>
              <w:t xml:space="preserve">Page </w:t>
            </w:r>
            <w:r w:rsidRPr="00C75951">
              <w:rPr>
                <w:b/>
                <w:bCs/>
                <w:sz w:val="16"/>
                <w:szCs w:val="16"/>
              </w:rPr>
              <w:fldChar w:fldCharType="begin"/>
            </w:r>
            <w:r w:rsidRPr="00C75951">
              <w:rPr>
                <w:b/>
                <w:bCs/>
                <w:sz w:val="14"/>
                <w:szCs w:val="12"/>
              </w:rPr>
              <w:instrText xml:space="preserve"> PAGE </w:instrText>
            </w:r>
            <w:r w:rsidRPr="00C75951">
              <w:rPr>
                <w:b/>
                <w:bCs/>
                <w:sz w:val="16"/>
                <w:szCs w:val="16"/>
              </w:rPr>
              <w:fldChar w:fldCharType="separate"/>
            </w:r>
            <w:r w:rsidR="000D0768">
              <w:rPr>
                <w:b/>
                <w:bCs/>
                <w:noProof/>
                <w:sz w:val="14"/>
                <w:szCs w:val="12"/>
              </w:rPr>
              <w:t>10</w:t>
            </w:r>
            <w:r w:rsidRPr="00C75951">
              <w:rPr>
                <w:b/>
                <w:bCs/>
                <w:sz w:val="16"/>
                <w:szCs w:val="16"/>
              </w:rPr>
              <w:fldChar w:fldCharType="end"/>
            </w:r>
            <w:r w:rsidRPr="00C75951">
              <w:rPr>
                <w:b/>
                <w:bCs/>
                <w:sz w:val="14"/>
                <w:szCs w:val="12"/>
              </w:rPr>
              <w:t xml:space="preserve"> of </w:t>
            </w:r>
            <w:r w:rsidRPr="00C75951">
              <w:rPr>
                <w:b/>
                <w:bCs/>
                <w:sz w:val="16"/>
                <w:szCs w:val="16"/>
              </w:rPr>
              <w:fldChar w:fldCharType="begin"/>
            </w:r>
            <w:r w:rsidRPr="00C75951">
              <w:rPr>
                <w:b/>
                <w:bCs/>
                <w:sz w:val="14"/>
                <w:szCs w:val="12"/>
              </w:rPr>
              <w:instrText xml:space="preserve"> NUMPAGES  </w:instrText>
            </w:r>
            <w:r w:rsidRPr="00C75951">
              <w:rPr>
                <w:b/>
                <w:bCs/>
                <w:sz w:val="16"/>
                <w:szCs w:val="16"/>
              </w:rPr>
              <w:fldChar w:fldCharType="separate"/>
            </w:r>
            <w:r w:rsidR="000D0768">
              <w:rPr>
                <w:b/>
                <w:bCs/>
                <w:noProof/>
                <w:sz w:val="14"/>
                <w:szCs w:val="12"/>
              </w:rPr>
              <w:t>10</w:t>
            </w:r>
            <w:r w:rsidRPr="00C75951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:rsidR="00A91797" w:rsidRDefault="00A9179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04B6" w:rsidRDefault="00A304B6" w:rsidP="00883369">
      <w:pPr>
        <w:spacing w:after="0" w:line="240" w:lineRule="auto"/>
      </w:pPr>
      <w:r>
        <w:separator/>
      </w:r>
    </w:p>
  </w:footnote>
  <w:footnote w:type="continuationSeparator" w:id="0">
    <w:p w:rsidR="00A304B6" w:rsidRDefault="00A304B6" w:rsidP="0088336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940"/>
    <w:rsid w:val="000151AE"/>
    <w:rsid w:val="00040F89"/>
    <w:rsid w:val="00094EE6"/>
    <w:rsid w:val="000B51E5"/>
    <w:rsid w:val="000D0768"/>
    <w:rsid w:val="000E55B8"/>
    <w:rsid w:val="001051A3"/>
    <w:rsid w:val="00131940"/>
    <w:rsid w:val="001468B2"/>
    <w:rsid w:val="00157E4D"/>
    <w:rsid w:val="00185BE9"/>
    <w:rsid w:val="001953B0"/>
    <w:rsid w:val="001B286B"/>
    <w:rsid w:val="001C7C79"/>
    <w:rsid w:val="001D06D4"/>
    <w:rsid w:val="001D581F"/>
    <w:rsid w:val="001F273B"/>
    <w:rsid w:val="0021323C"/>
    <w:rsid w:val="002641C5"/>
    <w:rsid w:val="00267139"/>
    <w:rsid w:val="002B0F2E"/>
    <w:rsid w:val="002E7FA6"/>
    <w:rsid w:val="00324BE5"/>
    <w:rsid w:val="00347F42"/>
    <w:rsid w:val="00370CAA"/>
    <w:rsid w:val="003B5249"/>
    <w:rsid w:val="003E0BFD"/>
    <w:rsid w:val="00414DF9"/>
    <w:rsid w:val="00421BE5"/>
    <w:rsid w:val="00430694"/>
    <w:rsid w:val="00460AB5"/>
    <w:rsid w:val="00481853"/>
    <w:rsid w:val="00514969"/>
    <w:rsid w:val="00517715"/>
    <w:rsid w:val="00524AB1"/>
    <w:rsid w:val="005261D1"/>
    <w:rsid w:val="0055760B"/>
    <w:rsid w:val="00592EF6"/>
    <w:rsid w:val="005979AF"/>
    <w:rsid w:val="00640D40"/>
    <w:rsid w:val="006522EB"/>
    <w:rsid w:val="006655B6"/>
    <w:rsid w:val="00696F7C"/>
    <w:rsid w:val="006C0A8F"/>
    <w:rsid w:val="006C2C3C"/>
    <w:rsid w:val="006C3C34"/>
    <w:rsid w:val="006C5940"/>
    <w:rsid w:val="006F56DB"/>
    <w:rsid w:val="006F7F65"/>
    <w:rsid w:val="007005A8"/>
    <w:rsid w:val="00710378"/>
    <w:rsid w:val="00712ADD"/>
    <w:rsid w:val="00751EAB"/>
    <w:rsid w:val="00753EC0"/>
    <w:rsid w:val="007B41CC"/>
    <w:rsid w:val="007D2F48"/>
    <w:rsid w:val="007F54B3"/>
    <w:rsid w:val="008120EA"/>
    <w:rsid w:val="008329C5"/>
    <w:rsid w:val="00841449"/>
    <w:rsid w:val="00845219"/>
    <w:rsid w:val="00883369"/>
    <w:rsid w:val="008B3F90"/>
    <w:rsid w:val="00930FA8"/>
    <w:rsid w:val="009358F1"/>
    <w:rsid w:val="009819CC"/>
    <w:rsid w:val="009B3BCE"/>
    <w:rsid w:val="00A304B6"/>
    <w:rsid w:val="00A50B4E"/>
    <w:rsid w:val="00A91797"/>
    <w:rsid w:val="00AA0A21"/>
    <w:rsid w:val="00AA376A"/>
    <w:rsid w:val="00AC2222"/>
    <w:rsid w:val="00AF6E3C"/>
    <w:rsid w:val="00AF7505"/>
    <w:rsid w:val="00B079D5"/>
    <w:rsid w:val="00B10D63"/>
    <w:rsid w:val="00B52262"/>
    <w:rsid w:val="00B522D0"/>
    <w:rsid w:val="00B657AB"/>
    <w:rsid w:val="00B73488"/>
    <w:rsid w:val="00B93E02"/>
    <w:rsid w:val="00BA19A2"/>
    <w:rsid w:val="00BE6144"/>
    <w:rsid w:val="00BF41ED"/>
    <w:rsid w:val="00C14CFD"/>
    <w:rsid w:val="00C44C66"/>
    <w:rsid w:val="00C75951"/>
    <w:rsid w:val="00C956DA"/>
    <w:rsid w:val="00CC3ABE"/>
    <w:rsid w:val="00CD4CBC"/>
    <w:rsid w:val="00D0211F"/>
    <w:rsid w:val="00D12CD4"/>
    <w:rsid w:val="00D75A8D"/>
    <w:rsid w:val="00DD5F6B"/>
    <w:rsid w:val="00E22997"/>
    <w:rsid w:val="00E952E2"/>
    <w:rsid w:val="00F0190E"/>
    <w:rsid w:val="00F03084"/>
    <w:rsid w:val="00F16244"/>
    <w:rsid w:val="00F2551A"/>
    <w:rsid w:val="00F41F4E"/>
    <w:rsid w:val="00F6659A"/>
    <w:rsid w:val="00F879EF"/>
    <w:rsid w:val="00FA224C"/>
    <w:rsid w:val="00FA4BAF"/>
    <w:rsid w:val="00FA5E33"/>
    <w:rsid w:val="00FC7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22997"/>
    <w:pPr>
      <w:spacing w:after="0" w:line="240" w:lineRule="auto"/>
    </w:pPr>
  </w:style>
  <w:style w:type="table" w:styleId="TableGrid">
    <w:name w:val="Table Grid"/>
    <w:basedOn w:val="TableNormal"/>
    <w:uiPriority w:val="59"/>
    <w:rsid w:val="00E229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833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3369"/>
  </w:style>
  <w:style w:type="paragraph" w:styleId="Footer">
    <w:name w:val="footer"/>
    <w:basedOn w:val="Normal"/>
    <w:link w:val="FooterChar"/>
    <w:uiPriority w:val="99"/>
    <w:unhideWhenUsed/>
    <w:rsid w:val="008833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3369"/>
  </w:style>
  <w:style w:type="paragraph" w:styleId="BalloonText">
    <w:name w:val="Balloon Text"/>
    <w:basedOn w:val="Normal"/>
    <w:link w:val="BalloonTextChar"/>
    <w:uiPriority w:val="99"/>
    <w:semiHidden/>
    <w:unhideWhenUsed/>
    <w:rsid w:val="00883369"/>
    <w:pPr>
      <w:spacing w:after="0" w:line="240" w:lineRule="auto"/>
    </w:pPr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3369"/>
    <w:rPr>
      <w:rFonts w:ascii="Tahoma" w:hAnsi="Tahoma" w:cs="Mangal"/>
      <w:sz w:val="16"/>
      <w:szCs w:val="14"/>
    </w:rPr>
  </w:style>
  <w:style w:type="paragraph" w:customStyle="1" w:styleId="Default">
    <w:name w:val="Default"/>
    <w:rsid w:val="00C44C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22997"/>
    <w:pPr>
      <w:spacing w:after="0" w:line="240" w:lineRule="auto"/>
    </w:pPr>
  </w:style>
  <w:style w:type="table" w:styleId="TableGrid">
    <w:name w:val="Table Grid"/>
    <w:basedOn w:val="TableNormal"/>
    <w:uiPriority w:val="59"/>
    <w:rsid w:val="00E229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833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3369"/>
  </w:style>
  <w:style w:type="paragraph" w:styleId="Footer">
    <w:name w:val="footer"/>
    <w:basedOn w:val="Normal"/>
    <w:link w:val="FooterChar"/>
    <w:uiPriority w:val="99"/>
    <w:unhideWhenUsed/>
    <w:rsid w:val="008833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3369"/>
  </w:style>
  <w:style w:type="paragraph" w:styleId="BalloonText">
    <w:name w:val="Balloon Text"/>
    <w:basedOn w:val="Normal"/>
    <w:link w:val="BalloonTextChar"/>
    <w:uiPriority w:val="99"/>
    <w:semiHidden/>
    <w:unhideWhenUsed/>
    <w:rsid w:val="00883369"/>
    <w:pPr>
      <w:spacing w:after="0" w:line="240" w:lineRule="auto"/>
    </w:pPr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3369"/>
    <w:rPr>
      <w:rFonts w:ascii="Tahoma" w:hAnsi="Tahoma" w:cs="Mangal"/>
      <w:sz w:val="16"/>
      <w:szCs w:val="14"/>
    </w:rPr>
  </w:style>
  <w:style w:type="paragraph" w:customStyle="1" w:styleId="Default">
    <w:name w:val="Default"/>
    <w:rsid w:val="00C44C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1</Pages>
  <Words>4131</Words>
  <Characters>23550</Characters>
  <Application>Microsoft Office Word</Application>
  <DocSecurity>0</DocSecurity>
  <Lines>196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71</cp:revision>
  <cp:lastPrinted>2018-01-28T03:55:00Z</cp:lastPrinted>
  <dcterms:created xsi:type="dcterms:W3CDTF">2017-07-26T09:04:00Z</dcterms:created>
  <dcterms:modified xsi:type="dcterms:W3CDTF">2018-02-01T09:18:00Z</dcterms:modified>
</cp:coreProperties>
</file>