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513C8" w14:textId="77777777" w:rsidR="006C0440" w:rsidRDefault="006C0440" w:rsidP="006C0440">
      <w:pPr>
        <w:rPr>
          <w:rFonts w:cstheme="minorHAnsi"/>
          <w:b/>
          <w:bCs/>
          <w:sz w:val="28"/>
          <w:szCs w:val="28"/>
          <w:u w:val="single"/>
        </w:rPr>
      </w:pPr>
      <w:r w:rsidRPr="008C3EDB">
        <w:rPr>
          <w:rFonts w:cstheme="minorHAnsi"/>
          <w:b/>
          <w:bCs/>
          <w:sz w:val="28"/>
          <w:szCs w:val="28"/>
          <w:u w:val="single"/>
        </w:rPr>
        <w:t>PUBLICATIONS/ RESEARCH ARTICLES</w:t>
      </w:r>
      <w:r w:rsidRPr="008C3EDB">
        <w:rPr>
          <w:rFonts w:cstheme="minorHAnsi"/>
          <w:sz w:val="28"/>
          <w:szCs w:val="28"/>
          <w:u w:val="single"/>
        </w:rPr>
        <w:t xml:space="preserve"> </w:t>
      </w:r>
      <w:r w:rsidRPr="008C3EDB">
        <w:rPr>
          <w:rFonts w:cstheme="minorHAnsi"/>
          <w:b/>
          <w:bCs/>
          <w:sz w:val="28"/>
          <w:szCs w:val="28"/>
          <w:u w:val="single"/>
        </w:rPr>
        <w:t>(Paper and the respective URL)</w:t>
      </w:r>
    </w:p>
    <w:p w14:paraId="37C4B8AC" w14:textId="77777777" w:rsidR="006C0440" w:rsidRPr="00CA43A3" w:rsidRDefault="006C0440" w:rsidP="006C0440">
      <w:pPr>
        <w:spacing w:line="360" w:lineRule="auto"/>
        <w:jc w:val="both"/>
        <w:rPr>
          <w:b/>
          <w:bCs/>
          <w:i/>
          <w:iCs/>
          <w:color w:val="FFFFFF" w:themeColor="background1"/>
          <w:sz w:val="28"/>
          <w:szCs w:val="28"/>
          <w:highlight w:val="darkGray"/>
        </w:rPr>
      </w:pPr>
      <w:r w:rsidRPr="00CA43A3">
        <w:rPr>
          <w:b/>
          <w:bCs/>
          <w:i/>
          <w:iCs/>
          <w:color w:val="FFFFFF" w:themeColor="background1"/>
          <w:sz w:val="28"/>
          <w:szCs w:val="28"/>
          <w:highlight w:val="darkGray"/>
        </w:rPr>
        <w:t>Publications in Impact Factor Journals</w:t>
      </w:r>
    </w:p>
    <w:p w14:paraId="10ED703C" w14:textId="77777777" w:rsidR="006C0440" w:rsidRPr="009A51CC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b/>
          <w:sz w:val="28"/>
          <w:u w:val="single"/>
        </w:rPr>
      </w:pPr>
      <w:r w:rsidRPr="009A51CC">
        <w:rPr>
          <w:rFonts w:cstheme="minorHAnsi"/>
          <w:sz w:val="24"/>
          <w:szCs w:val="24"/>
        </w:rPr>
        <w:t xml:space="preserve">Majeed, W., E. B. A. Koch, </w:t>
      </w:r>
      <w:r w:rsidRPr="009A51CC">
        <w:rPr>
          <w:rFonts w:cstheme="minorHAnsi"/>
          <w:b/>
          <w:bCs/>
          <w:sz w:val="24"/>
          <w:szCs w:val="24"/>
        </w:rPr>
        <w:t>N. Rana</w:t>
      </w:r>
      <w:r w:rsidRPr="009A51CC">
        <w:rPr>
          <w:rFonts w:cstheme="minorHAnsi"/>
          <w:sz w:val="24"/>
          <w:szCs w:val="24"/>
        </w:rPr>
        <w:t>, R. Naseem. 202</w:t>
      </w:r>
      <w:r>
        <w:rPr>
          <w:rFonts w:cstheme="minorHAnsi"/>
          <w:sz w:val="24"/>
          <w:szCs w:val="24"/>
        </w:rPr>
        <w:t>1</w:t>
      </w:r>
      <w:r w:rsidRPr="009A51CC">
        <w:rPr>
          <w:rFonts w:cstheme="minorHAnsi"/>
          <w:sz w:val="24"/>
          <w:szCs w:val="24"/>
        </w:rPr>
        <w:t xml:space="preserve">. First Record of </w:t>
      </w:r>
      <w:r w:rsidRPr="009A51CC">
        <w:rPr>
          <w:rFonts w:cstheme="minorHAnsi"/>
          <w:i/>
          <w:iCs/>
          <w:sz w:val="24"/>
          <w:szCs w:val="24"/>
        </w:rPr>
        <w:t>Cardiocondyla obscurior</w:t>
      </w:r>
      <w:r w:rsidRPr="009A51CC">
        <w:rPr>
          <w:rFonts w:cstheme="minorHAnsi"/>
          <w:sz w:val="24"/>
          <w:szCs w:val="24"/>
        </w:rPr>
        <w:t xml:space="preserve"> Wheeler, </w:t>
      </w:r>
      <w:r w:rsidRPr="00055499">
        <w:rPr>
          <w:rFonts w:cstheme="minorHAnsi"/>
          <w:sz w:val="24"/>
          <w:szCs w:val="24"/>
        </w:rPr>
        <w:t xml:space="preserve">1929 (Hymenoptera: Formicidae: Myrmicinae) for Pakistan. </w:t>
      </w:r>
      <w:r w:rsidRPr="00055499">
        <w:rPr>
          <w:rFonts w:cstheme="minorHAnsi"/>
          <w:i/>
          <w:iCs/>
          <w:sz w:val="24"/>
          <w:szCs w:val="24"/>
        </w:rPr>
        <w:t>Sociobiology</w:t>
      </w:r>
      <w:r w:rsidRPr="00055499">
        <w:rPr>
          <w:rFonts w:cstheme="minorHAnsi"/>
          <w:sz w:val="24"/>
          <w:szCs w:val="24"/>
        </w:rPr>
        <w:t xml:space="preserve"> 68(1): e5907. </w:t>
      </w:r>
      <w:hyperlink r:id="rId7" w:history="1">
        <w:r w:rsidRPr="004D58F9">
          <w:rPr>
            <w:rStyle w:val="Hyperlink"/>
            <w:rFonts w:cstheme="minorHAnsi"/>
            <w:sz w:val="24"/>
            <w:szCs w:val="24"/>
          </w:rPr>
          <w:t>https://doi.org/10.13102/sociobiology.v68i1.5907</w:t>
        </w:r>
      </w:hyperlink>
    </w:p>
    <w:p w14:paraId="7FF767CA" w14:textId="77777777" w:rsidR="006C0440" w:rsidRPr="009A51CC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b/>
          <w:sz w:val="28"/>
          <w:u w:val="single"/>
        </w:rPr>
      </w:pPr>
      <w:r w:rsidRPr="009A51CC">
        <w:rPr>
          <w:rFonts w:cstheme="minorHAnsi"/>
          <w:sz w:val="24"/>
          <w:szCs w:val="24"/>
        </w:rPr>
        <w:t>Ramzan, U.,</w:t>
      </w:r>
      <w:r w:rsidRPr="009A51CC">
        <w:rPr>
          <w:rFonts w:cstheme="minorHAnsi"/>
          <w:b/>
          <w:bCs/>
          <w:sz w:val="24"/>
          <w:szCs w:val="24"/>
        </w:rPr>
        <w:t xml:space="preserve"> </w:t>
      </w:r>
      <w:r w:rsidRPr="009A51CC">
        <w:rPr>
          <w:rFonts w:cstheme="minorHAnsi"/>
          <w:sz w:val="24"/>
          <w:szCs w:val="24"/>
        </w:rPr>
        <w:t>W. Majeed,</w:t>
      </w:r>
      <w:r w:rsidRPr="009A51CC">
        <w:rPr>
          <w:rFonts w:cstheme="minorHAnsi"/>
          <w:b/>
          <w:bCs/>
          <w:sz w:val="24"/>
          <w:szCs w:val="24"/>
        </w:rPr>
        <w:t xml:space="preserve"> N. Rana</w:t>
      </w:r>
      <w:r w:rsidRPr="009A51CC">
        <w:rPr>
          <w:rFonts w:cstheme="minorHAnsi"/>
          <w:sz w:val="24"/>
          <w:szCs w:val="24"/>
        </w:rPr>
        <w:t>,</w:t>
      </w:r>
      <w:r w:rsidRPr="009A51CC">
        <w:rPr>
          <w:rFonts w:cstheme="minorHAnsi"/>
          <w:b/>
          <w:bCs/>
          <w:sz w:val="24"/>
          <w:szCs w:val="24"/>
        </w:rPr>
        <w:t xml:space="preserve"> </w:t>
      </w:r>
      <w:r w:rsidRPr="009A51CC">
        <w:rPr>
          <w:rFonts w:cstheme="minorHAnsi"/>
          <w:sz w:val="24"/>
          <w:szCs w:val="24"/>
        </w:rPr>
        <w:t xml:space="preserve">S. Nargis. 2021. Occurrence of different insect species with emphasis on their abundance and diversity in different habitats of Faisalabad, Pakistan. International Journal of Tropical insect science 41(2): 1237-1244. </w:t>
      </w:r>
      <w:hyperlink r:id="rId8" w:history="1">
        <w:r w:rsidRPr="004D58F9">
          <w:rPr>
            <w:rStyle w:val="Hyperlink"/>
            <w:rFonts w:cstheme="minorHAnsi"/>
            <w:sz w:val="24"/>
            <w:szCs w:val="24"/>
          </w:rPr>
          <w:t>https://doi.org/10.1007/s42690-020-00314-5</w:t>
        </w:r>
      </w:hyperlink>
    </w:p>
    <w:p w14:paraId="5155A0D9" w14:textId="77777777" w:rsidR="006C0440" w:rsidRPr="009A51CC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b/>
          <w:sz w:val="28"/>
          <w:u w:val="single"/>
        </w:rPr>
      </w:pPr>
      <w:r w:rsidRPr="009A51CC">
        <w:rPr>
          <w:rFonts w:cstheme="minorHAnsi"/>
          <w:sz w:val="24"/>
          <w:szCs w:val="24"/>
        </w:rPr>
        <w:t xml:space="preserve">Majeed, W., M. Khawaja, </w:t>
      </w:r>
      <w:r w:rsidRPr="009A51CC">
        <w:rPr>
          <w:rFonts w:cstheme="minorHAnsi"/>
          <w:b/>
          <w:bCs/>
          <w:sz w:val="24"/>
          <w:szCs w:val="24"/>
        </w:rPr>
        <w:t>N. Rana</w:t>
      </w:r>
      <w:r w:rsidRPr="009A51CC">
        <w:rPr>
          <w:rFonts w:cstheme="minorHAnsi"/>
          <w:sz w:val="24"/>
          <w:szCs w:val="24"/>
        </w:rPr>
        <w:t xml:space="preserve">. 2021. Assessing fluctuation of ant populations in a distinct ecological habitat to track climate change effects. </w:t>
      </w:r>
      <w:r w:rsidRPr="009A51CC">
        <w:rPr>
          <w:rFonts w:cstheme="minorHAnsi"/>
          <w:i/>
          <w:iCs/>
          <w:sz w:val="24"/>
          <w:szCs w:val="24"/>
        </w:rPr>
        <w:t>Biodiversitas</w:t>
      </w:r>
      <w:r w:rsidRPr="009A51CC">
        <w:rPr>
          <w:rFonts w:cstheme="minorHAnsi"/>
          <w:sz w:val="24"/>
          <w:szCs w:val="24"/>
        </w:rPr>
        <w:t xml:space="preserve"> 22(5): 2722-2727. </w:t>
      </w:r>
      <w:hyperlink r:id="rId9" w:history="1">
        <w:r w:rsidRPr="004D58F9">
          <w:rPr>
            <w:rStyle w:val="Hyperlink"/>
            <w:rFonts w:cstheme="minorHAnsi"/>
            <w:sz w:val="24"/>
            <w:szCs w:val="24"/>
          </w:rPr>
          <w:t>https://doi.org/10.13057/biodiv/d220533</w:t>
        </w:r>
      </w:hyperlink>
      <w:r>
        <w:rPr>
          <w:rStyle w:val="Hyperlink"/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5D089765" w14:textId="77777777" w:rsidR="006C0440" w:rsidRPr="00193755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b/>
          <w:sz w:val="28"/>
          <w:u w:val="single"/>
        </w:rPr>
      </w:pPr>
      <w:r w:rsidRPr="009A51CC">
        <w:rPr>
          <w:rFonts w:cstheme="minorHAnsi"/>
          <w:sz w:val="24"/>
          <w:szCs w:val="24"/>
        </w:rPr>
        <w:t xml:space="preserve">Nargis, S., </w:t>
      </w:r>
      <w:r w:rsidRPr="009A51CC">
        <w:rPr>
          <w:rFonts w:cstheme="minorHAnsi"/>
          <w:b/>
          <w:bCs/>
          <w:sz w:val="24"/>
          <w:szCs w:val="24"/>
        </w:rPr>
        <w:t>N. Rana</w:t>
      </w:r>
      <w:r w:rsidRPr="009A51CC">
        <w:rPr>
          <w:rFonts w:cstheme="minorHAnsi"/>
          <w:sz w:val="24"/>
          <w:szCs w:val="24"/>
        </w:rPr>
        <w:t>, M. A. Khan and K. Abbas. 202</w:t>
      </w:r>
      <w:r>
        <w:rPr>
          <w:rFonts w:cstheme="minorHAnsi"/>
          <w:sz w:val="24"/>
          <w:szCs w:val="24"/>
        </w:rPr>
        <w:t>1</w:t>
      </w:r>
      <w:r w:rsidRPr="009A51CC">
        <w:rPr>
          <w:rFonts w:cstheme="minorHAnsi"/>
          <w:sz w:val="24"/>
          <w:szCs w:val="24"/>
        </w:rPr>
        <w:t>. V</w:t>
      </w:r>
      <w:r w:rsidRPr="00DD2B1F">
        <w:rPr>
          <w:rFonts w:cstheme="minorHAnsi"/>
          <w:sz w:val="24"/>
          <w:szCs w:val="24"/>
        </w:rPr>
        <w:t xml:space="preserve">ariation of soil arthropods abundance and diversity between two sites of the Punjab province in Pakistan. International Journal of Tropical insect science, 41: </w:t>
      </w:r>
      <w:r w:rsidRPr="00DD2B1F">
        <w:rPr>
          <w:rFonts w:cstheme="minorHAnsi"/>
          <w:sz w:val="24"/>
          <w:szCs w:val="24"/>
          <w:shd w:val="clear" w:color="auto" w:fill="FCFCFC"/>
        </w:rPr>
        <w:t>1739–1746.</w:t>
      </w:r>
      <w:r w:rsidRPr="00DD2B1F">
        <w:rPr>
          <w:rFonts w:cstheme="minorHAnsi"/>
          <w:sz w:val="24"/>
          <w:szCs w:val="24"/>
        </w:rPr>
        <w:t xml:space="preserve"> </w:t>
      </w:r>
      <w:hyperlink r:id="rId10" w:history="1">
        <w:r w:rsidRPr="004D58F9">
          <w:rPr>
            <w:rStyle w:val="Hyperlink"/>
            <w:rFonts w:cstheme="minorHAnsi"/>
            <w:sz w:val="24"/>
            <w:szCs w:val="24"/>
          </w:rPr>
          <w:t>https://doi.org/10.1007/s42690-020-00379-2</w:t>
        </w:r>
      </w:hyperlink>
    </w:p>
    <w:p w14:paraId="2DA4F37B" w14:textId="77777777" w:rsidR="006C0440" w:rsidRPr="00193755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t>Naseem,</w:t>
      </w:r>
      <w:r w:rsidRPr="00193755">
        <w:rPr>
          <w:rFonts w:cstheme="minorHAnsi"/>
          <w:b/>
          <w:bCs/>
          <w:sz w:val="24"/>
          <w:szCs w:val="24"/>
        </w:rPr>
        <w:t xml:space="preserve"> </w:t>
      </w:r>
      <w:r w:rsidRPr="00193755">
        <w:rPr>
          <w:rFonts w:cstheme="minorHAnsi"/>
          <w:sz w:val="24"/>
          <w:szCs w:val="24"/>
        </w:rPr>
        <w:t>R.,</w:t>
      </w:r>
      <w:r w:rsidRPr="00193755">
        <w:rPr>
          <w:rFonts w:cstheme="minorHAnsi"/>
          <w:b/>
          <w:bCs/>
          <w:sz w:val="24"/>
          <w:szCs w:val="24"/>
        </w:rPr>
        <w:t xml:space="preserve"> </w:t>
      </w:r>
      <w:r w:rsidRPr="00193755">
        <w:rPr>
          <w:rFonts w:cstheme="minorHAnsi"/>
          <w:sz w:val="24"/>
          <w:szCs w:val="24"/>
        </w:rPr>
        <w:t>W. Majeed,</w:t>
      </w:r>
      <w:r w:rsidRPr="00193755">
        <w:rPr>
          <w:rFonts w:cstheme="minorHAnsi"/>
          <w:b/>
          <w:bCs/>
          <w:sz w:val="24"/>
          <w:szCs w:val="24"/>
        </w:rPr>
        <w:t xml:space="preserve"> N. Rana</w:t>
      </w:r>
      <w:r w:rsidRPr="00193755">
        <w:rPr>
          <w:rFonts w:cstheme="minorHAnsi"/>
          <w:sz w:val="24"/>
          <w:szCs w:val="24"/>
        </w:rPr>
        <w:t>,</w:t>
      </w:r>
      <w:r w:rsidRPr="00193755">
        <w:rPr>
          <w:rFonts w:cstheme="minorHAnsi"/>
          <w:b/>
          <w:bCs/>
          <w:sz w:val="24"/>
          <w:szCs w:val="24"/>
        </w:rPr>
        <w:t xml:space="preserve"> </w:t>
      </w:r>
      <w:r w:rsidRPr="00193755">
        <w:rPr>
          <w:rFonts w:cstheme="minorHAnsi"/>
          <w:sz w:val="24"/>
          <w:szCs w:val="24"/>
        </w:rPr>
        <w:t>E. B. A. Koch and M. R. Naseem. 2020. Entomophagy: an innovative nutritional and economic navigational tool in race of food security.</w:t>
      </w:r>
      <w:r w:rsidRPr="00193755">
        <w:rPr>
          <w:rFonts w:cstheme="minorHAnsi"/>
          <w:b/>
          <w:bCs/>
          <w:sz w:val="24"/>
          <w:szCs w:val="24"/>
        </w:rPr>
        <w:t xml:space="preserve"> </w:t>
      </w:r>
      <w:r w:rsidRPr="00193755">
        <w:rPr>
          <w:rFonts w:cstheme="minorHAnsi"/>
          <w:sz w:val="24"/>
          <w:szCs w:val="24"/>
        </w:rPr>
        <w:t xml:space="preserve">International Journal of Tropical insect science. </w:t>
      </w:r>
      <w:r>
        <w:rPr>
          <w:rFonts w:cstheme="minorHAnsi"/>
          <w:sz w:val="24"/>
          <w:szCs w:val="24"/>
        </w:rPr>
        <w:t>41(3):</w:t>
      </w:r>
      <w:r w:rsidRPr="008E2BEC">
        <w:rPr>
          <w:rFonts w:cstheme="minorHAnsi"/>
          <w:sz w:val="24"/>
          <w:szCs w:val="24"/>
        </w:rPr>
        <w:t>2211-2221</w:t>
      </w:r>
      <w:r>
        <w:rPr>
          <w:rFonts w:cstheme="minorHAnsi"/>
          <w:sz w:val="24"/>
          <w:szCs w:val="24"/>
        </w:rPr>
        <w:t xml:space="preserve">. </w:t>
      </w:r>
      <w:hyperlink r:id="rId11" w:history="1">
        <w:r w:rsidRPr="004D58F9">
          <w:rPr>
            <w:rStyle w:val="Hyperlink"/>
            <w:rFonts w:cstheme="minorHAnsi"/>
            <w:sz w:val="24"/>
            <w:szCs w:val="24"/>
          </w:rPr>
          <w:t>https://doi.org/10.1007/s42690-020-00284-8</w:t>
        </w:r>
      </w:hyperlink>
    </w:p>
    <w:p w14:paraId="2C1D7DD7" w14:textId="77777777" w:rsidR="006C0440" w:rsidRPr="00193755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t xml:space="preserve">Ehsan, N., </w:t>
      </w:r>
      <w:r w:rsidRPr="00193755">
        <w:rPr>
          <w:rFonts w:cstheme="minorHAnsi"/>
          <w:b/>
          <w:bCs/>
          <w:sz w:val="24"/>
          <w:szCs w:val="24"/>
        </w:rPr>
        <w:t>N. Rana</w:t>
      </w:r>
      <w:r w:rsidRPr="00193755">
        <w:rPr>
          <w:rFonts w:cstheme="minorHAnsi"/>
          <w:sz w:val="24"/>
          <w:szCs w:val="24"/>
        </w:rPr>
        <w:t xml:space="preserve">, M. Asghar, M. Afzal and M. Yaseen. 2020. Ex-situ predation potential of Aphidophagous coccinellids. Pakistan Journal of Agriculture Sciences, 7(5): 1279-1286. </w:t>
      </w:r>
      <w:r w:rsidRPr="00193755">
        <w:rPr>
          <w:rFonts w:cstheme="minorHAnsi"/>
          <w:sz w:val="24"/>
          <w:szCs w:val="24"/>
          <w:shd w:val="clear" w:color="auto" w:fill="FFFFFF"/>
        </w:rPr>
        <w:t>DOI:10.21162/PAKJAS/20.468</w:t>
      </w:r>
    </w:p>
    <w:p w14:paraId="027177E0" w14:textId="77777777" w:rsidR="006C0440" w:rsidRPr="00193755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t xml:space="preserve">Majeed, W., </w:t>
      </w:r>
      <w:r w:rsidRPr="00193755">
        <w:rPr>
          <w:rFonts w:cstheme="minorHAnsi"/>
          <w:b/>
          <w:bCs/>
          <w:sz w:val="24"/>
          <w:szCs w:val="24"/>
        </w:rPr>
        <w:t>N. Rana</w:t>
      </w:r>
      <w:r w:rsidRPr="00193755">
        <w:rPr>
          <w:rFonts w:cstheme="minorHAnsi"/>
          <w:sz w:val="24"/>
          <w:szCs w:val="24"/>
        </w:rPr>
        <w:t xml:space="preserve">, Koch, EBA and Shahla Nargis. 2020. Does seasonality and climatic factors affect diversity and distribution of arthropods around wetlands? Pakistan Journal of Zoology, 2(6): 2135-2144. DOI: </w:t>
      </w:r>
      <w:hyperlink r:id="rId12" w:history="1">
        <w:r w:rsidRPr="004D58F9">
          <w:rPr>
            <w:rStyle w:val="Hyperlink"/>
            <w:rFonts w:cstheme="minorHAnsi"/>
            <w:sz w:val="24"/>
            <w:szCs w:val="24"/>
          </w:rPr>
          <w:t>https://dx.doi.org/10.17582/ journal.pjz/20200112020107</w:t>
        </w:r>
      </w:hyperlink>
    </w:p>
    <w:p w14:paraId="56108CE3" w14:textId="77777777" w:rsidR="006C0440" w:rsidRPr="00193755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t xml:space="preserve">Maqsood, S., </w:t>
      </w:r>
      <w:r w:rsidRPr="00193755">
        <w:rPr>
          <w:rFonts w:cstheme="minorHAnsi"/>
          <w:b/>
          <w:bCs/>
          <w:sz w:val="24"/>
          <w:szCs w:val="24"/>
        </w:rPr>
        <w:t>N. Rana</w:t>
      </w:r>
      <w:r w:rsidRPr="00193755">
        <w:rPr>
          <w:rFonts w:cstheme="minorHAnsi"/>
          <w:sz w:val="24"/>
          <w:szCs w:val="24"/>
        </w:rPr>
        <w:t xml:space="preserve">, W. Majeed and S. Nargis. 2020. Effect of dawn and dusk on the diversity and abundance of arthropods in agroecosystem. Pakistan Journal of Agriculture Sciences, 57(4): 975-980. </w:t>
      </w:r>
      <w:r w:rsidRPr="00193755">
        <w:rPr>
          <w:rFonts w:cstheme="minorHAnsi"/>
          <w:sz w:val="24"/>
          <w:szCs w:val="24"/>
          <w:shd w:val="clear" w:color="auto" w:fill="FFFFFF"/>
        </w:rPr>
        <w:t>DOI: 10.21162/PAKJAS/20.05</w:t>
      </w:r>
    </w:p>
    <w:p w14:paraId="53F9C95E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  <w:u w:val="single"/>
        </w:rPr>
      </w:pPr>
      <w:r w:rsidRPr="008C3EDB">
        <w:rPr>
          <w:rFonts w:cstheme="minorHAnsi"/>
          <w:sz w:val="24"/>
          <w:szCs w:val="24"/>
        </w:rPr>
        <w:t xml:space="preserve">Kanwal, S.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</w:t>
      </w:r>
      <w:r>
        <w:rPr>
          <w:rFonts w:cstheme="minorHAnsi"/>
          <w:sz w:val="24"/>
          <w:szCs w:val="24"/>
        </w:rPr>
        <w:t>20</w:t>
      </w:r>
      <w:r w:rsidRPr="008C3EDB">
        <w:rPr>
          <w:rFonts w:cstheme="minorHAnsi"/>
          <w:sz w:val="24"/>
          <w:szCs w:val="24"/>
        </w:rPr>
        <w:t xml:space="preserve">. Use of sewage wastewater in agriculture and its effects on soil macrofauna. Pakistan Journal of Agriculture Sciences. 57(3): 655-663. </w:t>
      </w:r>
      <w:r w:rsidRPr="008C3EDB">
        <w:rPr>
          <w:rFonts w:cstheme="minorHAnsi"/>
          <w:sz w:val="24"/>
          <w:szCs w:val="24"/>
          <w:u w:val="single"/>
        </w:rPr>
        <w:t>DOI: 10.21162/PAKJAS/20.9485</w:t>
      </w:r>
    </w:p>
    <w:p w14:paraId="30AEF104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Ehsan, N.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2019. Population dynamics of predatory Coccinellids in cereal crops of district Faisalabad. Pakistan Journal of Agriculture Sciences, 56(4): 891-896. </w:t>
      </w:r>
      <w:r w:rsidRPr="008C3EDB">
        <w:rPr>
          <w:rFonts w:cstheme="minorHAnsi"/>
          <w:sz w:val="24"/>
          <w:szCs w:val="24"/>
          <w:u w:val="single"/>
        </w:rPr>
        <w:t>DOI: 10.21162/PAKJAS/19.9204</w:t>
      </w:r>
      <w:r w:rsidRPr="008C3EDB">
        <w:rPr>
          <w:rFonts w:cstheme="minorHAnsi"/>
          <w:sz w:val="24"/>
          <w:szCs w:val="24"/>
        </w:rPr>
        <w:t xml:space="preserve"> </w:t>
      </w:r>
    </w:p>
    <w:p w14:paraId="42610670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Hanif, M.,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A. Khan, M. Javed and M. S. Khan. 2017. New Hipparionine (Perissodactyla) Fossils from Potwar Plateau of Pakistan. Pak. J. Zool., 49(5): 1693-1700. </w:t>
      </w:r>
      <w:r w:rsidRPr="008C3EDB">
        <w:rPr>
          <w:rFonts w:cstheme="minorHAnsi"/>
          <w:sz w:val="24"/>
          <w:szCs w:val="24"/>
        </w:rPr>
        <w:lastRenderedPageBreak/>
        <w:t xml:space="preserve">IF = 0.790 </w:t>
      </w:r>
      <w:hyperlink r:id="rId13" w:history="1">
        <w:r w:rsidRPr="008C3EDB">
          <w:rPr>
            <w:rStyle w:val="Hyperlink"/>
            <w:rFonts w:cstheme="minorHAnsi"/>
            <w:sz w:val="24"/>
            <w:szCs w:val="24"/>
          </w:rPr>
          <w:t>URL:http://researcherslinks.com/current-issues/New-Hipparionine-Perissodactyla-Fossils/20/1/730/figures</w:t>
        </w:r>
      </w:hyperlink>
    </w:p>
    <w:p w14:paraId="1F40C451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Ali, M., M. Ashfaq,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S. Haider, M. Ashfaq and M. Amjad. 2014. The susceptibility study of some Aubergine (</w:t>
      </w:r>
      <w:r w:rsidRPr="008C3EDB">
        <w:rPr>
          <w:rFonts w:cstheme="minorHAnsi"/>
          <w:i/>
          <w:iCs/>
          <w:sz w:val="24"/>
          <w:szCs w:val="24"/>
        </w:rPr>
        <w:t>Solanum melongena</w:t>
      </w:r>
      <w:r w:rsidRPr="008C3EDB">
        <w:rPr>
          <w:rFonts w:cstheme="minorHAnsi"/>
          <w:sz w:val="24"/>
          <w:szCs w:val="24"/>
        </w:rPr>
        <w:t xml:space="preserve"> L.) Cultivars against jassid (</w:t>
      </w:r>
      <w:r w:rsidRPr="008C3EDB">
        <w:rPr>
          <w:rFonts w:cstheme="minorHAnsi"/>
          <w:i/>
          <w:iCs/>
          <w:sz w:val="24"/>
          <w:szCs w:val="24"/>
        </w:rPr>
        <w:t>Amrasca biguttula biguttula</w:t>
      </w:r>
      <w:r w:rsidRPr="008C3EDB">
        <w:rPr>
          <w:rFonts w:cstheme="minorHAnsi"/>
          <w:sz w:val="24"/>
          <w:szCs w:val="24"/>
        </w:rPr>
        <w:t xml:space="preserve"> (ishida). Pak. J. Agri. Sci., Vol. 51(3), 677-681. IF = 1.240 URL: </w:t>
      </w:r>
      <w:hyperlink w:history="1">
        <w:r w:rsidRPr="008C3EDB">
          <w:rPr>
            <w:rStyle w:val="Hyperlink"/>
            <w:rFonts w:cstheme="minorHAnsi"/>
            <w:sz w:val="24"/>
            <w:szCs w:val="24"/>
          </w:rPr>
          <w:t>http://pakjas. com.pk/papers%5C2326.pdf</w:t>
        </w:r>
      </w:hyperlink>
    </w:p>
    <w:p w14:paraId="12B811CC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Abbas, M. N., S. A. Rana, M. M. Hassan,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Kausar and M. Iqbal, 2014. Biodiversity and dynamics of macro-invertebrate populations in wheat-weeds agro-ecosystem of Punjab (Pakistan). The J. Anim. Plant Sci., 24(4): 2014, Page: 1146-1156. IF = 0.549 URL: </w:t>
      </w:r>
      <w:hyperlink r:id="rId14" w:history="1">
        <w:r w:rsidRPr="008C3EDB">
          <w:rPr>
            <w:rStyle w:val="Hyperlink"/>
            <w:rFonts w:cstheme="minorHAnsi"/>
            <w:sz w:val="24"/>
            <w:szCs w:val="24"/>
          </w:rPr>
          <w:t>www.thejaps.org.pk/docs/v-24-4/26.pdf</w:t>
        </w:r>
      </w:hyperlink>
    </w:p>
    <w:p w14:paraId="3A8F85B1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Mushtaq, S., S.A.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Maalik and N. Ehsan. 2014. Developmental duration and predatory efficiency of </w:t>
      </w:r>
      <w:r w:rsidRPr="008C3EDB">
        <w:rPr>
          <w:rFonts w:cstheme="minorHAnsi"/>
          <w:i/>
          <w:iCs/>
          <w:sz w:val="24"/>
          <w:szCs w:val="24"/>
        </w:rPr>
        <w:t>Episyrphus balteatus</w:t>
      </w:r>
      <w:r w:rsidRPr="008C3EDB">
        <w:rPr>
          <w:rFonts w:cstheme="minorHAnsi"/>
          <w:sz w:val="24"/>
          <w:szCs w:val="24"/>
        </w:rPr>
        <w:t xml:space="preserve"> on four aphid species in Pakistan. Int. J. Agric. Biol., 16: 614‒618. IF = 0.808 URL: </w:t>
      </w:r>
      <w:hyperlink r:id="rId15" w:history="1">
        <w:r w:rsidRPr="008C3EDB">
          <w:rPr>
            <w:rStyle w:val="Hyperlink"/>
            <w:rFonts w:cstheme="minorHAnsi"/>
            <w:sz w:val="24"/>
            <w:szCs w:val="24"/>
          </w:rPr>
          <w:t>http://www.fspublishers.org/published_papers/88891_..pdf</w:t>
        </w:r>
      </w:hyperlink>
      <w:r>
        <w:rPr>
          <w:rStyle w:val="Hyperlink"/>
          <w:rFonts w:cstheme="minorHAnsi"/>
          <w:sz w:val="24"/>
          <w:szCs w:val="24"/>
        </w:rPr>
        <w:t xml:space="preserve"> </w:t>
      </w:r>
    </w:p>
    <w:p w14:paraId="2F08B530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Abbas, M. N., S. A. Rana, M. M. Hassan,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M. Iqbal. 2013. Phytochemical constituents of weeds: baseline study in mixed crop zone agroecosystem. Pak. J. Weed Sci. Res., 19(2): 231-238. URL: </w:t>
      </w:r>
      <w:hyperlink r:id="rId16" w:history="1">
        <w:r w:rsidRPr="008C3EDB">
          <w:rPr>
            <w:rStyle w:val="Hyperlink"/>
            <w:rFonts w:cstheme="minorHAnsi"/>
            <w:sz w:val="24"/>
            <w:szCs w:val="24"/>
          </w:rPr>
          <w:t>http://www.wssp.org.pk/vol-19-2-2013/11.%20PJWSR-11-2013.pdf</w:t>
        </w:r>
      </w:hyperlink>
    </w:p>
    <w:p w14:paraId="7C1BBCC3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Rana, S. A., T. Ruby,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Afzal, M. M. Hussain and M. J. I. Siddiqui. 2012. Predator-prey association among selected arthropod species in the cropland of mixed-crop zone (MCZ) and cotton-wheat zone (CWZ). J. Anim. Plant Sci., 22 (4): 1019-1023. IF = 0.585 URL: </w:t>
      </w:r>
      <w:hyperlink r:id="rId17" w:history="1">
        <w:r w:rsidRPr="008C3EDB">
          <w:rPr>
            <w:rStyle w:val="Hyperlink"/>
            <w:rFonts w:cstheme="minorHAnsi"/>
            <w:sz w:val="24"/>
            <w:szCs w:val="24"/>
          </w:rPr>
          <w:t>http://www.thejaps.org.pk/docs/v-22-4/33.pdf</w:t>
        </w:r>
      </w:hyperlink>
    </w:p>
    <w:p w14:paraId="4F258C3C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Abbas, M. N., S. A. Rana, M. Shahid,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Mahmood-ul-Hassan, T. Ruby and M. Hussain. 2012. Chemical evaluation of weed seeds mixed with wheat grains at harvest. J. Anim. and Plant Sci., 22 (2): 283-288. IF = 0.585 URL: </w:t>
      </w:r>
      <w:hyperlink r:id="rId18" w:history="1">
        <w:r w:rsidRPr="008C3EDB">
          <w:rPr>
            <w:rStyle w:val="Hyperlink"/>
            <w:rFonts w:cstheme="minorHAnsi"/>
            <w:sz w:val="24"/>
            <w:szCs w:val="24"/>
          </w:rPr>
          <w:t>http://www.thejaps.org.pk/docs/v-22-2/08.pdf</w:t>
        </w:r>
      </w:hyperlink>
    </w:p>
    <w:p w14:paraId="6E81BC53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Javid, A., M. Mahmood-ul-Hassan, M. S. Nadeem,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Khan. 2012. First record of the lesser mouse-tailed bat </w:t>
      </w:r>
      <w:r w:rsidRPr="008C3EDB">
        <w:rPr>
          <w:rFonts w:cstheme="minorHAnsi"/>
          <w:i/>
          <w:iCs/>
          <w:sz w:val="24"/>
          <w:szCs w:val="24"/>
        </w:rPr>
        <w:t>Rhinopoma hardwickii</w:t>
      </w:r>
      <w:r w:rsidRPr="008C3EDB">
        <w:rPr>
          <w:rFonts w:cstheme="minorHAnsi"/>
          <w:sz w:val="24"/>
          <w:szCs w:val="24"/>
        </w:rPr>
        <w:t xml:space="preserve"> (RHINOPOMATIDAE: CHIROPTERA) from southern Punjab, Pakistan. J. Anim. Plant Sci. 22 (2): 278-282. IF = 0.585 URL: </w:t>
      </w:r>
      <w:hyperlink r:id="rId19" w:history="1">
        <w:r w:rsidRPr="008C3EDB">
          <w:rPr>
            <w:rStyle w:val="Hyperlink"/>
            <w:rFonts w:cstheme="minorHAnsi"/>
            <w:sz w:val="24"/>
            <w:szCs w:val="24"/>
          </w:rPr>
          <w:t>http://www.thejaps.org.pk/docs/v-22-2/07.pdf</w:t>
        </w:r>
      </w:hyperlink>
    </w:p>
    <w:p w14:paraId="0222B6E4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Inayat, T.P., S.A.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Ruby, M. J. I. Siddiqui, M.N.A. Khan and I. Masood, 2012. Determination of predator prey relationship in some selected coleopteran and hymenopteran species by DNA/PCR-based molecular analysis. Int. J. Agric. Biol., 14 (2): 211–216. IF = 0.808 URL: </w:t>
      </w:r>
      <w:hyperlink r:id="rId20" w:history="1">
        <w:r w:rsidRPr="008C3EDB">
          <w:rPr>
            <w:rStyle w:val="Hyperlink"/>
            <w:rFonts w:cstheme="minorHAnsi"/>
            <w:sz w:val="24"/>
            <w:szCs w:val="24"/>
          </w:rPr>
          <w:t>http://www.fspublishers.org/ijab/past-issues/ IJABVOL14_NO_2/8.pdf</w:t>
        </w:r>
      </w:hyperlink>
    </w:p>
    <w:p w14:paraId="08CEEA53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Inayat, T. P., S. 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Ruby, M. J. I. Siddiqui and M. N. A. Khan. 2011. Predator-prey relationship among selected species in the croplands of central Punjab, </w:t>
      </w:r>
      <w:r w:rsidRPr="008C3EDB">
        <w:rPr>
          <w:rFonts w:cstheme="minorHAnsi"/>
          <w:sz w:val="24"/>
          <w:szCs w:val="24"/>
        </w:rPr>
        <w:lastRenderedPageBreak/>
        <w:t xml:space="preserve">Pakistan. Pak. J. Agric. Sci., 48(2), 153-157. IF = 1.240 URL: </w:t>
      </w:r>
      <w:hyperlink r:id="rId21" w:history="1">
        <w:r w:rsidRPr="008C3EDB">
          <w:rPr>
            <w:rStyle w:val="Hyperlink"/>
            <w:rFonts w:cstheme="minorHAnsi"/>
            <w:sz w:val="24"/>
            <w:szCs w:val="24"/>
          </w:rPr>
          <w:t>http://pakjas.com.pk/upload/14352.pdf</w:t>
        </w:r>
      </w:hyperlink>
    </w:p>
    <w:p w14:paraId="05002D0D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Ruby, T., S. 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P. Inayat, M. J. I. Siddiqui and M. N. A. Khan. 2011. Weeds as viable habitat for arthropod species in croplands of Central Punjab. Pak. J. Agric. Sci., 48(2): 145-152. IF = 1.240 URL: </w:t>
      </w:r>
      <w:hyperlink r:id="rId22" w:history="1">
        <w:r w:rsidRPr="008C3EDB">
          <w:rPr>
            <w:rStyle w:val="Hyperlink"/>
            <w:rFonts w:cstheme="minorHAnsi"/>
            <w:sz w:val="24"/>
            <w:szCs w:val="24"/>
          </w:rPr>
          <w:t>http://pakjas.com.pk/papers/1936.pdf</w:t>
        </w:r>
      </w:hyperlink>
    </w:p>
    <w:p w14:paraId="72CD0D59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Hyperlink"/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Khan, R.U., S. Naz, Z. Nikousefat, V. Tufarelli, M. Javdani,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V. Laudadio. 2011. Effect of vitamin E in heat-stressed poultry. World's Poultry Sci. J., Vol. 67: 469-477. IF = 1.476 </w:t>
      </w:r>
      <w:hyperlink r:id="rId23" w:history="1">
        <w:r w:rsidRPr="008C3EDB">
          <w:rPr>
            <w:rStyle w:val="Hyperlink"/>
            <w:rFonts w:cstheme="minorHAnsi"/>
            <w:sz w:val="24"/>
            <w:szCs w:val="24"/>
          </w:rPr>
          <w:t>URL:http://journals.cambridge.org/action/displayAbstract?from Page=online&amp;aid=8351248</w:t>
        </w:r>
      </w:hyperlink>
    </w:p>
    <w:p w14:paraId="3F8604C6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Inayat, T. P., S. A. Rana, </w:t>
      </w:r>
      <w:r w:rsidRPr="008C3EDB">
        <w:rPr>
          <w:rFonts w:cstheme="minorHAnsi"/>
          <w:b/>
          <w:bCs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T. Ruby, M. J. I. Siddiqui and M. N. A. Khan. 2011. Predation rate in selected coccinellid (coleoptera) predators on some major aphidid and cicadellid (hemipteran) pests. Intl. J. Agric. Biol., 13 (3): 427-430. IF = 0.940 URL: </w:t>
      </w:r>
      <w:hyperlink r:id="rId24" w:history="1">
        <w:r w:rsidRPr="008C3EDB">
          <w:rPr>
            <w:rStyle w:val="Hyperlink"/>
            <w:rFonts w:cstheme="minorHAnsi"/>
            <w:sz w:val="24"/>
            <w:szCs w:val="24"/>
          </w:rPr>
          <w:t>http://www.fspublishers.org/ijab/past-issues/IJABVOL_13_NO_3/23.pdf</w:t>
        </w:r>
      </w:hyperlink>
    </w:p>
    <w:p w14:paraId="1371F307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A. Rana, H. A. Khan and A. Sohail. 2010. Assessment of handicaps owing to high input farming on the soil macro-invertebrate diversity in sugarcane fields. Pak. J. Agric. Sci., 47: 271-278. IF = 1.240 URL: </w:t>
      </w:r>
      <w:hyperlink r:id="rId25" w:history="1">
        <w:r w:rsidRPr="008C3EDB">
          <w:rPr>
            <w:rStyle w:val="Hyperlink"/>
            <w:rFonts w:cstheme="minorHAnsi"/>
            <w:sz w:val="24"/>
            <w:szCs w:val="24"/>
          </w:rPr>
          <w:t>http://pakjas.com.pk/upload/ 21433.pdf</w:t>
        </w:r>
      </w:hyperlink>
    </w:p>
    <w:p w14:paraId="158517E1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., S. A. Rana, H. A. Khan and A. Sohail. 2010. Assessment of possible threats to soil macro-invertebrate diversity in wheat fields from High input farming. Int. J. Agric. Biol., 12 (6): 801-808.IF = 0.940 URL: </w:t>
      </w:r>
      <w:hyperlink r:id="rId26" w:history="1">
        <w:r w:rsidRPr="008C3EDB">
          <w:rPr>
            <w:rStyle w:val="Hyperlink"/>
            <w:rFonts w:cstheme="minorHAnsi"/>
            <w:sz w:val="24"/>
            <w:szCs w:val="24"/>
          </w:rPr>
          <w:t>http://www.fspublishers.org/ijab/past-issues/IJABVOL_12_NO_6/1.pdf</w:t>
        </w:r>
      </w:hyperlink>
    </w:p>
    <w:p w14:paraId="2DF1DF64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Rana, S.A.,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M.Z. Iqbal and F. Shahbaz. 2006. Seasonal Demographic variation in Bandicoot rats, </w:t>
      </w:r>
      <w:r w:rsidRPr="008C3EDB">
        <w:rPr>
          <w:rFonts w:cstheme="minorHAnsi"/>
          <w:i/>
          <w:iCs/>
          <w:sz w:val="24"/>
          <w:szCs w:val="24"/>
        </w:rPr>
        <w:t>Bandicota bengalensis</w:t>
      </w:r>
      <w:r w:rsidRPr="008C3EDB">
        <w:rPr>
          <w:rFonts w:cstheme="minorHAnsi"/>
          <w:sz w:val="24"/>
          <w:szCs w:val="24"/>
        </w:rPr>
        <w:t xml:space="preserve"> (Gray) in irrigated crops. Pak. J. Agric. Sci., 43(1-2): 63-68. URL: </w:t>
      </w:r>
      <w:hyperlink r:id="rId27" w:history="1">
        <w:r w:rsidRPr="008C3EDB">
          <w:rPr>
            <w:rStyle w:val="Hyperlink"/>
            <w:rFonts w:cstheme="minorHAnsi"/>
            <w:sz w:val="24"/>
            <w:szCs w:val="24"/>
          </w:rPr>
          <w:t>http://pakjas.com.pk/papers%5C415.pdf</w:t>
        </w:r>
      </w:hyperlink>
    </w:p>
    <w:p w14:paraId="3313D233" w14:textId="77777777" w:rsidR="006C0440" w:rsidRPr="00CA43A3" w:rsidRDefault="006C0440" w:rsidP="006C0440">
      <w:pPr>
        <w:spacing w:line="360" w:lineRule="auto"/>
        <w:jc w:val="both"/>
        <w:rPr>
          <w:b/>
          <w:bCs/>
          <w:i/>
          <w:iCs/>
          <w:color w:val="FFFFFF"/>
          <w:sz w:val="28"/>
          <w:szCs w:val="28"/>
          <w:highlight w:val="darkGray"/>
        </w:rPr>
      </w:pPr>
      <w:r w:rsidRPr="00CA43A3">
        <w:rPr>
          <w:b/>
          <w:bCs/>
          <w:i/>
          <w:iCs/>
          <w:color w:val="FFFFFF"/>
          <w:sz w:val="28"/>
          <w:szCs w:val="28"/>
          <w:highlight w:val="darkGray"/>
        </w:rPr>
        <w:t>Publications in Peer Reviewed Journals</w:t>
      </w:r>
    </w:p>
    <w:p w14:paraId="1A73C453" w14:textId="77777777" w:rsidR="006C0440" w:rsidRPr="00193755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t xml:space="preserve">Naseem, R., </w:t>
      </w:r>
      <w:r w:rsidRPr="00193755">
        <w:rPr>
          <w:rFonts w:cstheme="minorHAnsi"/>
          <w:b/>
          <w:bCs/>
          <w:sz w:val="24"/>
          <w:szCs w:val="24"/>
        </w:rPr>
        <w:t>N. Rana</w:t>
      </w:r>
      <w:r w:rsidRPr="00193755">
        <w:rPr>
          <w:rFonts w:cstheme="minorHAnsi"/>
          <w:sz w:val="24"/>
          <w:szCs w:val="24"/>
        </w:rPr>
        <w:t xml:space="preserve">, Koch, EBA, W. Majeed, S. Nargis. 2020. Abundance and diversity of foliage insects among different Olericulture Crops. </w:t>
      </w:r>
      <w:r w:rsidRPr="00193755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GSC Biological and Pharmaceutical Science</w:t>
      </w:r>
      <w:r w:rsidRPr="00630394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s</w:t>
      </w:r>
      <w:r w:rsidRPr="00630394">
        <w:rPr>
          <w:rFonts w:cstheme="minorHAnsi"/>
          <w:sz w:val="24"/>
          <w:szCs w:val="24"/>
        </w:rPr>
        <w:t xml:space="preserve">. </w:t>
      </w:r>
      <w:r w:rsidRPr="00630394">
        <w:rPr>
          <w:rFonts w:cstheme="minorHAnsi"/>
          <w:sz w:val="24"/>
          <w:szCs w:val="24"/>
          <w:shd w:val="clear" w:color="auto" w:fill="FFFFFF"/>
        </w:rPr>
        <w:t>10(02): 062-069.</w:t>
      </w:r>
      <w:r w:rsidRPr="00630394">
        <w:rPr>
          <w:rFonts w:cstheme="minorHAnsi"/>
          <w:sz w:val="24"/>
          <w:szCs w:val="24"/>
        </w:rPr>
        <w:t xml:space="preserve"> </w:t>
      </w:r>
      <w:r w:rsidRPr="00630394">
        <w:rPr>
          <w:rFonts w:cstheme="minorHAnsi"/>
          <w:sz w:val="24"/>
          <w:szCs w:val="24"/>
          <w:shd w:val="clear" w:color="auto" w:fill="FFFFFF"/>
        </w:rPr>
        <w:t xml:space="preserve">DOI url: </w:t>
      </w:r>
      <w:hyperlink r:id="rId28" w:history="1">
        <w:r w:rsidRPr="00630394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https://doi.org/10.30574/gscbps. 2020.10.2.0021</w:t>
        </w:r>
      </w:hyperlink>
    </w:p>
    <w:p w14:paraId="663F56CD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055E90">
        <w:rPr>
          <w:rFonts w:cstheme="minorHAnsi"/>
          <w:sz w:val="24"/>
          <w:szCs w:val="24"/>
        </w:rPr>
        <w:t xml:space="preserve">Abid, K. and </w:t>
      </w:r>
      <w:r w:rsidRPr="00055E90">
        <w:rPr>
          <w:rFonts w:cstheme="minorHAnsi"/>
          <w:b/>
          <w:bCs/>
          <w:sz w:val="24"/>
          <w:szCs w:val="24"/>
        </w:rPr>
        <w:t>N. Rana</w:t>
      </w:r>
      <w:r w:rsidRPr="00055E90">
        <w:rPr>
          <w:rFonts w:cstheme="minorHAnsi"/>
          <w:sz w:val="24"/>
          <w:szCs w:val="24"/>
        </w:rPr>
        <w:t>. 2019. Diversity</w:t>
      </w:r>
      <w:r w:rsidRPr="008C3EDB">
        <w:rPr>
          <w:rFonts w:cstheme="minorHAnsi"/>
          <w:sz w:val="24"/>
          <w:szCs w:val="24"/>
        </w:rPr>
        <w:t xml:space="preserve"> and abundance of foliage insect’s community in bitter gourd field with regards to diurnal rhythms within Faisalabad, Pakistan. Asian J. Adv Agric. Res., 9: 1-12. URL: </w:t>
      </w:r>
      <w:r w:rsidRPr="008C3EDB">
        <w:rPr>
          <w:rFonts w:cstheme="minorHAnsi"/>
          <w:u w:val="single"/>
          <w:shd w:val="clear" w:color="auto" w:fill="FFFFFF"/>
        </w:rPr>
        <w:t>10.9734/AJAAR/2019/v9i229999</w:t>
      </w:r>
    </w:p>
    <w:p w14:paraId="26F1EE96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Hyperlink"/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Majeed, W.,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U. R. Qamar, S. Nargis, I. A. Raja, S. Kanwal and R. Naseem. 2019. Diversity of foliage insects around different canal territories: A case study of Dingroo and Kamal Pur canal, Faisalabad, Pakistan. GSC Biol. Pharmaceutical Sci., 6: 07-15. </w:t>
      </w:r>
      <w:r w:rsidRPr="008C3EDB">
        <w:rPr>
          <w:rFonts w:cstheme="minorHAnsi"/>
          <w:b/>
          <w:sz w:val="24"/>
          <w:szCs w:val="24"/>
        </w:rPr>
        <w:t>URL</w:t>
      </w:r>
      <w:r w:rsidRPr="008C3EDB">
        <w:rPr>
          <w:rFonts w:cstheme="minorHAnsi"/>
          <w:sz w:val="24"/>
          <w:szCs w:val="24"/>
        </w:rPr>
        <w:t>:</w:t>
      </w:r>
      <w:hyperlink r:id="rId29" w:history="1">
        <w:r w:rsidRPr="008C3EDB">
          <w:rPr>
            <w:rStyle w:val="Hyperlink"/>
            <w:rFonts w:cstheme="minorHAnsi"/>
            <w:sz w:val="24"/>
            <w:szCs w:val="24"/>
          </w:rPr>
          <w:t>http://gsconlinepress.com/journals /gscbps/content/diversity-foliage-insects-around different-canal-territories-case-study-dingroo-and-kamal</w:t>
        </w:r>
      </w:hyperlink>
    </w:p>
    <w:p w14:paraId="2A5AAA7D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field-content"/>
          <w:rFonts w:cstheme="minorHAnsi"/>
          <w:sz w:val="24"/>
          <w:szCs w:val="24"/>
        </w:rPr>
      </w:pPr>
      <w:r w:rsidRPr="008C3EDB">
        <w:rPr>
          <w:rStyle w:val="Hyperlink"/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lastRenderedPageBreak/>
        <w:t>Rana, N.,</w:t>
      </w:r>
      <w:r w:rsidRPr="008C3EDB">
        <w:rPr>
          <w:rStyle w:val="Hyperlink"/>
          <w:rFonts w:cstheme="minorHAnsi"/>
          <w:bCs/>
          <w:sz w:val="24"/>
          <w:szCs w:val="24"/>
          <w:bdr w:val="none" w:sz="0" w:space="0" w:color="auto" w:frame="1"/>
          <w:shd w:val="clear" w:color="auto" w:fill="FFFFFF"/>
        </w:rPr>
        <w:t xml:space="preserve"> M. Saleem, W. Majeed, F. Jalal, N. Ehsan and S. Nargis. 2019. </w:t>
      </w:r>
      <w:hyperlink r:id="rId30" w:history="1">
        <w:r w:rsidRPr="008C3EDB">
          <w:rPr>
            <w:rStyle w:val="Hyperlink"/>
            <w:rFonts w:cstheme="minorHAnsi"/>
            <w:bCs/>
            <w:sz w:val="24"/>
            <w:szCs w:val="24"/>
            <w:bdr w:val="none" w:sz="0" w:space="0" w:color="auto" w:frame="1"/>
            <w:shd w:val="clear" w:color="auto" w:fill="FFFFFF"/>
          </w:rPr>
          <w:t>Diversity of arthropods regarding habitat specialty in agro-ecosystem of Faisalabad, Pakistan</w:t>
        </w:r>
      </w:hyperlink>
      <w:r w:rsidRPr="008C3EDB">
        <w:rPr>
          <w:rStyle w:val="Hyperlink"/>
          <w:rFonts w:cstheme="minorHAnsi"/>
          <w:bCs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GSC Biol. Pharmaceutical Sci., 6: 1-8. </w:t>
      </w:r>
      <w:r w:rsidRPr="008C3EDB">
        <w:rPr>
          <w:rFonts w:cstheme="minorHAnsi"/>
          <w:bCs/>
          <w:sz w:val="24"/>
          <w:szCs w:val="24"/>
        </w:rPr>
        <w:t>URL:</w:t>
      </w:r>
      <w:r w:rsidRPr="008C3EDB">
        <w:rPr>
          <w:rStyle w:val="Strong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 </w:t>
      </w:r>
      <w:hyperlink r:id="rId31" w:history="1">
        <w:r w:rsidRPr="008C3EDB">
          <w:rPr>
            <w:rStyle w:val="Hyperlink"/>
            <w:rFonts w:cstheme="minorHAnsi"/>
            <w:sz w:val="24"/>
            <w:szCs w:val="24"/>
            <w:bdr w:val="none" w:sz="0" w:space="0" w:color="auto" w:frame="1"/>
            <w:shd w:val="clear" w:color="auto" w:fill="FFFFFF"/>
          </w:rPr>
          <w:t>https://doi.org/10.30574/gscbps.2019. 6.2.0008</w:t>
        </w:r>
      </w:hyperlink>
    </w:p>
    <w:p w14:paraId="734B4783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Hyperlink"/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., S. Azam, S. Riasat, G. Ruqia, F. Rasheed, S. Kanwal, S. Nargis, A. Shabir, M. Ali and M. Z. Iqbal. 2019. Prevalence of Macro-Invertebrate among Cauliflower (Brassica oleracea var. Capitata) and Tomato (Solanum lycopersicum L.). Blanco cv. Feutrell’s Early).  Int. J. Adv. Agric. Sci., 4(1):1-9. </w:t>
      </w:r>
      <w:r w:rsidRPr="008C3EDB">
        <w:rPr>
          <w:rFonts w:cstheme="minorHAnsi"/>
          <w:b/>
          <w:sz w:val="24"/>
          <w:szCs w:val="24"/>
        </w:rPr>
        <w:t>URL</w:t>
      </w:r>
      <w:r w:rsidRPr="008C3EDB">
        <w:rPr>
          <w:rFonts w:cstheme="minorHAnsi"/>
          <w:sz w:val="24"/>
          <w:szCs w:val="24"/>
        </w:rPr>
        <w:t xml:space="preserve">: </w:t>
      </w:r>
      <w:hyperlink w:history="1">
        <w:r w:rsidRPr="008C3EDB">
          <w:rPr>
            <w:rStyle w:val="Hyperlink"/>
            <w:rFonts w:cstheme="minorHAnsi"/>
            <w:sz w:val="24"/>
            <w:szCs w:val="24"/>
          </w:rPr>
          <w:t>http://ijaas.kibanresearch publications.com/index. php/IJAAS/article/ down load/35/37</w:t>
        </w:r>
      </w:hyperlink>
    </w:p>
    <w:p w14:paraId="2A035F15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Hyperlink"/>
          <w:rFonts w:cstheme="minorHAnsi"/>
          <w:sz w:val="24"/>
          <w:szCs w:val="24"/>
        </w:rPr>
      </w:pPr>
      <w:r w:rsidRPr="008C3EDB">
        <w:rPr>
          <w:rFonts w:eastAsia="Calibri" w:cstheme="minorHAnsi"/>
          <w:b/>
          <w:sz w:val="24"/>
          <w:szCs w:val="24"/>
        </w:rPr>
        <w:t>Rana, N.,</w:t>
      </w:r>
      <w:r w:rsidRPr="008C3EDB">
        <w:rPr>
          <w:rFonts w:eastAsia="Calibri" w:cstheme="minorHAnsi"/>
          <w:sz w:val="24"/>
          <w:szCs w:val="24"/>
        </w:rPr>
        <w:t xml:space="preserve"> T. Bukhat, A.  S. Khan, K. Fatima, S. Javed, M. Imran, M. Z.  Iqbal, T. Amin and S. Fatima. 2018. Susceptible clusters and Trophic Structure of various insects’ order among okra (</w:t>
      </w:r>
      <w:r w:rsidRPr="008C3EDB">
        <w:rPr>
          <w:rFonts w:eastAsia="Calibri" w:cstheme="minorHAnsi"/>
          <w:i/>
          <w:sz w:val="24"/>
          <w:szCs w:val="24"/>
        </w:rPr>
        <w:t>Abelmoschusesculentus</w:t>
      </w:r>
      <w:r w:rsidRPr="008C3EDB">
        <w:rPr>
          <w:rFonts w:eastAsia="Calibri" w:cstheme="minorHAnsi"/>
          <w:sz w:val="24"/>
          <w:szCs w:val="24"/>
        </w:rPr>
        <w:t xml:space="preserve">)and bean </w:t>
      </w:r>
      <w:r w:rsidRPr="008C3EDB">
        <w:rPr>
          <w:rFonts w:eastAsia="Calibri" w:cstheme="minorHAnsi"/>
          <w:i/>
          <w:sz w:val="24"/>
          <w:szCs w:val="24"/>
        </w:rPr>
        <w:t>(Phaseolus vulgaris</w:t>
      </w:r>
      <w:r w:rsidRPr="008C3EDB">
        <w:rPr>
          <w:rFonts w:eastAsia="Calibri" w:cstheme="minorHAnsi"/>
          <w:sz w:val="24"/>
          <w:szCs w:val="24"/>
        </w:rPr>
        <w:t>) fields. J. Entomol. Zool. Stud., 6: 82-90</w:t>
      </w:r>
      <w:r w:rsidRPr="008C3EDB">
        <w:rPr>
          <w:rFonts w:eastAsia="Calibri" w:cstheme="minorHAnsi"/>
          <w:b/>
          <w:sz w:val="24"/>
          <w:szCs w:val="24"/>
        </w:rPr>
        <w:t>.</w:t>
      </w:r>
      <w:r w:rsidRPr="008C3EDB">
        <w:rPr>
          <w:rFonts w:cstheme="minorHAnsi"/>
          <w:bCs/>
          <w:sz w:val="24"/>
          <w:szCs w:val="24"/>
        </w:rPr>
        <w:t xml:space="preserve"> </w:t>
      </w:r>
      <w:r w:rsidRPr="008C3EDB">
        <w:rPr>
          <w:rStyle w:val="Hyperlink"/>
          <w:rFonts w:eastAsia="Calibri" w:cstheme="minorHAnsi"/>
          <w:b/>
          <w:sz w:val="24"/>
          <w:szCs w:val="24"/>
        </w:rPr>
        <w:t xml:space="preserve">URL: </w:t>
      </w:r>
      <w:hyperlink r:id="rId32" w:history="1">
        <w:r w:rsidRPr="008C3EDB">
          <w:rPr>
            <w:rStyle w:val="Hyperlink"/>
            <w:rFonts w:eastAsia="Calibri" w:cstheme="minorHAnsi"/>
            <w:bCs/>
            <w:sz w:val="24"/>
            <w:szCs w:val="24"/>
          </w:rPr>
          <w:t>http://www.entomoljournal.com</w:t>
        </w:r>
      </w:hyperlink>
      <w:r w:rsidRPr="008C3EDB">
        <w:rPr>
          <w:rStyle w:val="Hyperlink"/>
          <w:rFonts w:eastAsia="Calibri" w:cstheme="minorHAnsi"/>
          <w:bCs/>
          <w:sz w:val="24"/>
          <w:szCs w:val="24"/>
        </w:rPr>
        <w:t xml:space="preserve"> /archives/?year=2018 &amp;vol= 6&amp; issue =1&amp; part= B&amp;ArticleId=2935.</w:t>
      </w:r>
    </w:p>
    <w:p w14:paraId="5E637115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 xml:space="preserve">Rana, N., </w:t>
      </w:r>
      <w:r w:rsidRPr="008C3EDB">
        <w:rPr>
          <w:rFonts w:cstheme="minorHAnsi"/>
          <w:bCs/>
          <w:sz w:val="24"/>
          <w:szCs w:val="24"/>
        </w:rPr>
        <w:t>M. Yaseen, G. Ruqia, F. Rasheed, S. Riasat, S. Sikandar and</w:t>
      </w:r>
      <w:r w:rsidRPr="008C3EDB">
        <w:rPr>
          <w:rFonts w:cstheme="minorHAnsi"/>
          <w:sz w:val="24"/>
          <w:szCs w:val="24"/>
        </w:rPr>
        <w:t xml:space="preserve"> M. Z. Iqbal</w:t>
      </w:r>
      <w:r w:rsidRPr="008C3EDB">
        <w:rPr>
          <w:rFonts w:cstheme="minorHAnsi"/>
          <w:bCs/>
          <w:sz w:val="24"/>
          <w:szCs w:val="24"/>
        </w:rPr>
        <w:t xml:space="preserve">. 2018.     Distribution of   soil   macro fauna around dry and wet territory. J. Entomol. Zool. Stud., 6: 48-54. </w:t>
      </w:r>
      <w:r w:rsidRPr="008C3EDB">
        <w:rPr>
          <w:rFonts w:cstheme="minorHAnsi"/>
          <w:b/>
          <w:sz w:val="24"/>
          <w:szCs w:val="24"/>
        </w:rPr>
        <w:t>URL</w:t>
      </w:r>
      <w:r w:rsidRPr="008C3EDB">
        <w:rPr>
          <w:rFonts w:cstheme="minorHAnsi"/>
          <w:bCs/>
          <w:sz w:val="24"/>
          <w:szCs w:val="24"/>
        </w:rPr>
        <w:t xml:space="preserve">: </w:t>
      </w:r>
      <w:hyperlink r:id="rId33" w:history="1">
        <w:r w:rsidRPr="008C3EDB">
          <w:rPr>
            <w:rStyle w:val="Hyperlink"/>
            <w:rFonts w:cstheme="minorHAnsi"/>
            <w:bCs/>
            <w:sz w:val="24"/>
            <w:szCs w:val="24"/>
          </w:rPr>
          <w:t>http://www.entomoljournal.com/archives/ 2018/vol6issue1/PartA/4-6-152-851.pdf</w:t>
        </w:r>
      </w:hyperlink>
    </w:p>
    <w:p w14:paraId="27F62545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 xml:space="preserve"> Rana, N.,</w:t>
      </w:r>
      <w:r w:rsidRPr="008C3EDB">
        <w:rPr>
          <w:rFonts w:cstheme="minorHAnsi"/>
          <w:bCs/>
          <w:sz w:val="24"/>
          <w:szCs w:val="24"/>
        </w:rPr>
        <w:t xml:space="preserve"> S. Fatima, </w:t>
      </w:r>
      <w:r w:rsidRPr="008C3EDB">
        <w:rPr>
          <w:rFonts w:cstheme="minorHAnsi"/>
          <w:sz w:val="24"/>
          <w:szCs w:val="24"/>
        </w:rPr>
        <w:t>M. Z. Iqbal</w:t>
      </w:r>
      <w:r w:rsidRPr="008C3EDB">
        <w:rPr>
          <w:rFonts w:cstheme="minorHAnsi"/>
          <w:bCs/>
          <w:sz w:val="24"/>
          <w:szCs w:val="24"/>
        </w:rPr>
        <w:t xml:space="preserve">, A. S. Khan, S. Afzal, T. Amin and M. Yaqoob. 2018. Designing the invertebrates’ modules nocturnal in habit and their adaptability toward different aqueous solutions. J. Entomol. Zool. Stud., 6: 41-47. </w:t>
      </w:r>
      <w:r w:rsidRPr="008C3EDB">
        <w:rPr>
          <w:rFonts w:cstheme="minorHAnsi"/>
          <w:b/>
          <w:sz w:val="24"/>
          <w:szCs w:val="24"/>
        </w:rPr>
        <w:t>URL:</w:t>
      </w:r>
      <w:r w:rsidRPr="008C3EDB">
        <w:rPr>
          <w:rFonts w:cstheme="minorHAnsi"/>
          <w:sz w:val="24"/>
          <w:szCs w:val="24"/>
        </w:rPr>
        <w:t xml:space="preserve"> </w:t>
      </w:r>
      <w:hyperlink w:history="1">
        <w:r w:rsidRPr="008C3EDB">
          <w:rPr>
            <w:rStyle w:val="Hyperlink"/>
            <w:rFonts w:cstheme="minorHAnsi"/>
            <w:bCs/>
            <w:sz w:val="24"/>
            <w:szCs w:val="24"/>
          </w:rPr>
          <w:t xml:space="preserve">http://www. Entomol journal .com /archives/2018/ vol6issue1/PartA /5-1-101-151. </w:t>
        </w:r>
      </w:hyperlink>
    </w:p>
    <w:p w14:paraId="29009E76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Hyperlink"/>
          <w:rFonts w:cstheme="minorHAnsi"/>
          <w:sz w:val="24"/>
          <w:szCs w:val="24"/>
        </w:rPr>
      </w:pPr>
      <w:r w:rsidRPr="008C3EDB">
        <w:rPr>
          <w:rFonts w:eastAsia="Calibri" w:cstheme="minorHAnsi"/>
          <w:b/>
          <w:sz w:val="24"/>
          <w:szCs w:val="24"/>
        </w:rPr>
        <w:t xml:space="preserve">Rana, N., </w:t>
      </w:r>
      <w:r w:rsidRPr="008C3EDB">
        <w:rPr>
          <w:rFonts w:eastAsia="Calibri" w:cstheme="minorHAnsi"/>
          <w:sz w:val="24"/>
          <w:szCs w:val="24"/>
        </w:rPr>
        <w:t>M. Imran, T. Bukhat, A. S. Khan, K. Fatima, S. Javed, S. Fatima and M. Z. Iqbal. 2018.  Prevalence pattern and susceptible strains of order Diptera, Lepidoptera and Coleoptera among Sarson (</w:t>
      </w:r>
      <w:r w:rsidRPr="008C3EDB">
        <w:rPr>
          <w:rFonts w:eastAsia="Calibri" w:cstheme="minorHAnsi"/>
          <w:i/>
          <w:sz w:val="24"/>
          <w:szCs w:val="24"/>
        </w:rPr>
        <w:t>Brassica campestris</w:t>
      </w:r>
      <w:r w:rsidRPr="008C3EDB">
        <w:rPr>
          <w:rFonts w:eastAsia="Calibri" w:cstheme="minorHAnsi"/>
          <w:sz w:val="24"/>
          <w:szCs w:val="24"/>
        </w:rPr>
        <w:t>) fields under different ecological conditions. J. Entomol. Zool. Stud., 6: 33-40</w:t>
      </w:r>
      <w:r w:rsidRPr="008C3EDB">
        <w:rPr>
          <w:rFonts w:eastAsia="Calibri" w:cstheme="minorHAnsi"/>
          <w:b/>
          <w:sz w:val="24"/>
          <w:szCs w:val="24"/>
        </w:rPr>
        <w:t>.</w:t>
      </w:r>
      <w:r w:rsidRPr="008C3EDB">
        <w:rPr>
          <w:rFonts w:cstheme="minorHAnsi"/>
          <w:bCs/>
          <w:sz w:val="24"/>
          <w:szCs w:val="24"/>
        </w:rPr>
        <w:t xml:space="preserve"> </w:t>
      </w:r>
      <w:hyperlink r:id="rId34" w:history="1">
        <w:r w:rsidRPr="008C3EDB">
          <w:rPr>
            <w:rStyle w:val="Hyperlink"/>
            <w:rFonts w:eastAsia="Calibri" w:cstheme="minorHAnsi"/>
            <w:b/>
            <w:sz w:val="24"/>
            <w:szCs w:val="24"/>
          </w:rPr>
          <w:t xml:space="preserve">URL: </w:t>
        </w:r>
        <w:r w:rsidRPr="008C3EDB">
          <w:rPr>
            <w:rStyle w:val="Hyperlink"/>
            <w:rFonts w:eastAsia="Calibri" w:cstheme="minorHAnsi"/>
            <w:bCs/>
            <w:sz w:val="24"/>
            <w:szCs w:val="24"/>
          </w:rPr>
          <w:t>http://www.entomoljournal.com /archives/?year=2018 &amp;vol=6&amp; issue=1&amp;part=A&amp; ArticleId=2931</w:t>
        </w:r>
      </w:hyperlink>
      <w:r w:rsidRPr="008C3EDB">
        <w:rPr>
          <w:rStyle w:val="Hyperlink"/>
          <w:rFonts w:eastAsia="Calibri" w:cstheme="minorHAnsi"/>
          <w:bCs/>
          <w:sz w:val="24"/>
          <w:szCs w:val="24"/>
        </w:rPr>
        <w:t xml:space="preserve"> </w:t>
      </w:r>
    </w:p>
    <w:p w14:paraId="17CBD8E8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Hyperlink"/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Kausar, S., M. N. Abbas, M. Mahmood-ul-Hassan, S. 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I. Maqsood and I. Gul. 2017. Diversity and dynamics of macro-invertebrates in sugarcane agro-ecosystem of Punjab Pakistan. American-Eurasian J. Agric. Environ. Sci., 17 (2): 128-142.</w:t>
      </w:r>
      <w:r w:rsidRPr="008C3EDB">
        <w:rPr>
          <w:rFonts w:cstheme="minorHAnsi"/>
          <w:sz w:val="24"/>
          <w:szCs w:val="24"/>
          <w:rtl/>
        </w:rPr>
        <w:t xml:space="preserve"> </w:t>
      </w:r>
      <w:r w:rsidRPr="008C3EDB">
        <w:rPr>
          <w:rFonts w:cstheme="minorHAnsi"/>
          <w:sz w:val="24"/>
          <w:szCs w:val="24"/>
        </w:rPr>
        <w:t>URL:</w:t>
      </w:r>
      <w:hyperlink w:history="1">
        <w:r w:rsidRPr="008C3EDB">
          <w:rPr>
            <w:rStyle w:val="Hyperlink"/>
            <w:rFonts w:cstheme="minorHAnsi"/>
            <w:sz w:val="24"/>
            <w:szCs w:val="24"/>
          </w:rPr>
          <w:t>https://www.idosi.org</w:t>
        </w:r>
        <w:r w:rsidRPr="008C3EDB">
          <w:rPr>
            <w:rStyle w:val="Hyperlink"/>
            <w:rFonts w:cstheme="minorHAnsi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sz w:val="24"/>
            <w:szCs w:val="24"/>
          </w:rPr>
          <w:t>/aejaes/</w:t>
        </w:r>
        <w:r w:rsidRPr="008C3EDB">
          <w:rPr>
            <w:rStyle w:val="Hyperlink"/>
            <w:rFonts w:cstheme="minorHAnsi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sz w:val="24"/>
            <w:szCs w:val="24"/>
          </w:rPr>
          <w:t>jaes17(2</w:t>
        </w:r>
        <w:r w:rsidRPr="008C3EDB">
          <w:rPr>
            <w:rStyle w:val="Hyperlink"/>
            <w:rFonts w:cstheme="minorHAnsi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sz w:val="24"/>
            <w:szCs w:val="24"/>
          </w:rPr>
          <w:t xml:space="preserve">)17/4.pdf </w:t>
        </w:r>
      </w:hyperlink>
    </w:p>
    <w:p w14:paraId="024CED10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bCs/>
          <w:sz w:val="24"/>
          <w:szCs w:val="24"/>
        </w:rPr>
        <w:t xml:space="preserve"> </w:t>
      </w:r>
      <w:r w:rsidRPr="008C3EDB">
        <w:rPr>
          <w:rFonts w:cstheme="minorHAnsi"/>
          <w:bCs/>
          <w:sz w:val="24"/>
          <w:szCs w:val="24"/>
          <w:shd w:val="clear" w:color="auto" w:fill="FFFFFF"/>
        </w:rPr>
        <w:t xml:space="preserve">S. Javed, M. Z.Iqbal, U. B. Rana, A. Ali, S. Maalik and S. Afzal. 2017. </w:t>
      </w:r>
      <w:r w:rsidRPr="008C3EDB">
        <w:rPr>
          <w:rFonts w:cstheme="minorHAnsi"/>
          <w:bCs/>
          <w:sz w:val="24"/>
          <w:szCs w:val="24"/>
        </w:rPr>
        <w:t xml:space="preserve">Pest vs. Predator Communities in citrus orchards under Ecological conditions of district Toba Tek Singh (Punjab), Pakistan. J. Entomol. Zool. Stud., 5: 481-489. </w:t>
      </w:r>
      <w:hyperlink r:id="rId35" w:history="1">
        <w:r w:rsidRPr="008C3EDB">
          <w:rPr>
            <w:rStyle w:val="Hyperlink"/>
            <w:rFonts w:cstheme="minorHAnsi"/>
            <w:bCs/>
            <w:sz w:val="24"/>
            <w:szCs w:val="24"/>
          </w:rPr>
          <w:t>URL:https://www.researchgate .net/ publicati</w:t>
        </w:r>
        <w:r w:rsidRPr="008C3EDB">
          <w:rPr>
            <w:rStyle w:val="Hyperlink"/>
            <w:rFonts w:cstheme="minorHAnsi"/>
            <w:bCs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bCs/>
            <w:sz w:val="24"/>
            <w:szCs w:val="24"/>
          </w:rPr>
          <w:t>32087145</w:t>
        </w:r>
        <w:r w:rsidRPr="008C3EDB">
          <w:rPr>
            <w:rStyle w:val="Hyperlink"/>
            <w:rFonts w:cstheme="minorHAnsi"/>
            <w:bCs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bCs/>
            <w:sz w:val="24"/>
            <w:szCs w:val="24"/>
          </w:rPr>
          <w:t>2_Pest</w:t>
        </w:r>
        <w:r w:rsidRPr="008C3EDB">
          <w:rPr>
            <w:rStyle w:val="Hyperlink"/>
            <w:rFonts w:cstheme="minorHAnsi"/>
            <w:bCs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bCs/>
            <w:sz w:val="24"/>
            <w:szCs w:val="24"/>
          </w:rPr>
          <w:t>_vs_</w:t>
        </w:r>
        <w:r w:rsidRPr="008C3EDB">
          <w:rPr>
            <w:rStyle w:val="Hyperlink"/>
            <w:rFonts w:cstheme="minorHAnsi"/>
            <w:bCs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bCs/>
            <w:sz w:val="24"/>
            <w:szCs w:val="24"/>
          </w:rPr>
          <w:t>predator communities in_citrus_orchards under_ecological_co nditions _of_ district _Toba_ Tek_Singh_ Punjab_ Pakistan</w:t>
        </w:r>
      </w:hyperlink>
    </w:p>
    <w:p w14:paraId="5C2F3BCE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bCs/>
          <w:sz w:val="24"/>
          <w:szCs w:val="24"/>
        </w:rPr>
        <w:t xml:space="preserve"> T. Amin, M. Z. Iqbal, S. Nargis, S. Afzal and S. Fatima. 2017. Distribution pattern of foliage insects among the summer vegetables viz. okra, brinjal and tomato. J. Entomol. </w:t>
      </w:r>
      <w:r w:rsidRPr="008C3EDB">
        <w:rPr>
          <w:rFonts w:cstheme="minorHAnsi"/>
          <w:bCs/>
          <w:sz w:val="24"/>
          <w:szCs w:val="24"/>
        </w:rPr>
        <w:lastRenderedPageBreak/>
        <w:t xml:space="preserve">Zool. Stud., 5: 490-497. </w:t>
      </w:r>
      <w:hyperlink r:id="rId36" w:history="1">
        <w:r w:rsidRPr="008C3EDB">
          <w:rPr>
            <w:rStyle w:val="Hyperlink"/>
            <w:rFonts w:cstheme="minorHAnsi"/>
            <w:bCs/>
            <w:sz w:val="24"/>
            <w:szCs w:val="24"/>
          </w:rPr>
          <w:t>URL:http ://www.entomoljour nal.com/archives/?year=2017 &amp;vol =5 &amp;issue =6 &amp; part = G&amp; ArticleId= 2629</w:t>
        </w:r>
      </w:hyperlink>
    </w:p>
    <w:p w14:paraId="1B162223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bCs/>
          <w:sz w:val="24"/>
          <w:szCs w:val="24"/>
        </w:rPr>
        <w:t xml:space="preserve"> </w:t>
      </w:r>
      <w:r w:rsidRPr="008C3EDB">
        <w:rPr>
          <w:rFonts w:cstheme="minorHAnsi"/>
          <w:bCs/>
          <w:sz w:val="24"/>
          <w:szCs w:val="24"/>
          <w:shd w:val="clear" w:color="auto" w:fill="FFFFFF"/>
        </w:rPr>
        <w:t>U. B. Rana</w:t>
      </w:r>
      <w:r w:rsidRPr="008C3EDB">
        <w:rPr>
          <w:rFonts w:cstheme="minorHAnsi"/>
          <w:bCs/>
          <w:sz w:val="24"/>
          <w:szCs w:val="24"/>
        </w:rPr>
        <w:t>, M. Z. Iqbal, I. Atta, S. Nargis and Z. Shaheen. 2017. Assortment and comparative abundance of foliage insects on lemon (</w:t>
      </w:r>
      <w:r w:rsidRPr="008C3EDB">
        <w:rPr>
          <w:rFonts w:cstheme="minorHAnsi"/>
          <w:bCs/>
          <w:i/>
          <w:iCs/>
          <w:sz w:val="24"/>
          <w:szCs w:val="24"/>
        </w:rPr>
        <w:t>Citrus limon</w:t>
      </w:r>
      <w:r w:rsidRPr="008C3EDB">
        <w:rPr>
          <w:rFonts w:cstheme="minorHAnsi"/>
          <w:bCs/>
          <w:sz w:val="24"/>
          <w:szCs w:val="24"/>
        </w:rPr>
        <w:t xml:space="preserve"> L.) and fruiter (</w:t>
      </w:r>
      <w:r w:rsidRPr="008C3EDB">
        <w:rPr>
          <w:rFonts w:cstheme="minorHAnsi"/>
          <w:bCs/>
          <w:i/>
          <w:iCs/>
          <w:sz w:val="24"/>
          <w:szCs w:val="24"/>
        </w:rPr>
        <w:t>Citrus reticulata</w:t>
      </w:r>
      <w:r w:rsidRPr="008C3EDB">
        <w:rPr>
          <w:rFonts w:cstheme="minorHAnsi"/>
          <w:bCs/>
          <w:sz w:val="24"/>
          <w:szCs w:val="24"/>
        </w:rPr>
        <w:t xml:space="preserve"> Blanco cv. Feutrell’s Early). J. Entomol. Zool. Stud., 5: 459-465. </w:t>
      </w:r>
      <w:hyperlink r:id="rId37" w:history="1">
        <w:r w:rsidRPr="008C3EDB">
          <w:rPr>
            <w:rStyle w:val="Hyperlink"/>
            <w:rFonts w:cstheme="minorHAnsi"/>
            <w:bCs/>
            <w:sz w:val="24"/>
            <w:szCs w:val="24"/>
          </w:rPr>
          <w:t>URL:http:// www. entomoljournal.com/archives/?year=2017&amp; vol=5&amp;issue=6&amp;part= G&amp;ArticleId=2624</w:t>
        </w:r>
      </w:hyperlink>
    </w:p>
    <w:p w14:paraId="3B284A18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Jalal, F., M. Javid, M. I. Rajoka,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G. Afzal, S. Sultana and T. Sultana. 2017. Estimation of monthly variations of lymphatic proteins of Tilapia reared in pond water. Asian J. Chem., 29(6): 1291-1295. URL: </w:t>
      </w:r>
      <w:hyperlink r:id="rId38" w:history="1">
        <w:r w:rsidRPr="008C3EDB">
          <w:rPr>
            <w:rStyle w:val="Hyperlink"/>
            <w:rFonts w:cstheme="minorHAnsi"/>
            <w:sz w:val="24"/>
            <w:szCs w:val="24"/>
          </w:rPr>
          <w:t>http://doi.org/10.14233/ajchem. 2017.20472</w:t>
        </w:r>
      </w:hyperlink>
    </w:p>
    <w:p w14:paraId="13AF4919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Raja, I. A., N. Ehsan,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A. S. Qureshi. 2017. Impact of soil pollutants on diversity and abundance of earthworms in cauliflower crop. J. Entmol. Zool. Stud., 5(4): 1007-1012. URL: </w:t>
      </w:r>
      <w:hyperlink r:id="rId39" w:history="1">
        <w:r w:rsidRPr="008C3EDB">
          <w:rPr>
            <w:rStyle w:val="Hyperlink"/>
            <w:rFonts w:cstheme="minorHAnsi"/>
            <w:sz w:val="24"/>
            <w:szCs w:val="24"/>
          </w:rPr>
          <w:t>www.entomoljournal.com/archives/ ?year=2017&amp; vol=5&amp; issue=4&amp;part=M</w:t>
        </w:r>
      </w:hyperlink>
    </w:p>
    <w:p w14:paraId="4693F768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Afzal, M. Z. Iqbal, U. B. Rana and Y. Yasmin. 2016. Eco-diversity and Habitation Partiality of order Diptera and Coleoptera and Siphonaptera among okra (</w:t>
      </w:r>
      <w:r w:rsidRPr="008C3EDB">
        <w:rPr>
          <w:rFonts w:cstheme="minorHAnsi"/>
          <w:i/>
          <w:iCs/>
          <w:sz w:val="24"/>
          <w:szCs w:val="24"/>
        </w:rPr>
        <w:t>Abelmoschus esculentus</w:t>
      </w:r>
      <w:r w:rsidRPr="008C3EDB">
        <w:rPr>
          <w:rFonts w:cstheme="minorHAnsi"/>
          <w:sz w:val="24"/>
          <w:szCs w:val="24"/>
        </w:rPr>
        <w:t xml:space="preserve"> L.) and cauliflower (</w:t>
      </w:r>
      <w:r w:rsidRPr="008C3EDB">
        <w:rPr>
          <w:rFonts w:cstheme="minorHAnsi"/>
          <w:i/>
          <w:iCs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 xml:space="preserve"> L.) fields. Int</w:t>
      </w:r>
      <w:r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J</w:t>
      </w:r>
      <w:r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Adv Sci</w:t>
      </w:r>
      <w:r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Res</w:t>
      </w:r>
      <w:r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Manag. 1(10)</w:t>
      </w:r>
      <w:r>
        <w:rPr>
          <w:rFonts w:cstheme="minorHAnsi"/>
          <w:sz w:val="24"/>
          <w:szCs w:val="24"/>
        </w:rPr>
        <w:t>:</w:t>
      </w:r>
      <w:r w:rsidRPr="008C3EDB">
        <w:rPr>
          <w:rFonts w:cstheme="minorHAnsi"/>
          <w:sz w:val="24"/>
          <w:szCs w:val="24"/>
        </w:rPr>
        <w:t xml:space="preserve">8-15. URL: </w:t>
      </w:r>
      <w:hyperlink r:id="rId40" w:history="1">
        <w:r w:rsidRPr="008C3EDB">
          <w:rPr>
            <w:rStyle w:val="Hyperlink"/>
            <w:rFonts w:cstheme="minorHAnsi"/>
            <w:sz w:val="24"/>
            <w:szCs w:val="24"/>
          </w:rPr>
          <w:t>http://u-o-i.org/1.01/ijasrm/89489062</w:t>
        </w:r>
      </w:hyperlink>
    </w:p>
    <w:p w14:paraId="35873AE1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Hyperlink"/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Shaheen, Z.,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Z. Y. Hassan, M. A. J. Khan, S. Nargis, S. Naz. 2016. </w:t>
      </w:r>
      <w:r w:rsidRPr="008C3EDB">
        <w:rPr>
          <w:rFonts w:cstheme="minorHAnsi"/>
          <w:bCs/>
          <w:sz w:val="24"/>
          <w:szCs w:val="24"/>
        </w:rPr>
        <w:t>Citrus growers’ perceptions about the natural enemies of insect’s pests and hazardous impacts of pesticides on human health in district Toba Tek Singh (Punjab), Pakistan.</w:t>
      </w:r>
      <w:r w:rsidRPr="008C3EDB">
        <w:rPr>
          <w:rFonts w:cstheme="minorHAnsi"/>
          <w:sz w:val="24"/>
          <w:szCs w:val="24"/>
        </w:rPr>
        <w:t xml:space="preserve"> Int</w:t>
      </w:r>
      <w:r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J</w:t>
      </w:r>
      <w:r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Adv Sci</w:t>
      </w:r>
      <w:r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Res</w:t>
      </w:r>
      <w:r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Manag. 1(10)</w:t>
      </w:r>
      <w:r>
        <w:rPr>
          <w:rFonts w:cstheme="minorHAnsi"/>
          <w:sz w:val="24"/>
          <w:szCs w:val="24"/>
        </w:rPr>
        <w:t>:</w:t>
      </w:r>
      <w:r w:rsidRPr="008C3EDB">
        <w:rPr>
          <w:rFonts w:cstheme="minorHAnsi"/>
          <w:sz w:val="24"/>
          <w:szCs w:val="24"/>
        </w:rPr>
        <w:t xml:space="preserve">69-78. </w:t>
      </w:r>
      <w:hyperlink r:id="rId41" w:history="1">
        <w:r w:rsidRPr="008C3EDB">
          <w:rPr>
            <w:rStyle w:val="Hyperlink"/>
            <w:rFonts w:cstheme="minorHAnsi"/>
            <w:sz w:val="24"/>
            <w:szCs w:val="24"/>
          </w:rPr>
          <w:t>URL:http://u-o-i.org/1.01/ijasrm/22770548</w:t>
        </w:r>
      </w:hyperlink>
    </w:p>
    <w:p w14:paraId="1FEAAB5F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 M. A., M. Shabnam,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Sultana, S. Sultana, S. Kanwal, I. Ahmad. 2016. Distribution of ground dwelling spider genera among berseem crop at Okara district, Pakistan. J. Biodivers. Environ. Sci., 8:104-114. URL: </w:t>
      </w:r>
      <w:hyperlink r:id="rId42" w:history="1">
        <w:r w:rsidRPr="008C3EDB">
          <w:rPr>
            <w:rStyle w:val="Hyperlink"/>
            <w:rFonts w:eastAsiaTheme="minorHAnsi" w:cstheme="minorHAnsi"/>
          </w:rPr>
          <w:t>https://innspub.net/jbes / distribution-of-ground-dwell-spider-genera-among-berseem-crop-at-okara-district-pakistan</w:t>
        </w:r>
      </w:hyperlink>
    </w:p>
    <w:p w14:paraId="08BD28FE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 M. A., M. Shabnam,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T. Sultana, S. Sultana, S. Kanwal, I. Ahmad. 2016. Population dynamics of ground dwelling spider genera among mustard crop. J. Biodiver. Environ. Sci., 8: 114-123.</w:t>
      </w:r>
    </w:p>
    <w:p w14:paraId="5BDA44B4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M. A., M. Shabnam,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T. Sultana, S. Sultana, S. Kanwal, I. Ahmad. 2016. Species richness and spatial diversity of spiders among fodder crops. J. Biodiver. Environ. Sci., 8: 168-178.</w:t>
      </w:r>
    </w:p>
    <w:p w14:paraId="5F8AA294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M. A., M. Shabnam,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T. Ullah, L. Khan, S, Kanwal, M. Batool, S. Altaf. 2016. Estimation of spatial diversity of spider species among mustard crop through pitfall trap method. J. Biodiver. Environ. Sci., 8: 132-141.</w:t>
      </w:r>
    </w:p>
    <w:p w14:paraId="648BE4E6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Shabnam, M., M. 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Kanwal, S. Altaf, M. Batool. 2016. Temporo-spatial distribution of ground dwelling spider genera among fodder crops at Okara district, Pakistan. J. Biodiver. Environ. Sci., 8: 80-90.</w:t>
      </w:r>
    </w:p>
    <w:p w14:paraId="65D9434A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lastRenderedPageBreak/>
        <w:t xml:space="preserve">Ashfaq, M., M. Sajjad, M. Noor-ul-ain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2012. Morphological and chemical characteristics of tomato foliage as mechanisms of resistance to </w:t>
      </w:r>
      <w:r w:rsidRPr="008C3EDB">
        <w:rPr>
          <w:rFonts w:cstheme="minorHAnsi"/>
          <w:i/>
          <w:iCs/>
          <w:sz w:val="24"/>
          <w:szCs w:val="24"/>
        </w:rPr>
        <w:t>Helicoverpa armigera</w:t>
      </w:r>
      <w:r w:rsidRPr="008C3EDB">
        <w:rPr>
          <w:rFonts w:cstheme="minorHAnsi"/>
          <w:sz w:val="24"/>
          <w:szCs w:val="24"/>
        </w:rPr>
        <w:t xml:space="preserve"> (Hübner) (Lepidoptera: Noctuidae) larvae. African J. Biotech. 11(30)</w:t>
      </w:r>
      <w:r>
        <w:rPr>
          <w:rFonts w:cstheme="minorHAnsi"/>
          <w:sz w:val="24"/>
          <w:szCs w:val="24"/>
        </w:rPr>
        <w:t>:</w:t>
      </w:r>
      <w:r w:rsidRPr="008C3EDB">
        <w:rPr>
          <w:rFonts w:cstheme="minorHAnsi"/>
          <w:sz w:val="24"/>
          <w:szCs w:val="24"/>
        </w:rPr>
        <w:t xml:space="preserve">7744-7750. IF = 0.456 </w:t>
      </w:r>
      <w:hyperlink r:id="rId43" w:history="1">
        <w:r w:rsidRPr="008C3EDB">
          <w:rPr>
            <w:rStyle w:val="Hyperlink"/>
            <w:rFonts w:cstheme="minorHAnsi"/>
            <w:sz w:val="24"/>
            <w:szCs w:val="24"/>
          </w:rPr>
          <w:t>URL:http://www.academicjournals.org/ajb/PDF/ pdf2012/12Apr/Ashfaq%20et%20al.pdf</w:t>
        </w:r>
      </w:hyperlink>
    </w:p>
    <w:p w14:paraId="5AF751C3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Khan, F. U., Assad Ullah, S.U. Rehman, S. Naz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2011. Fenugreek (</w:t>
      </w:r>
      <w:r w:rsidRPr="008C3EDB">
        <w:rPr>
          <w:rFonts w:cstheme="minorHAnsi"/>
          <w:i/>
          <w:iCs/>
          <w:sz w:val="24"/>
          <w:szCs w:val="24"/>
        </w:rPr>
        <w:t>Trigonella foenum-graecum</w:t>
      </w:r>
      <w:r w:rsidRPr="008C3EDB">
        <w:rPr>
          <w:rFonts w:cstheme="minorHAnsi"/>
          <w:sz w:val="24"/>
          <w:szCs w:val="24"/>
        </w:rPr>
        <w:t xml:space="preserve"> L.) effect on muscle growth of broiler chicks. Research Opinion in Animal and Veterinary Sciences (ROAVS), 01: 01-03. URL: </w:t>
      </w:r>
      <w:hyperlink w:history="1">
        <w:r w:rsidRPr="008C3EDB">
          <w:rPr>
            <w:rStyle w:val="Hyperlink"/>
            <w:rFonts w:cstheme="minorHAnsi"/>
            <w:sz w:val="24"/>
            <w:szCs w:val="24"/>
          </w:rPr>
          <w:t>http://www. roavs.com/pdf-files/vol-1-issue-1-2011/1-3.pdf</w:t>
        </w:r>
      </w:hyperlink>
    </w:p>
    <w:p w14:paraId="5D08848C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Ahmad, S., A. Zainab, S. Nisar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2009. Effect of formulation of Neem products on Biology of </w:t>
      </w:r>
      <w:r w:rsidRPr="008C3EDB">
        <w:rPr>
          <w:rFonts w:cstheme="minorHAnsi"/>
          <w:i/>
          <w:iCs/>
          <w:sz w:val="24"/>
          <w:szCs w:val="24"/>
        </w:rPr>
        <w:t>Tribolium castaneum</w:t>
      </w:r>
      <w:r w:rsidRPr="008C3EDB">
        <w:rPr>
          <w:rFonts w:cstheme="minorHAnsi"/>
          <w:sz w:val="24"/>
          <w:szCs w:val="24"/>
        </w:rPr>
        <w:t xml:space="preserve"> (Herbst) (Tenebrionidae: Coleoptera). Pak. Entomol. 31(2): 133-137 URL: </w:t>
      </w:r>
      <w:hyperlink r:id="rId44" w:history="1">
        <w:r w:rsidRPr="008C3EDB">
          <w:rPr>
            <w:rStyle w:val="Hyperlink"/>
            <w:rFonts w:cstheme="minorHAnsi"/>
            <w:sz w:val="24"/>
            <w:szCs w:val="24"/>
          </w:rPr>
          <w:t>http://www.pakentomol.com/Downloads /Issues/2009-2/ent10-ammara-paper-final.pdf</w:t>
        </w:r>
      </w:hyperlink>
    </w:p>
    <w:p w14:paraId="2AD1DF7A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Rana, S. A.,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Ruby, Z. Mustafa, F. Saeed. and S. Sabahat. 2008. Effect of agrochemicals inducing genetic diversity among earth worm’s species, as revealed by RAPD, in sugarcane fields. Biologia (Pakistan) 54(1): 33-42. </w:t>
      </w:r>
      <w:hyperlink r:id="rId45" w:history="1">
        <w:r w:rsidRPr="008C3EDB">
          <w:rPr>
            <w:rStyle w:val="Hyperlink"/>
            <w:rFonts w:cstheme="minorHAnsi"/>
            <w:sz w:val="24"/>
            <w:szCs w:val="24"/>
          </w:rPr>
          <w:t>URL:http://www.gcu. edu.pk /Publications /Biologia/Vol 54_No1 _2008 .pdf</w:t>
        </w:r>
      </w:hyperlink>
    </w:p>
    <w:p w14:paraId="50772562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Saghir, A., M. Asif, M. Z. Y. Hassan, B. Ali,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2007. Gender participation in Educational Activities in Faisalabad (Punjab). Life Sci. Intl. J., 1(3): 317-323.</w:t>
      </w:r>
    </w:p>
    <w:p w14:paraId="05E2072F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Ashfaq, M., M. Hassan, B. Salman, W. Salman and N. Rana. 2007. Some Studies on the efficacy of </w:t>
      </w:r>
      <w:r w:rsidRPr="008C3EDB">
        <w:rPr>
          <w:rFonts w:cstheme="minorHAnsi"/>
          <w:i/>
          <w:iCs/>
          <w:sz w:val="24"/>
          <w:szCs w:val="24"/>
        </w:rPr>
        <w:t>Chrysoperla carnea</w:t>
      </w:r>
      <w:r w:rsidRPr="008C3EDB">
        <w:rPr>
          <w:rFonts w:cstheme="minorHAnsi"/>
          <w:sz w:val="24"/>
          <w:szCs w:val="24"/>
        </w:rPr>
        <w:t xml:space="preserve"> against Aphid, </w:t>
      </w:r>
      <w:r w:rsidRPr="00055E90">
        <w:rPr>
          <w:rFonts w:cstheme="minorHAnsi"/>
          <w:i/>
          <w:iCs/>
          <w:sz w:val="24"/>
          <w:szCs w:val="24"/>
        </w:rPr>
        <w:t>Brevicoryne brassicae</w:t>
      </w:r>
      <w:r w:rsidRPr="008C3EDB">
        <w:rPr>
          <w:rFonts w:cstheme="minorHAnsi"/>
          <w:sz w:val="24"/>
          <w:szCs w:val="24"/>
        </w:rPr>
        <w:t xml:space="preserve">, infesting Canola. Pak. Entomol., 29(1): 37-41. URL: </w:t>
      </w:r>
      <w:hyperlink r:id="rId46" w:history="1">
        <w:r w:rsidRPr="008C3EDB">
          <w:rPr>
            <w:rStyle w:val="Hyperlink"/>
            <w:rFonts w:cstheme="minorHAnsi"/>
            <w:sz w:val="24"/>
            <w:szCs w:val="24"/>
          </w:rPr>
          <w:t>http://www.pakentomol.com/Downloads/ Issues/2007- 1/Paper-9.pdf</w:t>
        </w:r>
      </w:hyperlink>
    </w:p>
    <w:p w14:paraId="4B3A3CBD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Hassan, M. Z. Y., B. Ali, M. Z. Iqbal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2007. Demographic characteristics of rural women in the Punjab, Pakistan. Life Sci. Intl. J., 1(3): 299-307.</w:t>
      </w:r>
    </w:p>
    <w:p w14:paraId="1438EE03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 S. A., A. Nadeem, </w:t>
      </w:r>
      <w:r w:rsidRPr="008C3EDB">
        <w:rPr>
          <w:rFonts w:cstheme="minorHAnsi"/>
          <w:b/>
          <w:bCs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T. Ruby and S. Naz. 2007. Effect of methyl parathion on earthworms of some citrus orchard. Biologia (Pakistan), 53 (2): 129-137. URL: </w:t>
      </w:r>
      <w:hyperlink r:id="rId47" w:history="1">
        <w:r w:rsidRPr="008C3EDB">
          <w:rPr>
            <w:rStyle w:val="Hyperlink"/>
            <w:rFonts w:cstheme="minorHAnsi"/>
            <w:sz w:val="24"/>
            <w:szCs w:val="24"/>
          </w:rPr>
          <w:t>http://biosoc.org.pk/methyl.html</w:t>
        </w:r>
      </w:hyperlink>
    </w:p>
    <w:p w14:paraId="670FAA47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Hyperlink"/>
          <w:rFonts w:cstheme="minorHAnsi"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A. Rana, A. Sohail, M. J. I. Siddiqui and M. Z. Iqbal. 2006. Diversity of Soil Macrofauna in Sugarcane of HIP and LIP nature: Past Finding and Future Priorities. Pak. Entomol., 28(1):19-26. URL: </w:t>
      </w:r>
      <w:hyperlink r:id="rId48" w:history="1">
        <w:r w:rsidRPr="008C3EDB">
          <w:rPr>
            <w:rStyle w:val="Hyperlink"/>
            <w:rFonts w:cstheme="minorHAnsi"/>
            <w:sz w:val="24"/>
            <w:szCs w:val="24"/>
          </w:rPr>
          <w:t>http://www.pakentomol.com/Downloads/Issues/ 2006-1/Paper-5-Diversity-%20of-Soil.pdf</w:t>
        </w:r>
      </w:hyperlink>
    </w:p>
    <w:p w14:paraId="5F0440AE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Iqbal, M. Z.,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S. Ahmad. 2005. Preliminary Information about Maturity and Longevity of Spider </w:t>
      </w:r>
      <w:r w:rsidRPr="008C3EDB">
        <w:rPr>
          <w:rFonts w:cstheme="minorHAnsi"/>
          <w:i/>
          <w:iCs/>
          <w:sz w:val="24"/>
          <w:szCs w:val="24"/>
        </w:rPr>
        <w:t>Hippasa partita</w:t>
      </w:r>
      <w:r w:rsidRPr="008C3EDB">
        <w:rPr>
          <w:rFonts w:cstheme="minorHAnsi"/>
          <w:sz w:val="24"/>
          <w:szCs w:val="24"/>
        </w:rPr>
        <w:t xml:space="preserve"> (Cambridge) under Laboratory Conditions at Faisalabad. Indus J. Biol. Sci., 2(4): 563-570.</w:t>
      </w:r>
    </w:p>
    <w:p w14:paraId="413239B7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Style w:val="Hyperlink"/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Siddiqui, M.J.I., S.A.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A. Sohail. 2005. Biodiversity of insects in high and low input wheat (</w:t>
      </w:r>
      <w:r w:rsidRPr="008C3EDB">
        <w:rPr>
          <w:rFonts w:cstheme="minorHAnsi"/>
          <w:i/>
          <w:iCs/>
          <w:sz w:val="24"/>
          <w:szCs w:val="24"/>
        </w:rPr>
        <w:t>Triticum aestivum</w:t>
      </w:r>
      <w:r w:rsidRPr="008C3EDB">
        <w:rPr>
          <w:rFonts w:cstheme="minorHAnsi"/>
          <w:sz w:val="24"/>
          <w:szCs w:val="24"/>
        </w:rPr>
        <w:t xml:space="preserve">) fields agroecosystems of Punjab. Pak. Entomol., 27(2): 25-28. URL: </w:t>
      </w:r>
      <w:hyperlink r:id="rId49" w:history="1">
        <w:r w:rsidRPr="008C3EDB">
          <w:rPr>
            <w:rStyle w:val="Hyperlink"/>
            <w:rFonts w:cstheme="minorHAnsi"/>
            <w:sz w:val="24"/>
            <w:szCs w:val="24"/>
          </w:rPr>
          <w:t>http://www.pakentomol.com/Downloads/Issues/2005-2/entom7.pdf</w:t>
        </w:r>
      </w:hyperlink>
    </w:p>
    <w:p w14:paraId="3EDCE78A" w14:textId="77777777" w:rsidR="006C0440" w:rsidRPr="008C3EDB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lastRenderedPageBreak/>
        <w:t xml:space="preserve">Siddique, M. J. I.,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S. A. Rana. 2004. Analysis of the Scats of Small Indian Mongoose (</w:t>
      </w:r>
      <w:r w:rsidRPr="008C3EDB">
        <w:rPr>
          <w:rFonts w:cstheme="minorHAnsi"/>
          <w:i/>
          <w:iCs/>
          <w:sz w:val="24"/>
          <w:szCs w:val="24"/>
        </w:rPr>
        <w:t>Herpestes auropunctatus</w:t>
      </w:r>
      <w:r w:rsidRPr="008C3EDB">
        <w:rPr>
          <w:rFonts w:cstheme="minorHAnsi"/>
          <w:sz w:val="24"/>
          <w:szCs w:val="24"/>
        </w:rPr>
        <w:t xml:space="preserve">) with special references to insect fauna in croplands of Faisalabad, Pakistan. Pak. Entomol., 26(1): 95-99. URL: </w:t>
      </w:r>
      <w:hyperlink r:id="rId50" w:history="1">
        <w:r w:rsidRPr="008C3EDB">
          <w:rPr>
            <w:rStyle w:val="Hyperlink"/>
            <w:rFonts w:cstheme="minorHAnsi"/>
            <w:sz w:val="24"/>
            <w:szCs w:val="24"/>
          </w:rPr>
          <w:t>www.pakentomol.com/Downloads/Issues/2004-1/18.pdf</w:t>
        </w:r>
      </w:hyperlink>
    </w:p>
    <w:p w14:paraId="3BAB6C9B" w14:textId="77777777" w:rsidR="006C0440" w:rsidRPr="00A34F33" w:rsidRDefault="006C0440" w:rsidP="006C0440">
      <w:pPr>
        <w:pStyle w:val="ListParagraph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Rana, S. A., M. J. I. Siddiqui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2004. Predation of </w:t>
      </w:r>
      <w:r w:rsidRPr="008C3EDB">
        <w:rPr>
          <w:rFonts w:cstheme="minorHAnsi"/>
          <w:i/>
          <w:iCs/>
          <w:sz w:val="24"/>
          <w:szCs w:val="24"/>
        </w:rPr>
        <w:t>Herpestes javanicus</w:t>
      </w:r>
      <w:r w:rsidRPr="008C3EDB">
        <w:rPr>
          <w:rFonts w:cstheme="minorHAnsi"/>
          <w:sz w:val="24"/>
          <w:szCs w:val="24"/>
        </w:rPr>
        <w:t xml:space="preserve"> on the fauna of the croplands of central Punjab (Pakistan). Proc. Nat. conf. of Biol., 2: 29-34.</w:t>
      </w:r>
    </w:p>
    <w:p w14:paraId="3A72371F" w14:textId="77777777" w:rsidR="006C0440" w:rsidRPr="00A34F33" w:rsidRDefault="006C0440" w:rsidP="006C0440">
      <w:pPr>
        <w:jc w:val="both"/>
        <w:rPr>
          <w:rFonts w:cstheme="minorHAnsi"/>
        </w:rPr>
      </w:pPr>
    </w:p>
    <w:p w14:paraId="4AB97EAC" w14:textId="77777777" w:rsidR="006C0440" w:rsidRPr="008C3EDB" w:rsidRDefault="006C0440" w:rsidP="006C0440">
      <w:pPr>
        <w:rPr>
          <w:rFonts w:cstheme="minorHAnsi"/>
          <w:b/>
          <w:sz w:val="28"/>
          <w:u w:val="single"/>
        </w:rPr>
      </w:pPr>
      <w:r w:rsidRPr="008C3EDB">
        <w:rPr>
          <w:rFonts w:cstheme="minorHAnsi"/>
          <w:b/>
          <w:sz w:val="28"/>
          <w:u w:val="single"/>
        </w:rPr>
        <w:t>PROCEEDINGS (FULL LENGTH ARTICLE)</w:t>
      </w:r>
    </w:p>
    <w:p w14:paraId="493D613A" w14:textId="77777777" w:rsidR="006C0440" w:rsidRPr="008C3EDB" w:rsidRDefault="006C0440" w:rsidP="006C0440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Rana, S. A., M. J. I. Siddiqui and </w:t>
      </w:r>
      <w:r w:rsidRPr="008C3EDB">
        <w:rPr>
          <w:rFonts w:cstheme="minorHAnsi"/>
          <w:b/>
          <w:sz w:val="24"/>
          <w:szCs w:val="24"/>
        </w:rPr>
        <w:t>N. Rana.</w:t>
      </w:r>
      <w:r w:rsidRPr="008C3EDB">
        <w:rPr>
          <w:rFonts w:cstheme="minorHAnsi"/>
          <w:sz w:val="24"/>
          <w:szCs w:val="24"/>
        </w:rPr>
        <w:t xml:space="preserve"> 2006.  Role of Biodiversity in Agriculture. Proc. International symposium “Agriculture in 21st Century, Challenges and Strategies” March 14-16. pp.  90-99.</w:t>
      </w:r>
    </w:p>
    <w:p w14:paraId="52C7D89E" w14:textId="77777777" w:rsidR="006C0440" w:rsidRPr="008C3EDB" w:rsidRDefault="006C0440" w:rsidP="006C0440">
      <w:pPr>
        <w:rPr>
          <w:rFonts w:cstheme="minorHAnsi"/>
        </w:rPr>
      </w:pPr>
    </w:p>
    <w:p w14:paraId="57CE0A7A" w14:textId="77777777" w:rsidR="006C0440" w:rsidRPr="008C3EDB" w:rsidRDefault="006C0440" w:rsidP="006C0440">
      <w:pPr>
        <w:jc w:val="both"/>
        <w:rPr>
          <w:rFonts w:cstheme="minorHAnsi"/>
          <w:b/>
          <w:sz w:val="28"/>
          <w:szCs w:val="28"/>
          <w:u w:val="single"/>
        </w:rPr>
      </w:pPr>
      <w:r w:rsidRPr="008C3EDB">
        <w:rPr>
          <w:rFonts w:cstheme="minorHAnsi"/>
          <w:b/>
          <w:sz w:val="28"/>
          <w:szCs w:val="28"/>
          <w:u w:val="single"/>
        </w:rPr>
        <w:t xml:space="preserve">ARTICLE IN NEWS PAPER </w:t>
      </w:r>
    </w:p>
    <w:p w14:paraId="1674C570" w14:textId="77777777" w:rsidR="006C0440" w:rsidRPr="008C3EDB" w:rsidRDefault="006C0440" w:rsidP="006C0440">
      <w:pPr>
        <w:pStyle w:val="ListParagraph"/>
        <w:numPr>
          <w:ilvl w:val="0"/>
          <w:numId w:val="45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Janjua, M. Z. I.,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Z. Farooq. 2006. All that glitter is not gold – If you must keep a cell phone, treat it like a loaded pistol. The Nation, Sunday Plus, 17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>December, 2006. pp 14-15.</w:t>
      </w:r>
    </w:p>
    <w:p w14:paraId="18C7085F" w14:textId="77777777" w:rsidR="006C0440" w:rsidRPr="008C3EDB" w:rsidRDefault="006C0440" w:rsidP="006C0440">
      <w:pPr>
        <w:rPr>
          <w:rFonts w:cstheme="minorHAnsi"/>
          <w:b/>
          <w:sz w:val="28"/>
          <w:u w:val="single"/>
        </w:rPr>
      </w:pPr>
      <w:r w:rsidRPr="008C3EDB">
        <w:rPr>
          <w:rFonts w:cstheme="minorHAnsi"/>
          <w:b/>
          <w:sz w:val="28"/>
          <w:u w:val="single"/>
        </w:rPr>
        <w:t>ABSTRACTS PUBLISHED</w:t>
      </w:r>
    </w:p>
    <w:p w14:paraId="2698DE35" w14:textId="77777777" w:rsidR="006C0440" w:rsidRPr="001A58BF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rtl/>
        </w:rPr>
        <w:t xml:space="preserve"> </w:t>
      </w:r>
      <w:r w:rsidRPr="008C3EDB">
        <w:rPr>
          <w:rFonts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40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th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PAKISTAN CONGRESS OF ZOOLOGY (INTERNATIONAL) DEPARTMENT OF ZOOLOGY, DEPARTMRNT OF PARASITLOGY, SINDH AGRICULTURE UNIVERSITY, TANDOJAM, MARCH 10-12, 2020. </w:t>
      </w:r>
    </w:p>
    <w:p w14:paraId="51916BD9" w14:textId="77777777" w:rsidR="006C0440" w:rsidRPr="00383EA7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E170F4">
        <w:rPr>
          <w:rFonts w:cstheme="minorHAnsi"/>
          <w:sz w:val="24"/>
          <w:szCs w:val="24"/>
          <w:shd w:val="clear" w:color="auto" w:fill="FFFFFF"/>
        </w:rPr>
        <w:t xml:space="preserve">Nazia Ehsan, </w:t>
      </w:r>
      <w:r w:rsidRPr="00104FEF">
        <w:rPr>
          <w:rFonts w:cstheme="minorHAnsi"/>
          <w:b/>
          <w:bCs/>
          <w:sz w:val="24"/>
          <w:szCs w:val="24"/>
          <w:shd w:val="clear" w:color="auto" w:fill="FFFFFF"/>
        </w:rPr>
        <w:t>Naureen Rana</w:t>
      </w:r>
      <w:r w:rsidRPr="00E170F4">
        <w:rPr>
          <w:rFonts w:cstheme="minorHAnsi"/>
          <w:sz w:val="24"/>
          <w:szCs w:val="24"/>
          <w:shd w:val="clear" w:color="auto" w:fill="FFFFFF"/>
        </w:rPr>
        <w:t>, Saima Yousaf, Saadia Maalik, Sajida Mushtaq and Shehla Akaash</w:t>
      </w:r>
      <w:r>
        <w:rPr>
          <w:rFonts w:cstheme="minorHAnsi"/>
          <w:sz w:val="24"/>
          <w:szCs w:val="24"/>
          <w:shd w:val="clear" w:color="auto" w:fill="FFFFFF"/>
        </w:rPr>
        <w:t xml:space="preserve">. 2020. </w:t>
      </w:r>
      <w:r w:rsidRPr="00E170F4">
        <w:rPr>
          <w:rFonts w:cstheme="minorHAnsi"/>
          <w:sz w:val="24"/>
          <w:szCs w:val="24"/>
          <w:shd w:val="clear" w:color="auto" w:fill="FFFFFF"/>
        </w:rPr>
        <w:t>Protective effects of plant extracts against deltamethrin induced toxicity in rats</w:t>
      </w:r>
      <w:r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8C3EDB">
        <w:rPr>
          <w:rFonts w:cstheme="minorHAnsi"/>
          <w:sz w:val="24"/>
          <w:szCs w:val="24"/>
        </w:rPr>
        <w:t>40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</w:t>
      </w:r>
      <w:r>
        <w:rPr>
          <w:rFonts w:cstheme="minorHAnsi"/>
          <w:sz w:val="24"/>
          <w:szCs w:val="24"/>
        </w:rPr>
        <w:t>121</w:t>
      </w:r>
      <w:r w:rsidRPr="008C3EDB">
        <w:rPr>
          <w:rFonts w:cstheme="minorHAnsi"/>
          <w:sz w:val="24"/>
          <w:szCs w:val="24"/>
        </w:rPr>
        <w:t xml:space="preserve"> pp.</w:t>
      </w:r>
    </w:p>
    <w:p w14:paraId="52E34071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383EA7">
        <w:rPr>
          <w:rFonts w:cstheme="minorHAnsi"/>
          <w:sz w:val="24"/>
          <w:szCs w:val="24"/>
          <w:shd w:val="clear" w:color="auto" w:fill="FFFFFF"/>
        </w:rPr>
        <w:t xml:space="preserve">Ayesha Zulfiqar, Jam Nazeer Ahmed, Samina Jam Nazeer Ahmed, Muhammad Jafir, Mubashir Ahmad Malik, Anam </w:t>
      </w:r>
      <w:r w:rsidRPr="00DA20D1">
        <w:rPr>
          <w:rFonts w:cstheme="minorHAnsi"/>
          <w:sz w:val="24"/>
          <w:szCs w:val="24"/>
          <w:shd w:val="clear" w:color="auto" w:fill="FFFFFF"/>
        </w:rPr>
        <w:t xml:space="preserve">Shahzadi and </w:t>
      </w:r>
      <w:r w:rsidRPr="002F3F67">
        <w:rPr>
          <w:rFonts w:cstheme="minorHAnsi"/>
          <w:b/>
          <w:bCs/>
          <w:sz w:val="24"/>
          <w:szCs w:val="24"/>
          <w:shd w:val="clear" w:color="auto" w:fill="FFFFFF"/>
        </w:rPr>
        <w:t>Naureen Rana</w:t>
      </w:r>
      <w:r w:rsidRPr="00DA20D1">
        <w:rPr>
          <w:rFonts w:cstheme="minorHAnsi"/>
          <w:sz w:val="24"/>
          <w:szCs w:val="24"/>
          <w:shd w:val="clear" w:color="auto" w:fill="FFFFFF"/>
        </w:rPr>
        <w:t xml:space="preserve">. 2020. </w:t>
      </w:r>
      <w:r w:rsidRPr="00DA20D1">
        <w:rPr>
          <w:rFonts w:eastAsiaTheme="minorHAnsi" w:cstheme="minorHAnsi"/>
          <w:color w:val="000000"/>
          <w:sz w:val="24"/>
          <w:szCs w:val="24"/>
        </w:rPr>
        <w:t>Lethal</w:t>
      </w:r>
      <w:r w:rsidRPr="00DA20D1">
        <w:rPr>
          <w:rFonts w:eastAsiaTheme="minorHAnsi" w:cstheme="minorHAnsi"/>
          <w:b/>
          <w:bCs/>
          <w:color w:val="000000"/>
          <w:sz w:val="24"/>
          <w:szCs w:val="24"/>
        </w:rPr>
        <w:t xml:space="preserve"> </w:t>
      </w:r>
      <w:r w:rsidRPr="00DA20D1">
        <w:rPr>
          <w:rFonts w:eastAsiaTheme="minorHAnsi" w:cstheme="minorHAnsi"/>
          <w:color w:val="000000"/>
          <w:sz w:val="24"/>
          <w:szCs w:val="24"/>
        </w:rPr>
        <w:t>and sub-lethal dose response of insecticides against pink bollworm (</w:t>
      </w:r>
      <w:r w:rsidRPr="00DA20D1">
        <w:rPr>
          <w:rFonts w:eastAsiaTheme="minorHAnsi" w:cstheme="minorHAnsi"/>
          <w:i/>
          <w:iCs/>
          <w:color w:val="000000"/>
          <w:sz w:val="24"/>
          <w:szCs w:val="24"/>
        </w:rPr>
        <w:t>P.</w:t>
      </w:r>
      <w:r w:rsidRPr="00DA20D1">
        <w:rPr>
          <w:rFonts w:eastAsiaTheme="minorHAnsi" w:cstheme="minorHAnsi"/>
          <w:i/>
          <w:iCs/>
          <w:color w:val="000000"/>
          <w:sz w:val="24"/>
          <w:szCs w:val="24"/>
        </w:rPr>
        <w:br/>
        <w:t>gossypiella</w:t>
      </w:r>
      <w:r w:rsidRPr="00DA20D1">
        <w:rPr>
          <w:rFonts w:eastAsiaTheme="minorHAnsi" w:cstheme="minorHAnsi"/>
          <w:color w:val="000000"/>
          <w:sz w:val="24"/>
          <w:szCs w:val="24"/>
        </w:rPr>
        <w:t xml:space="preserve">) for its sustainable management. </w:t>
      </w:r>
      <w:r w:rsidRPr="00DA20D1">
        <w:rPr>
          <w:rFonts w:cstheme="minorHAnsi"/>
          <w:sz w:val="24"/>
          <w:szCs w:val="24"/>
        </w:rPr>
        <w:t>40</w:t>
      </w:r>
      <w:r w:rsidRPr="00DA20D1">
        <w:rPr>
          <w:rFonts w:cstheme="minorHAnsi"/>
          <w:sz w:val="24"/>
          <w:szCs w:val="24"/>
          <w:vertAlign w:val="superscript"/>
        </w:rPr>
        <w:t>th</w:t>
      </w:r>
      <w:r w:rsidRPr="00DA20D1">
        <w:rPr>
          <w:rFonts w:cstheme="minorHAnsi"/>
          <w:sz w:val="24"/>
          <w:szCs w:val="24"/>
        </w:rPr>
        <w:t xml:space="preserve"> Pakistan Congress of Zoology, 122 pp.</w:t>
      </w:r>
    </w:p>
    <w:p w14:paraId="732C1C5E" w14:textId="77777777" w:rsidR="006C0440" w:rsidRPr="008C3EDB" w:rsidRDefault="006C0440" w:rsidP="006C0440">
      <w:pPr>
        <w:numPr>
          <w:ilvl w:val="0"/>
          <w:numId w:val="28"/>
        </w:numPr>
        <w:spacing w:line="276" w:lineRule="auto"/>
        <w:jc w:val="both"/>
        <w:rPr>
          <w:rFonts w:cstheme="minorHAnsi"/>
        </w:rPr>
      </w:pPr>
      <w:r w:rsidRPr="008C3EDB">
        <w:rPr>
          <w:rFonts w:cstheme="minorHAnsi"/>
        </w:rPr>
        <w:t xml:space="preserve">Rimsha Naseem, </w:t>
      </w:r>
      <w:r w:rsidRPr="008C3EDB">
        <w:rPr>
          <w:rFonts w:cstheme="minorHAnsi"/>
          <w:b/>
          <w:bCs/>
        </w:rPr>
        <w:t>Naureen Rana</w:t>
      </w:r>
      <w:r w:rsidRPr="008C3EDB">
        <w:rPr>
          <w:rFonts w:cstheme="minorHAnsi"/>
        </w:rPr>
        <w:t>, Elise F. Zipkin, Elmo Borges de Azevedo Koch, Shahla Nargis and Waqar Majeed. 2020. Diversity and distribution pattern of foliage arthropods in fragmented arable landscapes. 40</w:t>
      </w:r>
      <w:r w:rsidRPr="008C3EDB">
        <w:rPr>
          <w:rFonts w:cstheme="minorHAnsi"/>
          <w:vertAlign w:val="superscript"/>
        </w:rPr>
        <w:t>th</w:t>
      </w:r>
      <w:r w:rsidRPr="008C3EDB">
        <w:rPr>
          <w:rFonts w:cstheme="minorHAnsi"/>
        </w:rPr>
        <w:t xml:space="preserve"> Pakistan Congress of Zoology, 182 pp.</w:t>
      </w:r>
    </w:p>
    <w:p w14:paraId="7E4942DF" w14:textId="77777777" w:rsidR="006C0440" w:rsidRPr="008C3EDB" w:rsidRDefault="006C0440" w:rsidP="006C0440">
      <w:pPr>
        <w:numPr>
          <w:ilvl w:val="0"/>
          <w:numId w:val="28"/>
        </w:numPr>
        <w:spacing w:line="276" w:lineRule="auto"/>
        <w:jc w:val="both"/>
        <w:rPr>
          <w:rFonts w:cstheme="minorHAnsi"/>
        </w:rPr>
      </w:pPr>
      <w:r w:rsidRPr="008C3EDB">
        <w:rPr>
          <w:rFonts w:cstheme="minorHAnsi"/>
        </w:rPr>
        <w:t xml:space="preserve">Hafiza Aqsa, </w:t>
      </w:r>
      <w:r w:rsidRPr="008C3EDB">
        <w:rPr>
          <w:rFonts w:cstheme="minorHAnsi"/>
          <w:b/>
          <w:bCs/>
        </w:rPr>
        <w:t>Naureen Rana</w:t>
      </w:r>
      <w:r w:rsidRPr="008C3EDB">
        <w:rPr>
          <w:rFonts w:cstheme="minorHAnsi"/>
        </w:rPr>
        <w:t>, Waqar Majeed, Thias Melo Almeida, Imran Ahmed Raja, Sajida Mushtaq and Sadia Maalik. 2020. Dipteran population in domestic and natural territory. 40</w:t>
      </w:r>
      <w:r w:rsidRPr="008C3EDB">
        <w:rPr>
          <w:rFonts w:cstheme="minorHAnsi"/>
          <w:vertAlign w:val="superscript"/>
        </w:rPr>
        <w:t>th</w:t>
      </w:r>
      <w:r w:rsidRPr="008C3EDB">
        <w:rPr>
          <w:rFonts w:cstheme="minorHAnsi"/>
        </w:rPr>
        <w:t xml:space="preserve"> Pakistan Congress of Zoology, 182-183 pp.</w:t>
      </w:r>
    </w:p>
    <w:p w14:paraId="5B97679C" w14:textId="77777777" w:rsidR="006C0440" w:rsidRPr="00040F20" w:rsidRDefault="006C0440" w:rsidP="006C0440">
      <w:pPr>
        <w:numPr>
          <w:ilvl w:val="0"/>
          <w:numId w:val="28"/>
        </w:numPr>
        <w:spacing w:line="276" w:lineRule="auto"/>
        <w:jc w:val="both"/>
        <w:rPr>
          <w:rFonts w:cstheme="minorHAnsi"/>
        </w:rPr>
      </w:pPr>
      <w:r w:rsidRPr="002F3F67">
        <w:rPr>
          <w:rFonts w:cstheme="minorHAnsi"/>
          <w:shd w:val="clear" w:color="auto" w:fill="FFFFFF"/>
        </w:rPr>
        <w:t xml:space="preserve">Khadija Hameed, </w:t>
      </w:r>
      <w:r w:rsidRPr="002F3F67">
        <w:rPr>
          <w:rFonts w:cstheme="minorHAnsi"/>
          <w:b/>
          <w:bCs/>
          <w:shd w:val="clear" w:color="auto" w:fill="FFFFFF"/>
        </w:rPr>
        <w:t>Naureen Rana</w:t>
      </w:r>
      <w:r w:rsidRPr="002F3F67">
        <w:rPr>
          <w:rFonts w:cstheme="minorHAnsi"/>
          <w:shd w:val="clear" w:color="auto" w:fill="FFFFFF"/>
        </w:rPr>
        <w:t>, Hafiza Aqsa, Nazia Ehsan, Saher Shabbir, Imran Ahmad Raja, Sobia Kanwal and Shahla Nargis</w:t>
      </w:r>
      <w:r>
        <w:rPr>
          <w:rFonts w:cstheme="minorHAnsi"/>
          <w:shd w:val="clear" w:color="auto" w:fill="FFFFFF"/>
        </w:rPr>
        <w:t xml:space="preserve">. 2020. </w:t>
      </w:r>
      <w:r w:rsidRPr="002F3F67">
        <w:rPr>
          <w:rFonts w:cstheme="minorHAnsi"/>
          <w:shd w:val="clear" w:color="auto" w:fill="FFFFFF"/>
        </w:rPr>
        <w:t>Chronological alliances of foliage insects from summer flowers in domestic and wild territory</w:t>
      </w:r>
      <w:r>
        <w:rPr>
          <w:rFonts w:cstheme="minorHAnsi"/>
          <w:shd w:val="clear" w:color="auto" w:fill="FFFFFF"/>
        </w:rPr>
        <w:t xml:space="preserve">. </w:t>
      </w:r>
      <w:r w:rsidRPr="008C3EDB">
        <w:rPr>
          <w:rFonts w:cstheme="minorHAnsi"/>
        </w:rPr>
        <w:t>40</w:t>
      </w:r>
      <w:r w:rsidRPr="008C3EDB">
        <w:rPr>
          <w:rFonts w:cstheme="minorHAnsi"/>
          <w:vertAlign w:val="superscript"/>
        </w:rPr>
        <w:t>th</w:t>
      </w:r>
      <w:r w:rsidRPr="008C3EDB">
        <w:rPr>
          <w:rFonts w:cstheme="minorHAnsi"/>
        </w:rPr>
        <w:t xml:space="preserve"> Pakistan Congress of Zoology, 183</w:t>
      </w:r>
      <w:r>
        <w:rPr>
          <w:rFonts w:cstheme="minorHAnsi"/>
        </w:rPr>
        <w:t>-184</w:t>
      </w:r>
      <w:r w:rsidRPr="008C3EDB">
        <w:rPr>
          <w:rFonts w:cstheme="minorHAnsi"/>
        </w:rPr>
        <w:t xml:space="preserve"> pp.</w:t>
      </w:r>
    </w:p>
    <w:p w14:paraId="5A6EBC96" w14:textId="77777777" w:rsidR="006C0440" w:rsidRPr="008C3EDB" w:rsidRDefault="006C0440" w:rsidP="006C0440">
      <w:pPr>
        <w:numPr>
          <w:ilvl w:val="0"/>
          <w:numId w:val="28"/>
        </w:numPr>
        <w:spacing w:line="276" w:lineRule="auto"/>
        <w:jc w:val="both"/>
        <w:rPr>
          <w:rFonts w:cstheme="minorHAnsi"/>
        </w:rPr>
      </w:pPr>
      <w:r w:rsidRPr="008C3EDB">
        <w:rPr>
          <w:rFonts w:cstheme="minorHAnsi"/>
        </w:rPr>
        <w:lastRenderedPageBreak/>
        <w:t xml:space="preserve">Saher Shabbir, </w:t>
      </w:r>
      <w:r w:rsidRPr="008C3EDB">
        <w:rPr>
          <w:rFonts w:cstheme="minorHAnsi"/>
          <w:b/>
          <w:bCs/>
        </w:rPr>
        <w:t>Naureen Rana</w:t>
      </w:r>
      <w:r w:rsidRPr="008C3EDB">
        <w:rPr>
          <w:rFonts w:cstheme="minorHAnsi"/>
        </w:rPr>
        <w:t>, Waqar Majeed, Elmo Borges de Azevedo Koch, Sobia Kanwal and Shahla Nargis. 2020. Diversity and distribution pattern of foliage arthropods in fragmented arable landscapes. 40</w:t>
      </w:r>
      <w:r w:rsidRPr="008C3EDB">
        <w:rPr>
          <w:rFonts w:cstheme="minorHAnsi"/>
          <w:vertAlign w:val="superscript"/>
        </w:rPr>
        <w:t>th</w:t>
      </w:r>
      <w:r w:rsidRPr="008C3EDB">
        <w:rPr>
          <w:rFonts w:cstheme="minorHAnsi"/>
        </w:rPr>
        <w:t xml:space="preserve"> Pakistan Congress of Zoology, 183 pp.</w:t>
      </w:r>
    </w:p>
    <w:p w14:paraId="6545BC6D" w14:textId="77777777" w:rsidR="006C0440" w:rsidRDefault="006C0440" w:rsidP="006C0440">
      <w:pPr>
        <w:numPr>
          <w:ilvl w:val="0"/>
          <w:numId w:val="28"/>
        </w:numPr>
        <w:spacing w:line="276" w:lineRule="auto"/>
        <w:jc w:val="both"/>
        <w:rPr>
          <w:rFonts w:cstheme="minorHAnsi"/>
        </w:rPr>
      </w:pPr>
      <w:r w:rsidRPr="008C3EDB">
        <w:rPr>
          <w:rFonts w:cstheme="minorHAnsi"/>
        </w:rPr>
        <w:t xml:space="preserve">Komal Abid, </w:t>
      </w:r>
      <w:r w:rsidRPr="008C3EDB">
        <w:rPr>
          <w:rFonts w:cstheme="minorHAnsi"/>
          <w:b/>
          <w:bCs/>
        </w:rPr>
        <w:t>Naureen Rana</w:t>
      </w:r>
      <w:r w:rsidRPr="008C3EDB">
        <w:rPr>
          <w:rFonts w:cstheme="minorHAnsi"/>
        </w:rPr>
        <w:t>, Waqar Majeed, Imran Ahmed Raja, Sobia Kanwal and Shahla Nargis. 2020. Ecological distribution of nocturnal insects at the wet territory. 40</w:t>
      </w:r>
      <w:r w:rsidRPr="008C3EDB">
        <w:rPr>
          <w:rFonts w:cstheme="minorHAnsi"/>
          <w:vertAlign w:val="superscript"/>
        </w:rPr>
        <w:t>th</w:t>
      </w:r>
      <w:r w:rsidRPr="008C3EDB">
        <w:rPr>
          <w:rFonts w:cstheme="minorHAnsi"/>
        </w:rPr>
        <w:t xml:space="preserve"> Pakistan Congress of Zoology, 184 pp.</w:t>
      </w:r>
    </w:p>
    <w:p w14:paraId="3F5A9E0E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4B548D">
        <w:rPr>
          <w:rFonts w:cstheme="minorHAnsi"/>
          <w:sz w:val="24"/>
          <w:szCs w:val="24"/>
        </w:rPr>
        <w:t xml:space="preserve">Kainat Ahmad, </w:t>
      </w:r>
      <w:r w:rsidRPr="004B548D">
        <w:rPr>
          <w:rFonts w:cstheme="minorHAnsi"/>
          <w:b/>
          <w:bCs/>
          <w:sz w:val="24"/>
          <w:szCs w:val="24"/>
        </w:rPr>
        <w:t>Naureen Rana</w:t>
      </w:r>
      <w:r w:rsidRPr="004B548D">
        <w:rPr>
          <w:rFonts w:cstheme="minorHAnsi"/>
          <w:sz w:val="24"/>
          <w:szCs w:val="24"/>
        </w:rPr>
        <w:t>, Nazia Ehsan, Saher Shabbir, Imran Ahmed Raja, Sajida Mushtaq and Sadia Maali</w:t>
      </w:r>
      <w:r>
        <w:rPr>
          <w:rFonts w:cstheme="minorHAnsi"/>
          <w:sz w:val="24"/>
          <w:szCs w:val="24"/>
        </w:rPr>
        <w:t xml:space="preserve">k. </w:t>
      </w:r>
      <w:r w:rsidRPr="004B548D">
        <w:rPr>
          <w:rFonts w:cstheme="minorHAnsi"/>
          <w:sz w:val="24"/>
          <w:szCs w:val="24"/>
        </w:rPr>
        <w:t>Acceptability of nocturnal insects regarding different solution</w:t>
      </w:r>
      <w:r>
        <w:rPr>
          <w:rFonts w:cstheme="minorHAnsi"/>
          <w:sz w:val="24"/>
          <w:szCs w:val="24"/>
        </w:rPr>
        <w:t xml:space="preserve">. </w:t>
      </w:r>
      <w:r w:rsidRPr="008C3EDB">
        <w:rPr>
          <w:rFonts w:cstheme="minorHAnsi"/>
          <w:sz w:val="24"/>
          <w:szCs w:val="24"/>
          <w:shd w:val="clear" w:color="auto" w:fill="FFFFFF"/>
        </w:rPr>
        <w:t>40</w:t>
      </w:r>
      <w:r w:rsidRPr="00040F20">
        <w:rPr>
          <w:rFonts w:cstheme="minorHAnsi"/>
          <w:sz w:val="24"/>
          <w:szCs w:val="24"/>
          <w:shd w:val="clear" w:color="auto" w:fill="FFFFFF"/>
          <w:vertAlign w:val="superscript"/>
        </w:rPr>
        <w:t>th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Pakistan Congress of Zoology, </w:t>
      </w:r>
      <w:r>
        <w:rPr>
          <w:rFonts w:cstheme="minorHAnsi"/>
          <w:sz w:val="24"/>
          <w:szCs w:val="24"/>
          <w:shd w:val="clear" w:color="auto" w:fill="FFFFFF"/>
        </w:rPr>
        <w:t>185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pp.</w:t>
      </w:r>
    </w:p>
    <w:p w14:paraId="126E4D9D" w14:textId="77777777" w:rsidR="006C0440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Naureen Rana,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Ayesha Nawaz, Shahla Nargis, Waqar Majeed, Imran Ahmed Raja and Sobia Kanwal. 2020. Seasonal Existence of foliage insects in ornamental flowers field (Poster-51). 40</w:t>
      </w:r>
      <w:r w:rsidRPr="00040F20">
        <w:rPr>
          <w:rFonts w:cstheme="minorHAnsi"/>
          <w:sz w:val="24"/>
          <w:szCs w:val="24"/>
          <w:shd w:val="clear" w:color="auto" w:fill="FFFFFF"/>
          <w:vertAlign w:val="superscript"/>
        </w:rPr>
        <w:t>th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C3EDB">
        <w:rPr>
          <w:rFonts w:cstheme="minorHAnsi"/>
          <w:sz w:val="24"/>
          <w:szCs w:val="24"/>
          <w:shd w:val="clear" w:color="auto" w:fill="FFFFFF"/>
        </w:rPr>
        <w:t>Pakistan Congress of Zoology, 285-286 pp.</w:t>
      </w:r>
    </w:p>
    <w:p w14:paraId="2CA4414D" w14:textId="77777777" w:rsidR="006C0440" w:rsidRPr="00040F20" w:rsidRDefault="006C0440" w:rsidP="006C0440">
      <w:pPr>
        <w:numPr>
          <w:ilvl w:val="0"/>
          <w:numId w:val="28"/>
        </w:numPr>
        <w:spacing w:line="276" w:lineRule="auto"/>
        <w:jc w:val="both"/>
        <w:rPr>
          <w:rFonts w:cstheme="minorHAnsi"/>
        </w:rPr>
      </w:pPr>
      <w:r w:rsidRPr="00FD0FF0">
        <w:rPr>
          <w:rFonts w:cstheme="minorHAnsi"/>
        </w:rPr>
        <w:t xml:space="preserve">Nida Ahmad Khan, </w:t>
      </w:r>
      <w:r w:rsidRPr="00040F20">
        <w:rPr>
          <w:rFonts w:cstheme="minorHAnsi"/>
          <w:b/>
          <w:bCs/>
        </w:rPr>
        <w:t>Naureen Rana</w:t>
      </w:r>
      <w:r w:rsidRPr="00FD0FF0">
        <w:rPr>
          <w:rFonts w:cstheme="minorHAnsi"/>
        </w:rPr>
        <w:t>, Nazia Ehsan, Saima Yousaf, Shahla Nargis and Sobia Kanwal</w:t>
      </w:r>
      <w:r>
        <w:rPr>
          <w:rFonts w:cstheme="minorHAnsi"/>
        </w:rPr>
        <w:t xml:space="preserve">. 2020. </w:t>
      </w:r>
      <w:r w:rsidRPr="00FD0FF0">
        <w:rPr>
          <w:rFonts w:cstheme="minorHAnsi"/>
        </w:rPr>
        <w:t>Impact of different light intensities on th</w:t>
      </w:r>
      <w:r>
        <w:rPr>
          <w:rFonts w:cstheme="minorHAnsi"/>
        </w:rPr>
        <w:t>e</w:t>
      </w:r>
      <w:r w:rsidRPr="00FD0FF0">
        <w:rPr>
          <w:rFonts w:cstheme="minorHAnsi"/>
        </w:rPr>
        <w:t xml:space="preserve"> distribution frequency of nocturnal insects</w:t>
      </w:r>
      <w:r>
        <w:rPr>
          <w:rFonts w:cstheme="minorHAnsi"/>
        </w:rPr>
        <w:t xml:space="preserve">. </w:t>
      </w:r>
      <w:r w:rsidRPr="008C3EDB">
        <w:rPr>
          <w:rFonts w:cstheme="minorHAnsi"/>
          <w:shd w:val="clear" w:color="auto" w:fill="FFFFFF"/>
        </w:rPr>
        <w:t>40</w:t>
      </w:r>
      <w:r w:rsidRPr="00040F20">
        <w:rPr>
          <w:rFonts w:cstheme="minorHAnsi"/>
          <w:shd w:val="clear" w:color="auto" w:fill="FFFFFF"/>
          <w:vertAlign w:val="superscript"/>
        </w:rPr>
        <w:t>th</w:t>
      </w:r>
      <w:r w:rsidRPr="008C3EDB">
        <w:rPr>
          <w:rFonts w:cstheme="minorHAnsi"/>
          <w:shd w:val="clear" w:color="auto" w:fill="FFFFFF"/>
        </w:rPr>
        <w:t xml:space="preserve"> Pakistan Congress of Zoology, 286 pp.</w:t>
      </w:r>
    </w:p>
    <w:p w14:paraId="3469E277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39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th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PAKISTAN CONGRESS OF ZOOLOGY (INTERNATIONAL) DEPARTMENT OF ZOOLOGY, ISLAMIA COLLEGE UNIVERSITY PESHAWAR MARCH 4-6, 2019. </w:t>
      </w:r>
    </w:p>
    <w:p w14:paraId="5D21D19C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Khan, M. A., M. U. Ijaz,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and N. Ehsan. 2019. 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Fraxinus Xanthoxyloides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extracts alleviates cisplatin induces reproductive toxicity in male albino rats. P. 104.</w:t>
      </w:r>
    </w:p>
    <w:p w14:paraId="75733A7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 S. Nadeem, M. Z. Iqbal, W. Majeed, M. Ijaz, S. Nargis and R. Naseem. 2019. Scaling of foliage arthropods over temperature gradients and diurnal rhythum from kinnow and vineyvard orchrads. 39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P. 227.</w:t>
      </w:r>
    </w:p>
    <w:p w14:paraId="6096DD8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Khan, T.,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Nargis, W. Majeed, R. Naseem, I. A. Raja and S. Kanwal. 2019. Biodiversity of foliage insects and photoperiod from agro-field and canal territory. 39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P. 228.</w:t>
      </w:r>
    </w:p>
    <w:p w14:paraId="16BDF02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Arif, M. Z. E.,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, M. Yaqoob, I. A. Raja, M. Z. Iqbal N. Ehsan and S. Nargis. 2019. Vertical diversity and abundance of soil macro fauna in dry and wet territory. P. 266.  </w:t>
      </w:r>
    </w:p>
    <w:p w14:paraId="0FB27C5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Ali, M.,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W. Majeed, N. Ehsan, I. A. Raja, S. Nargis, S. Kanwal and R. Naseem. 2019. Ecological distribution of soil macro-invertebrates in different agro-ecosystems. 39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P. 266.</w:t>
      </w:r>
    </w:p>
    <w:p w14:paraId="4D5887E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Ramzan, U.,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W. Majeed. 2019. Ecological co-existence of order diptera, Coleoptera, Lepidoptera and Hymenopterans among different ecosystems viz. agro-ecosystem, citrus orchards and fish farm. 39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PP.  267- 268.</w:t>
      </w:r>
    </w:p>
    <w:p w14:paraId="58622CD0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Sarwar, A.,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>, N. Ehsan, M. U. Ijaz, W. Majeed, I. A. Raja and S. Kanwal. 2019. Bio-accumulative ability of earthworm’s foe selected heavy metals. P. 135.</w:t>
      </w:r>
    </w:p>
    <w:p w14:paraId="495E127C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Hanif, M.,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>, M. A. Khan, M. A. Babar and S. G. Abbas. 2019. Rhinocerotids (Perissodactyla) from middle siwaliks of Northern Pakistan. P. 298.</w:t>
      </w:r>
    </w:p>
    <w:p w14:paraId="38F8009B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lastRenderedPageBreak/>
        <w:t xml:space="preserve">Kanwal, S.,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>, M. Z. Iqbal, N. Ehsan and S. Nargis. 2019. Impact of polluted sewage wastewater on diversity and density of soil macro-fauna among cauliflower (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Brassica Oleracea L. Var.  Botrytis</w:t>
      </w:r>
      <w:r w:rsidRPr="008C3EDB">
        <w:rPr>
          <w:rFonts w:cstheme="minorHAnsi"/>
          <w:sz w:val="24"/>
          <w:szCs w:val="24"/>
          <w:shd w:val="clear" w:color="auto" w:fill="FFFFFF"/>
        </w:rPr>
        <w:t>) and Tomato (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Solanum Lycopersicum L</w:t>
      </w:r>
      <w:r w:rsidRPr="008C3EDB">
        <w:rPr>
          <w:rFonts w:cstheme="minorHAnsi"/>
          <w:sz w:val="24"/>
          <w:szCs w:val="24"/>
          <w:shd w:val="clear" w:color="auto" w:fill="FFFFFF"/>
        </w:rPr>
        <w:t>.) fields. P. 328.</w:t>
      </w:r>
    </w:p>
    <w:p w14:paraId="1D3C00D2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A</w:t>
      </w:r>
      <w:r w:rsidRPr="008C3EDB">
        <w:rPr>
          <w:rFonts w:cstheme="minorHAnsi"/>
          <w:b/>
          <w:sz w:val="24"/>
          <w:szCs w:val="24"/>
        </w:rPr>
        <w:t>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1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st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INTERNATIONAL CONFERENCE ON SUSTAINABLE AGRICULTURE: FOOD SECURITY UNDER CHANGING CLIMATIC SCENARIOS. April 3-5, 2019. GHAZI UNIVERSITY D. G. KHAN.</w:t>
      </w:r>
    </w:p>
    <w:p w14:paraId="21F828D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M., A. Raza, W. Majeed, M. Ijaz and M. A. Awais. 2019.  Diversity pattern and abundance of foliage insects in Maize fields. First International Conference on Sustainable Agriculture: Food Security under Changing Climate Scenarios in Ghazi University,P. 151.</w:t>
      </w:r>
    </w:p>
    <w:p w14:paraId="4843B4EB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A</w:t>
      </w:r>
      <w:r w:rsidRPr="008C3EDB">
        <w:rPr>
          <w:rFonts w:cstheme="minorHAnsi"/>
          <w:b/>
          <w:sz w:val="24"/>
          <w:szCs w:val="24"/>
        </w:rPr>
        <w:t>BSTRACTS PUBLISHED FOR ORAL PRESENTATION IN 11</w:t>
      </w:r>
      <w:r w:rsidRPr="008C3EDB">
        <w:rPr>
          <w:rFonts w:cstheme="minorHAnsi"/>
          <w:b/>
          <w:sz w:val="24"/>
          <w:szCs w:val="24"/>
          <w:vertAlign w:val="superscript"/>
        </w:rPr>
        <w:t>TH</w:t>
      </w:r>
      <w:r w:rsidRPr="008C3EDB">
        <w:rPr>
          <w:rFonts w:cstheme="minorHAnsi"/>
          <w:b/>
          <w:sz w:val="24"/>
          <w:szCs w:val="24"/>
        </w:rPr>
        <w:t xml:space="preserve"> GRADUATE ACADEMIC CONFERENCE. FEBRUARY 16, 2019. MICHIGAN STATE UNIVERSITY, USA.</w:t>
      </w:r>
    </w:p>
    <w:p w14:paraId="68807C0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Nargis, S., N. Rana and E. Zipkin. 2019. Spatio-temporal diversity of soil arthropods in different ecological regions of Punjab, Pakistan. </w:t>
      </w:r>
      <w:r w:rsidRPr="008C3EDB">
        <w:rPr>
          <w:rFonts w:cstheme="minorHAnsi"/>
          <w:bCs/>
          <w:sz w:val="24"/>
          <w:szCs w:val="24"/>
        </w:rPr>
        <w:t>11</w:t>
      </w:r>
      <w:r w:rsidRPr="008C3EDB">
        <w:rPr>
          <w:rFonts w:cstheme="minorHAnsi"/>
          <w:bCs/>
          <w:sz w:val="24"/>
          <w:szCs w:val="24"/>
          <w:vertAlign w:val="superscript"/>
        </w:rPr>
        <w:t>th</w:t>
      </w:r>
      <w:r w:rsidRPr="008C3EDB">
        <w:rPr>
          <w:rFonts w:cstheme="minorHAnsi"/>
          <w:bCs/>
          <w:sz w:val="24"/>
          <w:szCs w:val="24"/>
        </w:rPr>
        <w:t xml:space="preserve"> graduate academic conference.</w:t>
      </w:r>
    </w:p>
    <w:p w14:paraId="2422FE86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INTERNATIONAL CONFERENCE ON </w:t>
      </w:r>
      <w:r w:rsidRPr="008C3EDB">
        <w:rPr>
          <w:rFonts w:cstheme="minorHAnsi"/>
          <w:b/>
          <w:bCs/>
          <w:sz w:val="24"/>
          <w:szCs w:val="24"/>
        </w:rPr>
        <w:t>ICAFOP 2019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. April 16-18, 2019. TURKEY.</w:t>
      </w:r>
    </w:p>
    <w:p w14:paraId="6D8B165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Rana, N.,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W. Majeed, S. Nargis, I. A. Raja, R. Naseem, M. A. Awais</w:t>
      </w:r>
      <w:r w:rsidRPr="008C3EDB">
        <w:rPr>
          <w:rFonts w:cstheme="minorHAnsi"/>
          <w:sz w:val="24"/>
          <w:szCs w:val="24"/>
          <w:shd w:val="clear" w:color="auto" w:fill="FFFFFF"/>
          <w:vertAlign w:val="superscript"/>
        </w:rPr>
        <w:t xml:space="preserve">. </w:t>
      </w:r>
      <w:r w:rsidRPr="008C3EDB">
        <w:rPr>
          <w:rFonts w:cstheme="minorHAnsi"/>
          <w:sz w:val="24"/>
          <w:szCs w:val="24"/>
          <w:shd w:val="clear" w:color="auto" w:fill="FFFFFF"/>
        </w:rPr>
        <w:t>2019. Ecological distribution of foliage insects in citrus orchards. International conference on agriculture, food, veterinary and pharmacy sciences. P. 657.</w:t>
      </w:r>
    </w:p>
    <w:p w14:paraId="0BE4381C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W. Majeed, S. Nargis, I. A. Raja, N. Ehsan and F. Jalal.</w:t>
      </w:r>
      <w:r w:rsidRPr="008C3EDB">
        <w:rPr>
          <w:rFonts w:cstheme="minorHAnsi"/>
          <w:sz w:val="24"/>
          <w:szCs w:val="24"/>
          <w:vertAlign w:val="superscript"/>
        </w:rPr>
        <w:t xml:space="preserve"> </w:t>
      </w:r>
      <w:r w:rsidRPr="008C3EDB">
        <w:rPr>
          <w:rFonts w:cstheme="minorHAnsi"/>
          <w:sz w:val="24"/>
          <w:szCs w:val="24"/>
        </w:rPr>
        <w:t xml:space="preserve">2019. Relative abundance of foliage insects in Pumpkin and Sesame fields. </w:t>
      </w:r>
      <w:r w:rsidRPr="008C3EDB">
        <w:rPr>
          <w:rFonts w:cstheme="minorHAnsi"/>
          <w:sz w:val="24"/>
          <w:szCs w:val="24"/>
          <w:shd w:val="clear" w:color="auto" w:fill="FFFFFF"/>
        </w:rPr>
        <w:t>International conference on agriculture, food, veterinary and pharmacy sciences.</w:t>
      </w:r>
    </w:p>
    <w:p w14:paraId="4D494870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INTERNATIONAL CONFERENCE ON </w:t>
      </w:r>
      <w:r w:rsidRPr="008C3EDB">
        <w:rPr>
          <w:rFonts w:cstheme="minorHAnsi"/>
          <w:b/>
          <w:bCs/>
          <w:sz w:val="24"/>
          <w:szCs w:val="24"/>
        </w:rPr>
        <w:t>AGRIFOR 2019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. April 8-10, 2019, TURKEY.</w:t>
      </w:r>
    </w:p>
    <w:p w14:paraId="0F6CC85B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, W. Majeed, M. Ali, I. A. Raja and S. Nargis. 2019. </w:t>
      </w:r>
      <w:r w:rsidRPr="008C3EDB">
        <w:rPr>
          <w:rFonts w:cstheme="minorHAnsi"/>
          <w:sz w:val="24"/>
          <w:szCs w:val="24"/>
        </w:rPr>
        <w:t>Influence of vegetation on foliage insects’ diversity and biomass. AGRIFOR2019.</w:t>
      </w:r>
    </w:p>
    <w:p w14:paraId="5B4F127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</w:t>
      </w:r>
      <w:r w:rsidRPr="008C3EDB">
        <w:rPr>
          <w:rFonts w:cstheme="minorHAnsi"/>
          <w:sz w:val="24"/>
          <w:szCs w:val="24"/>
        </w:rPr>
        <w:t>, A. Ajmal, W. Majeed, I. A. Raja and S. Nargis. 2019. Abundance of foliage insects along canal territory of Faisalabad. AGRIFOR2019.</w:t>
      </w:r>
    </w:p>
    <w:p w14:paraId="03843D0B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1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st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.</w:t>
      </w:r>
      <w:r w:rsidRPr="008C3EDB">
        <w:rPr>
          <w:rFonts w:cstheme="minorHAnsi"/>
          <w:b/>
          <w:bCs/>
          <w:sz w:val="24"/>
          <w:szCs w:val="24"/>
        </w:rPr>
        <w:t xml:space="preserve"> INTERNATIONAL ENTOMOLOGICAL CONGRESS-2019, CONVERSING, EMERGING ENTOMOLOGICAL CHALLENGES AND THEIR SOLUTIONS. April 8-10, 2019, UNIVERSITY OF AGRICULTURE, FAISALABAD.</w:t>
      </w:r>
    </w:p>
    <w:p w14:paraId="0326925C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Rafi, S., M. Sagheer, M. Hasan,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>, N. Bashir, N. Touseef, I. Ashraf, A. Khalid and S. Sattar. 2019. Evaluation of Neem (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Azadirechta indica) and entomopathogenic fungus (</w:t>
      </w:r>
      <w:r w:rsidRPr="008C3EDB">
        <w:rPr>
          <w:rFonts w:cstheme="minorHAnsi"/>
          <w:sz w:val="24"/>
          <w:szCs w:val="24"/>
          <w:shd w:val="clear" w:color="auto" w:fill="FFFFFF"/>
        </w:rPr>
        <w:t>Beauveria bassiana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)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against khapra beetle, 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Trogoderma granarium.</w:t>
      </w:r>
      <w:r w:rsidRPr="008C3EDB">
        <w:rPr>
          <w:rFonts w:cstheme="minorHAnsi"/>
          <w:sz w:val="24"/>
          <w:szCs w:val="24"/>
        </w:rPr>
        <w:t xml:space="preserve"> International Entomological Congress-2019, Conversing, Emerging Entomological challenges and their solutions, 98 pp.</w:t>
      </w:r>
    </w:p>
    <w:p w14:paraId="79C9923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Ramzan, U., M. Samsam-Ul-Haq,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W. Majeed and S. Nargis. 2019. Ecological co-existance of order dipter, Coleoptera, Lepidoptera and Hymenopterans in agricultural </w:t>
      </w:r>
      <w:r w:rsidRPr="008C3EDB">
        <w:rPr>
          <w:rFonts w:cstheme="minorHAnsi"/>
          <w:sz w:val="24"/>
          <w:szCs w:val="24"/>
        </w:rPr>
        <w:lastRenderedPageBreak/>
        <w:t>landscape. International Entomological Congress-2019, Conversing, Emerging Entomological challenges and their solutions, P. 115.</w:t>
      </w:r>
    </w:p>
    <w:p w14:paraId="44FB03B3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Nawaz, N., Bushra, M. Perveen,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Z. Ahmed and Abid Ali. 2019. Seasonal, population dynamics of natural enemies attacking sucking insects’ pests complex at early and middle growth stages of cotton in Faisalabad. International Entomological Congress-2019, Conversing, Emerging Entomological challenges and their solutions, P. 119.</w:t>
      </w:r>
    </w:p>
    <w:p w14:paraId="6CC9D1F3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Kanwal, S.,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Rana,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N. Ehsan, S. Nargis and I. A. Raja. 2019. Assessment of impact of water pollution abundance of soil invertebrates (Macro-fauna) among Tomato (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Solanum Lycopersicum L</w:t>
      </w:r>
      <w:r w:rsidRPr="008C3EDB">
        <w:rPr>
          <w:rFonts w:cstheme="minorHAnsi"/>
          <w:sz w:val="24"/>
          <w:szCs w:val="24"/>
          <w:shd w:val="clear" w:color="auto" w:fill="FFFFFF"/>
        </w:rPr>
        <w:t>.)  and cauliflower (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Brassica Oleracea L. Var.  Botrytis</w:t>
      </w:r>
      <w:r w:rsidRPr="008C3EDB">
        <w:rPr>
          <w:rFonts w:cstheme="minorHAnsi"/>
          <w:sz w:val="24"/>
          <w:szCs w:val="24"/>
          <w:shd w:val="clear" w:color="auto" w:fill="FFFFFF"/>
        </w:rPr>
        <w:t>) fields. P. 124.</w:t>
      </w:r>
    </w:p>
    <w:p w14:paraId="15885503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Khan, N. A.,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W. Majeed, S. Nargis, R. Naseem. 2019. Determination of ecological diversity of order coleoptera and lepidoptera in lentil fields and ornamental garden. International Entomological Congress-2019, Conversing, Emerging Entomological challenges and their solutions, P. 125.</w:t>
      </w:r>
    </w:p>
    <w:p w14:paraId="2A31FFC6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K. Hameed, R. Naseem, W. Majeed and S. Kanwal. 2019. Acceptability of nocturnal insects regarding different solutions. International Entomological Congress-2019, Conversing, Emerging Entomological challenges and their solutions, P. 125.</w:t>
      </w:r>
    </w:p>
    <w:p w14:paraId="5B2E24CC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F. Saleem, W. Majeed, S. Kanwal and S. Kanwal. 2019. Occurrence of order coleoptera, Hemiptera and Orthoptera around fish farm territory. International Entomological Congress-2019, Conversing, Emerging Entomological challenges and their solutions, P. 126.</w:t>
      </w:r>
    </w:p>
    <w:p w14:paraId="1446861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Rehman, W. Majeed and M. Javed. 2019. Insects diversity in nocturnal phases among different habitats. International Entomological Congress-2019, Conversing, Emerging Entomological challenges and their solutions, P. 126.</w:t>
      </w:r>
    </w:p>
    <w:p w14:paraId="7093145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M. Fatima, K. Abid and W. Majeed. 2019. Relative abundance and diversity of foliage insects in tomato fields. International Entomological Congress-2019, Conversing, Emerging Entomological challenges and their solutions, PP. 126-127.</w:t>
      </w:r>
    </w:p>
    <w:p w14:paraId="558054B3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H. S. Younis, W. Majeed, S. Nargis and R. Naseem. 2019. Eco-diversity of foliage insects along different water bodies. International Entomological Congress-2019, Conversing, Emerging Entomological challenges and their solutions, P. 127.</w:t>
      </w:r>
    </w:p>
    <w:p w14:paraId="373E440D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B. Sadaf, W. Majeed and M. Muzammal. 2019. Insects association towards various color solutions. International Entomological Congress-2019, Conversing, Emerging Entomological challenges and their solutions, P. 127-128.</w:t>
      </w:r>
    </w:p>
    <w:p w14:paraId="6AC56536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A. Perveen, W. Majeed, T. Arshad and M. Shehzad. 2019. Ecological diversity of foliage insects among rice fields. International Entomological Congress-2019, Conversing, Emerging Entomological challenges and their solutions, P. 128.</w:t>
      </w:r>
    </w:p>
    <w:p w14:paraId="31C8B531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, R. Kiran, W. Majeed, H. Zarrin and R. Naseem. 2019. Diversity and abundance of foliage insects in Pea (</w:t>
      </w:r>
      <w:r w:rsidRPr="008C3EDB">
        <w:rPr>
          <w:rFonts w:cstheme="minorHAnsi"/>
          <w:i/>
          <w:iCs/>
          <w:sz w:val="24"/>
          <w:szCs w:val="24"/>
        </w:rPr>
        <w:t>Pisum sativum</w:t>
      </w:r>
      <w:r w:rsidRPr="008C3EDB">
        <w:rPr>
          <w:rFonts w:cstheme="minorHAnsi"/>
          <w:sz w:val="24"/>
          <w:szCs w:val="24"/>
        </w:rPr>
        <w:t xml:space="preserve"> L.) fields. International Entomological Congress-2019, Conversing, Emerging Entomological challenges and their solutions, P. 128.</w:t>
      </w:r>
    </w:p>
    <w:p w14:paraId="7BDBD3E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lastRenderedPageBreak/>
        <w:t>Rana, N</w:t>
      </w:r>
      <w:r w:rsidRPr="008C3EDB">
        <w:rPr>
          <w:rFonts w:cstheme="minorHAnsi"/>
          <w:sz w:val="24"/>
          <w:szCs w:val="24"/>
        </w:rPr>
        <w:t>, R. Shakir, W. Majeed and S. Nargis. 2019. Diversity of insects at dawn and dusk periods. International Entomological Congress-2019, Conversing, Emerging Entomological challenges and their solutions, P. 130.</w:t>
      </w:r>
    </w:p>
    <w:p w14:paraId="3B5DC446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Raja, I. A.,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A. Awais and W. Majeed. 2019. Diversity and abundance of foliage arthropods in sugarcane fields under territory of district Gujrat, Pakistan. International Entomological Congress-2019, Conversing, Emerging Entomological challenges and their solutions, P.  130-131.</w:t>
      </w:r>
    </w:p>
    <w:p w14:paraId="173F8C7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Rana, N.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, M. Mozammal, Q. Yaqoob and R. Naseem. 2019. Co-existance of foliage insects in wheat fields. </w:t>
      </w:r>
      <w:r w:rsidRPr="008C3EDB">
        <w:rPr>
          <w:rFonts w:cstheme="minorHAnsi"/>
          <w:sz w:val="24"/>
          <w:szCs w:val="24"/>
        </w:rPr>
        <w:t>International Entomological Congress-2019, Conversing, Emerging Entomological challenges and their solutions, P. 131.</w:t>
      </w:r>
    </w:p>
    <w:p w14:paraId="7BFCA5A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Ghani, A., S. Maalik, S. Mushtaq,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and N. Ehsan. 2019. Assessment of diversity and relative abundance of insect fauna associated with 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Triticum aestivum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(Wheat) by using sweep method from district Sialkot.  </w:t>
      </w:r>
      <w:r w:rsidRPr="008C3EDB">
        <w:rPr>
          <w:rFonts w:cstheme="minorHAnsi"/>
          <w:sz w:val="24"/>
          <w:szCs w:val="24"/>
        </w:rPr>
        <w:t>International Entomological Congress-2019, Conversing, Emerging Entomological challenges and their solutions, P.135.</w:t>
      </w:r>
    </w:p>
    <w:p w14:paraId="266C754D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Nasrullah, S., S. Mushtaq, S. Malik,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Ehsan. 2019. Study of eco-biology, diversity and relative abundance of insect’s fauna of </w:t>
      </w:r>
      <w:r w:rsidRPr="008C3EDB">
        <w:rPr>
          <w:rFonts w:cstheme="minorHAnsi"/>
          <w:i/>
          <w:iCs/>
          <w:sz w:val="24"/>
          <w:szCs w:val="24"/>
        </w:rPr>
        <w:t>Zea mays</w:t>
      </w:r>
      <w:r w:rsidRPr="008C3EDB">
        <w:rPr>
          <w:rFonts w:cstheme="minorHAnsi"/>
          <w:sz w:val="24"/>
          <w:szCs w:val="24"/>
        </w:rPr>
        <w:t xml:space="preserve"> and </w:t>
      </w:r>
      <w:r w:rsidRPr="008C3EDB">
        <w:rPr>
          <w:rFonts w:cstheme="minorHAnsi"/>
          <w:i/>
          <w:iCs/>
          <w:sz w:val="24"/>
          <w:szCs w:val="24"/>
        </w:rPr>
        <w:t>Trofolium Alexandirum</w:t>
      </w:r>
      <w:r w:rsidRPr="008C3EDB">
        <w:rPr>
          <w:rFonts w:cstheme="minorHAnsi"/>
          <w:sz w:val="24"/>
          <w:szCs w:val="24"/>
        </w:rPr>
        <w:t xml:space="preserve"> (Berseem) by using quadrat method from district Sialkot. International Entomological Congress-2019, Conversing, Emerging Entomological challenges and their solutions, P. 136.</w:t>
      </w:r>
    </w:p>
    <w:p w14:paraId="29DCDF4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Ghani, A., S. Malik, S. Mushtaq,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and N. Ehsan. 2019. Assessment of diversity and relative abundance of insect fauna associated with 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Triticum aestivum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(Wheat) by using sweep method from district Sialkot.  </w:t>
      </w:r>
      <w:r w:rsidRPr="008C3EDB">
        <w:rPr>
          <w:rFonts w:cstheme="minorHAnsi"/>
          <w:sz w:val="24"/>
          <w:szCs w:val="24"/>
        </w:rPr>
        <w:t>International Entomological Congress-2019, Conversing, Emerging Entomological challenges and their solutions, P. 137.</w:t>
      </w:r>
    </w:p>
    <w:p w14:paraId="196E1ACF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38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th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PAKISTAN CONGRESS OF ZOOLOGY (INTERNATIONAL) DEPARTMENT OF ZOOLOGY, UNIVERSITY OF THE PUNJAB, LAHORE FEBRUARY 27 - MARCH 01, 2018</w:t>
      </w:r>
    </w:p>
    <w:p w14:paraId="3007284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Azhar, M. Z. Iqbal, N. Ehsan, S. Maalik, S. Mushtaq and N. Hidyat. 2018. Food web status of soil macro-invertebrates in cultured and non-cultured soil. P. 275.</w:t>
      </w:r>
    </w:p>
    <w:p w14:paraId="1DA104A9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t xml:space="preserve">Iqbal, N. Z., S. Ramzam,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>, N. Ehsan, S. Maalik, S. Mushtaq and M. Ijaz. 2018. Chronological association of foliage insect among different citrus orchard. P. 187.</w:t>
      </w:r>
    </w:p>
    <w:p w14:paraId="453C8B3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t xml:space="preserve">Zahid, M.,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>, M. Z. Iqbal, M. Ali, F. Jalal, U. B. Rana and A. Riaz. 2018. Evaluation pest’s vs predators’ guilds in citrus orchards. P. 187.</w:t>
      </w:r>
    </w:p>
    <w:p w14:paraId="3EB5327E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t xml:space="preserve">Sadaqat, M.,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>, M. Z. iqbal, N. Ehsas, S. Maalik, S. Mushtaq and M. Ijaz. 2018. Propogation of order and coleopteran around the biological time scale among citrus orchard. P. 188.</w:t>
      </w:r>
    </w:p>
    <w:p w14:paraId="485ED521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t xml:space="preserve">Maalik, S., S. A. Rana,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>, S. Mushtaq, N. Bano, N. Ehsan. 2018. Estimation of extent of damage and life cycle of pest Pieris brassicae (Lepidoptera: Pieridae) on four crop plants. P. 196.</w:t>
      </w:r>
    </w:p>
    <w:p w14:paraId="7923262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t xml:space="preserve">Riaz, A.,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>, M. Z. Iqbal, M. Ali, F. Jalal, H. A. Tahir and M. Ijaz. 2018. Guild composition of order dipteral, Neuroptera and orthoptera in different ecosystem. P. 236.</w:t>
      </w:r>
    </w:p>
    <w:p w14:paraId="547BBE3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Anam,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Z. Iqbal, I. A. Raja, M. Hanif, M. Ijaz and H. A. Tahira. 2018. Potential alterations in the distribution of foliage insects in response to day rhythm in Okra fields.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238.</w:t>
      </w:r>
    </w:p>
    <w:p w14:paraId="2A3C732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Razzaq, F.,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N. Ehsan, M. Z. Iqbal, I. A. Raja, M. Ijaz, S. Nargis and S. Kanwal. 2018. Foliage insects’ diversity among open and restricted Citrus orchards.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245.</w:t>
      </w:r>
    </w:p>
    <w:p w14:paraId="6C19B990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., S. Azhar, M. Z. Iqbal, N. Ehsan, S. Maalik, S. Mushtaq and N. Hidyat. 2018. Food web status of soil macro-invertebrates in cultured and non-cultured soil.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275.</w:t>
      </w:r>
    </w:p>
    <w:p w14:paraId="31F0BDD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Ali, F. J.,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Afzal, M. Z. Iqbal, S. Kanwal, S. Nargis and I. A. Raja. 2018. Comparison of soil macro-faunal diversity in wheat (</w:t>
      </w:r>
      <w:r w:rsidRPr="008C3EDB">
        <w:rPr>
          <w:rFonts w:cstheme="minorHAnsi"/>
          <w:i/>
          <w:sz w:val="24"/>
          <w:szCs w:val="24"/>
        </w:rPr>
        <w:t>Tritium Aestivum L.</w:t>
      </w:r>
      <w:r w:rsidRPr="008C3EDB">
        <w:rPr>
          <w:rFonts w:cstheme="minorHAnsi"/>
          <w:sz w:val="24"/>
          <w:szCs w:val="24"/>
        </w:rPr>
        <w:t xml:space="preserve">) fields between different zones.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276.</w:t>
      </w:r>
    </w:p>
    <w:p w14:paraId="7BAF32DF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Salah ud din, R.,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Ali, M. Hanif, N. Hidyat, N. Sattar, S. Kanwal and S. Nargis. 2018. Trophic guilds and relative abundance of soil macro-fauna in Wheat (</w:t>
      </w:r>
      <w:r w:rsidRPr="008C3EDB">
        <w:rPr>
          <w:rFonts w:cstheme="minorHAnsi"/>
          <w:i/>
          <w:sz w:val="24"/>
          <w:szCs w:val="24"/>
        </w:rPr>
        <w:t>Triticum Aestivum</w:t>
      </w:r>
      <w:r w:rsidRPr="008C3EDB">
        <w:rPr>
          <w:rFonts w:cstheme="minorHAnsi"/>
          <w:sz w:val="24"/>
          <w:szCs w:val="24"/>
        </w:rPr>
        <w:t xml:space="preserve">) fields over space and time.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276.</w:t>
      </w:r>
    </w:p>
    <w:p w14:paraId="0B3F927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Hanif, M., </w:t>
      </w:r>
      <w:r w:rsidRPr="008C3EDB">
        <w:rPr>
          <w:rFonts w:cstheme="minorHAnsi"/>
          <w:b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M. A. Babar, M. A. Khan and M. Akhtar. 2018. Cormohipparion (Equidae, Mammalia) from middle Siwaliks of Punjab, Pakistan.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314.</w:t>
      </w:r>
    </w:p>
    <w:p w14:paraId="20E1D59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Ali, M., M. Ashfaq, A. Gulzar,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M. Shahzad. 2018. The study of various extracts of green plants as biopesticides to control the Leafhoppers (</w:t>
      </w:r>
      <w:r w:rsidRPr="008C3EDB">
        <w:rPr>
          <w:rFonts w:cstheme="minorHAnsi"/>
          <w:i/>
          <w:sz w:val="24"/>
          <w:szCs w:val="24"/>
        </w:rPr>
        <w:t xml:space="preserve">Amrsca </w:t>
      </w:r>
      <w:r w:rsidRPr="008C3EDB">
        <w:rPr>
          <w:rFonts w:cstheme="minorHAnsi"/>
          <w:sz w:val="24"/>
          <w:szCs w:val="24"/>
        </w:rPr>
        <w:t>spp.) population on the Aubergine (</w:t>
      </w:r>
      <w:r w:rsidRPr="008C3EDB">
        <w:rPr>
          <w:rFonts w:cstheme="minorHAnsi"/>
          <w:i/>
          <w:sz w:val="24"/>
          <w:szCs w:val="24"/>
        </w:rPr>
        <w:t>Solanum Melongena</w:t>
      </w:r>
      <w:r w:rsidRPr="008C3EDB">
        <w:rPr>
          <w:rFonts w:cstheme="minorHAnsi"/>
          <w:sz w:val="24"/>
          <w:szCs w:val="24"/>
        </w:rPr>
        <w:t xml:space="preserve"> L.).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357.</w:t>
      </w:r>
    </w:p>
    <w:p w14:paraId="12CBC1D9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37</w:t>
      </w:r>
      <w:r w:rsidRPr="008C3EDB">
        <w:rPr>
          <w:rFonts w:cstheme="minorHAnsi"/>
          <w:b/>
          <w:sz w:val="24"/>
          <w:szCs w:val="24"/>
          <w:vertAlign w:val="superscript"/>
        </w:rPr>
        <w:t>TH</w:t>
      </w:r>
      <w:r w:rsidRPr="008C3EDB">
        <w:rPr>
          <w:rFonts w:cstheme="minorHAnsi"/>
          <w:b/>
          <w:sz w:val="24"/>
          <w:szCs w:val="24"/>
        </w:rPr>
        <w:t xml:space="preserve"> PAKISTAN CONGRESS OF ZOOLOGY (INTERNATIONAL)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. February 28 – 02 March 2017 </w:t>
      </w:r>
      <w:r w:rsidRPr="008C3EDB">
        <w:rPr>
          <w:rFonts w:cstheme="minorHAnsi"/>
          <w:b/>
          <w:sz w:val="24"/>
          <w:szCs w:val="24"/>
        </w:rPr>
        <w:t>HELD AT DEPARTMENT OF ZOOLOGY, GOVT. COLLEGE UNIVERSITY FAISALABAD, PAKISTAN</w:t>
      </w:r>
    </w:p>
    <w:p w14:paraId="2DD859F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Shabbir, A.,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U. B. Rana, F. Jalal and S. Afzal. 2017. Soil salinity and related soil macro-fauna among cauliflower (</w:t>
      </w:r>
      <w:r w:rsidRPr="008C3EDB">
        <w:rPr>
          <w:rFonts w:cstheme="minorHAnsi"/>
          <w:i/>
          <w:iCs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 xml:space="preserve">var. </w:t>
      </w:r>
      <w:r w:rsidRPr="008C3EDB">
        <w:rPr>
          <w:rFonts w:cstheme="minorHAnsi"/>
          <w:i/>
          <w:iCs/>
          <w:sz w:val="24"/>
          <w:szCs w:val="24"/>
        </w:rPr>
        <w:t>Botrytis</w:t>
      </w:r>
      <w:r w:rsidRPr="008C3EDB">
        <w:rPr>
          <w:rFonts w:cstheme="minorHAnsi"/>
          <w:sz w:val="24"/>
          <w:szCs w:val="24"/>
        </w:rPr>
        <w:t>) fields, P. 332.</w:t>
      </w:r>
    </w:p>
    <w:p w14:paraId="5FFFC15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Ghani, A., S. Maalik, S. Mushtaq,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Ehsan. 2017. Estimation of life cycle of </w:t>
      </w:r>
      <w:r w:rsidRPr="008C3EDB">
        <w:rPr>
          <w:rFonts w:cstheme="minorHAnsi"/>
          <w:i/>
          <w:iCs/>
          <w:sz w:val="24"/>
          <w:szCs w:val="24"/>
        </w:rPr>
        <w:t>Pieris Brassicae</w:t>
      </w:r>
      <w:r w:rsidRPr="008C3EDB">
        <w:rPr>
          <w:rFonts w:cstheme="minorHAnsi"/>
          <w:sz w:val="24"/>
          <w:szCs w:val="24"/>
        </w:rPr>
        <w:t xml:space="preserve"> (Lepidoptera: Pieridae) on four selected host plants, P. 174.</w:t>
      </w:r>
    </w:p>
    <w:p w14:paraId="71A9801F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Kanwal, A.,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N. Ehsan and S. Nargis. 2017. Potential synergies of soil macro-fauna among Tomato (</w:t>
      </w:r>
      <w:r w:rsidRPr="008C3EDB">
        <w:rPr>
          <w:rFonts w:cstheme="minorHAnsi"/>
          <w:i/>
          <w:iCs/>
          <w:sz w:val="24"/>
          <w:szCs w:val="24"/>
        </w:rPr>
        <w:t>Solanum Lycopersicum</w:t>
      </w:r>
      <w:r w:rsidRPr="008C3EDB">
        <w:rPr>
          <w:rFonts w:cstheme="minorHAnsi"/>
          <w:sz w:val="24"/>
          <w:szCs w:val="24"/>
        </w:rPr>
        <w:t xml:space="preserve"> L.) and Cauliflower (</w:t>
      </w:r>
      <w:r w:rsidRPr="008C3EDB">
        <w:rPr>
          <w:rFonts w:cstheme="minorHAnsi"/>
          <w:i/>
          <w:iCs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 xml:space="preserve"> L. Var. </w:t>
      </w:r>
      <w:r w:rsidRPr="008C3EDB">
        <w:rPr>
          <w:rFonts w:cstheme="minorHAnsi"/>
          <w:i/>
          <w:iCs/>
          <w:sz w:val="24"/>
          <w:szCs w:val="24"/>
        </w:rPr>
        <w:t>Botrytis</w:t>
      </w:r>
      <w:r w:rsidRPr="008C3EDB">
        <w:rPr>
          <w:rFonts w:cstheme="minorHAnsi"/>
          <w:sz w:val="24"/>
          <w:szCs w:val="24"/>
        </w:rPr>
        <w:t>) fields, P. 169.</w:t>
      </w:r>
    </w:p>
    <w:p w14:paraId="0EA50AB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Zafar, F.,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N. Ehsan, M. Z. Iqbal, S. Nargis and M. Yaseen. 2017. Temporal serrations of soil micro-sites evaluation of soil macro-fauna in tomato fields, P. 336.</w:t>
      </w:r>
    </w:p>
    <w:p w14:paraId="6C98E63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Afzal, I.,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U. B. Rana, S. Maalik and S. Mushtaq. 2017. Soil acidity and occurrence of soil macro-fauna among Cauliflower (</w:t>
      </w:r>
      <w:r w:rsidRPr="008C3EDB">
        <w:rPr>
          <w:rFonts w:cstheme="minorHAnsi"/>
          <w:i/>
          <w:iCs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 xml:space="preserve"> L. Var. Botrytis) fields. P. 334.</w:t>
      </w:r>
    </w:p>
    <w:p w14:paraId="40C4E71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Gul, I.,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S. Azam, M. Ali and F. Jalal. 2017. Existence of soil macro-fauna among Tomato (</w:t>
      </w:r>
      <w:r w:rsidRPr="008C3EDB">
        <w:rPr>
          <w:rFonts w:cstheme="minorHAnsi"/>
          <w:i/>
          <w:iCs/>
          <w:sz w:val="24"/>
          <w:szCs w:val="24"/>
        </w:rPr>
        <w:t>Solanum Lycopersicum</w:t>
      </w:r>
      <w:r w:rsidRPr="008C3EDB">
        <w:rPr>
          <w:rFonts w:cstheme="minorHAnsi"/>
          <w:sz w:val="24"/>
          <w:szCs w:val="24"/>
        </w:rPr>
        <w:t xml:space="preserve"> L.) and Cauliflower (</w:t>
      </w:r>
      <w:r w:rsidRPr="008C3EDB">
        <w:rPr>
          <w:rFonts w:cstheme="minorHAnsi"/>
          <w:i/>
          <w:iCs/>
          <w:sz w:val="24"/>
          <w:szCs w:val="24"/>
        </w:rPr>
        <w:t xml:space="preserve">Brassica Oleracea L. </w:t>
      </w:r>
      <w:r w:rsidRPr="008C3EDB">
        <w:rPr>
          <w:rFonts w:cstheme="minorHAnsi"/>
          <w:sz w:val="24"/>
          <w:szCs w:val="24"/>
        </w:rPr>
        <w:t xml:space="preserve">Var </w:t>
      </w:r>
      <w:r w:rsidRPr="008C3EDB">
        <w:rPr>
          <w:rFonts w:cstheme="minorHAnsi"/>
          <w:i/>
          <w:iCs/>
          <w:sz w:val="24"/>
          <w:szCs w:val="24"/>
        </w:rPr>
        <w:t>Botrytis</w:t>
      </w:r>
      <w:r w:rsidRPr="008C3EDB">
        <w:rPr>
          <w:rFonts w:cstheme="minorHAnsi"/>
          <w:sz w:val="24"/>
          <w:szCs w:val="24"/>
        </w:rPr>
        <w:t>) Fields, P. 331.</w:t>
      </w:r>
    </w:p>
    <w:p w14:paraId="5CE1EA7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Wakeel, J., N. Ehsan,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Maalik, S. Mushtaq and I. A. Raja. 2017. Impact of heavy metal (Cadmium) toxicity on morphology and histopathology of </w:t>
      </w:r>
      <w:r w:rsidRPr="008C3EDB">
        <w:rPr>
          <w:rFonts w:cstheme="minorHAnsi"/>
          <w:i/>
          <w:iCs/>
          <w:sz w:val="24"/>
          <w:szCs w:val="24"/>
        </w:rPr>
        <w:t xml:space="preserve">MillardiaMeltada, </w:t>
      </w:r>
      <w:r w:rsidRPr="008C3EDB">
        <w:rPr>
          <w:rFonts w:cstheme="minorHAnsi"/>
          <w:sz w:val="24"/>
          <w:szCs w:val="24"/>
        </w:rPr>
        <w:t>P. 146.</w:t>
      </w:r>
    </w:p>
    <w:p w14:paraId="61ECCF4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Sajid, M., N. Ehsan,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M. Shaukat, A. Ahmed and I. A. Raja. 2017. Ecto-parasites investigation of Rosy starling in district Muzaffargarh, P. 230.</w:t>
      </w:r>
    </w:p>
    <w:p w14:paraId="54D83D1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Javaid, M., F. Jalal, M. I. Rajoka,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F. Abida, Z. M. Khalid, M. Hamid and A. Ishtiaq. 2017. Comparative analysis of water quality of selected ponds for the survival of Tilapia, P. 282.</w:t>
      </w:r>
    </w:p>
    <w:p w14:paraId="06AC8FF3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S. Anwar, M. Z. Iqbal, S. Azam, U. B. Rana and R. Khan. 2017. Stabilization and degradation of soil owing to its pH and Macro-fauna dynamics in Tomato fields, P. 329.</w:t>
      </w:r>
    </w:p>
    <w:p w14:paraId="251B02AB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Ehsan, N., A. Ahmad, M. M. Shaukat,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Maalik and S. Mushtaq. 2017. Spatial and temporal distribution of family Carabidae in Cereal crops of district Faisalabad, P. 176.</w:t>
      </w:r>
    </w:p>
    <w:p w14:paraId="1842261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Mushtaq and N. Ehsan. 2017. Estimation of life cycle of </w:t>
      </w:r>
      <w:r w:rsidRPr="008C3EDB">
        <w:rPr>
          <w:rFonts w:cstheme="minorHAnsi"/>
          <w:i/>
          <w:iCs/>
          <w:sz w:val="24"/>
          <w:szCs w:val="24"/>
        </w:rPr>
        <w:t>Spodopteraexigua</w:t>
      </w:r>
      <w:r w:rsidRPr="008C3EDB">
        <w:rPr>
          <w:rFonts w:cstheme="minorHAnsi"/>
          <w:sz w:val="24"/>
          <w:szCs w:val="24"/>
        </w:rPr>
        <w:t xml:space="preserve"> (Lepidoptera: Noctuidae) on four selected host plants, P. 174.</w:t>
      </w:r>
    </w:p>
    <w:p w14:paraId="3CBC6DF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Azam, S.,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U. B. Rana, R. Khan, S. Maalik and S. Mushtaq. 2017. Soil macro-invertebrates among Cauliflower (</w:t>
      </w:r>
      <w:r w:rsidRPr="008C3EDB">
        <w:rPr>
          <w:rFonts w:cstheme="minorHAnsi"/>
          <w:i/>
          <w:iCs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>Var</w:t>
      </w:r>
      <w:r w:rsidRPr="008C3EDB">
        <w:rPr>
          <w:rFonts w:cstheme="minorHAnsi"/>
          <w:i/>
          <w:iCs/>
          <w:sz w:val="24"/>
          <w:szCs w:val="24"/>
        </w:rPr>
        <w:t>. Botrytis</w:t>
      </w:r>
      <w:r w:rsidRPr="008C3EDB">
        <w:rPr>
          <w:rFonts w:cstheme="minorHAnsi"/>
          <w:sz w:val="24"/>
          <w:szCs w:val="24"/>
        </w:rPr>
        <w:t>) and Tomato (</w:t>
      </w:r>
      <w:r w:rsidRPr="008C3EDB">
        <w:rPr>
          <w:rFonts w:cstheme="minorHAnsi"/>
          <w:i/>
          <w:iCs/>
          <w:sz w:val="24"/>
          <w:szCs w:val="24"/>
        </w:rPr>
        <w:t>Solanum Lycopersicum</w:t>
      </w:r>
      <w:r w:rsidRPr="008C3EDB">
        <w:rPr>
          <w:rFonts w:cstheme="minorHAnsi"/>
          <w:sz w:val="24"/>
          <w:szCs w:val="24"/>
        </w:rPr>
        <w:t xml:space="preserve"> L.) fields, P. 333.</w:t>
      </w:r>
    </w:p>
    <w:p w14:paraId="23D37140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 S., S. Maalik,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N. Ehsan, S. Imran, M. Razaq and M. Mahmood. 2017. Comparative study related to predatory preferences of </w:t>
      </w:r>
      <w:r w:rsidRPr="008C3EDB">
        <w:rPr>
          <w:rFonts w:cstheme="minorHAnsi"/>
          <w:i/>
          <w:iCs/>
          <w:sz w:val="24"/>
          <w:szCs w:val="24"/>
        </w:rPr>
        <w:t>MelanostomaScalare</w:t>
      </w:r>
      <w:r w:rsidRPr="008C3EDB">
        <w:rPr>
          <w:rFonts w:cstheme="minorHAnsi"/>
          <w:sz w:val="24"/>
          <w:szCs w:val="24"/>
        </w:rPr>
        <w:t xml:space="preserve"> (Aphidophagus Hoverfly: Syrphidae) on four Aphid species in Pakistan, P. 170.</w:t>
      </w:r>
    </w:p>
    <w:p w14:paraId="01AC79E6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IN 1</w:t>
      </w:r>
      <w:r w:rsidRPr="008C3EDB">
        <w:rPr>
          <w:rFonts w:cstheme="minorHAnsi"/>
          <w:b/>
          <w:sz w:val="24"/>
          <w:szCs w:val="24"/>
          <w:vertAlign w:val="superscript"/>
        </w:rPr>
        <w:t>ST</w:t>
      </w:r>
      <w:r w:rsidRPr="008C3EDB">
        <w:rPr>
          <w:rFonts w:cstheme="minorHAnsi"/>
          <w:b/>
          <w:sz w:val="24"/>
          <w:szCs w:val="24"/>
        </w:rPr>
        <w:t xml:space="preserve"> INTERNATIONAL CONFERENCE ON   EMERGING TRENDS IN EARTH AND ENVIRONMENTAL SCIENCES HELD ON 09-10 MARCH 2017, ORGANIZED BY COLLEGE OF EARTH AND ENVIRONMENTAL SCIENCES, UNIVERSITY OF PUNJAB, QUAID-E- AZAM CAMPUS LAHORE, PAKISTAN</w:t>
      </w:r>
    </w:p>
    <w:p w14:paraId="50CD114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Raja, I. A., N. Ehsan,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K. Khan and M. Hanif. 2017. Soil pollutants effects on diversity and abundance of Earthworms in Cauliflower crop of district Faisalabad. P. 60.</w:t>
      </w:r>
    </w:p>
    <w:p w14:paraId="661C5E0E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 S., S. Maalik,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N. Ehsan, S. Nawaz and S. Shakeel. 2017. Study of predatory efficiency </w:t>
      </w:r>
      <w:r w:rsidRPr="008C3EDB">
        <w:rPr>
          <w:rFonts w:cstheme="minorHAnsi"/>
          <w:i/>
          <w:sz w:val="24"/>
          <w:szCs w:val="24"/>
        </w:rPr>
        <w:t>Ischiodonscutellaris</w:t>
      </w:r>
      <w:r w:rsidRPr="008C3EDB">
        <w:rPr>
          <w:rFonts w:cstheme="minorHAnsi"/>
          <w:sz w:val="24"/>
          <w:szCs w:val="24"/>
        </w:rPr>
        <w:t xml:space="preserve"> (Hoverfly: Syrphidae) on four Aphid species in Punjab, Pakistan. P. 62.</w:t>
      </w:r>
    </w:p>
    <w:p w14:paraId="695135B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R. Khan, M. Ali, M. Ashfaq and M. Z. Iqbal. 2017. Impact of heavy metals on soil macro-fauna environment in the Tomato (</w:t>
      </w:r>
      <w:r w:rsidRPr="008C3EDB">
        <w:rPr>
          <w:rFonts w:cstheme="minorHAnsi"/>
          <w:i/>
          <w:sz w:val="24"/>
          <w:szCs w:val="24"/>
        </w:rPr>
        <w:t>Solanum lycopersicum</w:t>
      </w:r>
      <w:r w:rsidRPr="008C3EDB">
        <w:rPr>
          <w:rFonts w:cstheme="minorHAnsi"/>
          <w:sz w:val="24"/>
          <w:szCs w:val="24"/>
        </w:rPr>
        <w:t>) fields. P. 63.</w:t>
      </w:r>
    </w:p>
    <w:p w14:paraId="6B85DC1B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Riaz, S.,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U. B. Rana, M. Z. Iqbal, M. Ali, M. Ijaz and S. Afzal. 2017. Modelling of diversity and relative abundance of soil macro-fauna among Cauliflower (</w:t>
      </w:r>
      <w:r w:rsidRPr="008C3EDB">
        <w:rPr>
          <w:rFonts w:cstheme="minorHAnsi"/>
          <w:i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 xml:space="preserve"> L. Var. Botrytis) fields. P. 108.</w:t>
      </w:r>
    </w:p>
    <w:p w14:paraId="0959EDF9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F. Akbar, N. Ehsan, S. Nargis, A. Shabbir, M. Z. Iqbal and M. Yaseen. 2017. Occurrence of soil macro-fauna over time and space among different vegetable fields. P. 109.</w:t>
      </w:r>
    </w:p>
    <w:p w14:paraId="5A0B2E2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Muntaha, S.,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M. Ali, S. Nargis, G. Ruqia and S. Afzal. 2017. Soil macro-invertebrates’ communities in polluted and non-polluted fields. P. 110.</w:t>
      </w:r>
    </w:p>
    <w:p w14:paraId="79F6F0BF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Ehsan, N., M. M. Shaukat, A. Ahmed,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I. A. Raja. 2017. Spatial and temporal distribution of coccinellids in Maize, Rice and Wheat crops of district Faisalabad. P. 111.</w:t>
      </w:r>
    </w:p>
    <w:p w14:paraId="117EDA6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Azam, T., N. Ehsan,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I. A. Raja, S. Maalik and S. Mushtaq. 2017. Spatio-temporal study of earthworm in Wheat agro ecological system of district Bannu. P. 112.</w:t>
      </w:r>
    </w:p>
    <w:p w14:paraId="4A8C92FB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S. Saeed, M. Z. Iqbal, N. Ehsan, S. Maalik, S. Mushtaq and A. Riaz. 2017. Occurrence of soil macro arthropods in Tomato (</w:t>
      </w:r>
      <w:r w:rsidRPr="008C3EDB">
        <w:rPr>
          <w:rFonts w:cstheme="minorHAnsi"/>
          <w:i/>
          <w:sz w:val="24"/>
          <w:szCs w:val="24"/>
        </w:rPr>
        <w:t>Solanum lycopersicum</w:t>
      </w:r>
      <w:r w:rsidRPr="008C3EDB">
        <w:rPr>
          <w:rFonts w:cstheme="minorHAnsi"/>
          <w:sz w:val="24"/>
          <w:szCs w:val="24"/>
        </w:rPr>
        <w:t xml:space="preserve"> L.) fields having different nature. P. 112.</w:t>
      </w:r>
    </w:p>
    <w:p w14:paraId="0DEF7590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NATIONAL CONFERENCE CHALLENGES AND OPPORTUNITIES TO BOOST AGRICULTURE IN CHANGING CILMATE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 29-30 MARCH 2017. </w:t>
      </w:r>
      <w:r w:rsidRPr="008C3EDB">
        <w:rPr>
          <w:rFonts w:cstheme="minorHAnsi"/>
          <w:b/>
          <w:sz w:val="24"/>
          <w:szCs w:val="24"/>
        </w:rPr>
        <w:t>HELD AT COLLEGE of AGRICULTURE, BZU, BAHADUR SUB-CAMPUS LAYYAH.</w:t>
      </w:r>
    </w:p>
    <w:p w14:paraId="367DC8A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</w:rPr>
        <w:t xml:space="preserve">Ali, M., M. Ashfaq, M. Shahzad, A. Gulzar and </w:t>
      </w:r>
      <w:r w:rsidRPr="008C3EDB">
        <w:rPr>
          <w:rFonts w:cstheme="minorHAnsi"/>
          <w:b/>
          <w:sz w:val="24"/>
        </w:rPr>
        <w:t>N. Rana</w:t>
      </w:r>
      <w:r w:rsidRPr="008C3EDB">
        <w:rPr>
          <w:rFonts w:cstheme="minorHAnsi"/>
          <w:sz w:val="24"/>
        </w:rPr>
        <w:t xml:space="preserve">. 2017. Efficacy of different bio-pesticides against rice leaf-folder, </w:t>
      </w:r>
      <w:r w:rsidRPr="008C3EDB">
        <w:rPr>
          <w:rFonts w:cstheme="minorHAnsi"/>
          <w:i/>
          <w:sz w:val="24"/>
        </w:rPr>
        <w:t>Cnaphalocrocis medinalis</w:t>
      </w:r>
      <w:r w:rsidRPr="008C3EDB">
        <w:rPr>
          <w:rFonts w:cstheme="minorHAnsi"/>
          <w:sz w:val="24"/>
        </w:rPr>
        <w:t xml:space="preserve"> (Lepidoptera: Pyralidae) in Punjab, Pakistan. P. 127.</w:t>
      </w:r>
    </w:p>
    <w:p w14:paraId="1286FF51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INTERNATIONAL CONFERENCE ADVANCES IN AGRICULTURAL RESOURCE MANAGEMENT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. 5-7 April 2017. </w:t>
      </w:r>
      <w:r w:rsidRPr="008C3EDB">
        <w:rPr>
          <w:rFonts w:cstheme="minorHAnsi"/>
          <w:b/>
          <w:sz w:val="24"/>
          <w:szCs w:val="24"/>
        </w:rPr>
        <w:t>HELD AT INSTITUTE OF SOIL AND ENVIRONMENTAL SCIENCES AND DEPARTMENT OF AGRONOMY, UNIVERSITY OF AGRICULTURE, FAISALABAD, PAKISTAN.</w:t>
      </w:r>
    </w:p>
    <w:p w14:paraId="5FFD81B1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M. Yasin, M. Ali, M. Z. Iqbal, S. Afzal, R. Zulfiqar and F. Rasheed. 2017.   Temporo-spatial distribution of soil macro-fauna among citrus orchards. P. 21.</w:t>
      </w:r>
    </w:p>
    <w:p w14:paraId="1B655724" w14:textId="77777777" w:rsidR="006C0440" w:rsidRPr="008C3EDB" w:rsidRDefault="006C0440" w:rsidP="006C0440">
      <w:pPr>
        <w:ind w:left="90"/>
        <w:jc w:val="both"/>
        <w:rPr>
          <w:rFonts w:eastAsiaTheme="minorEastAsia" w:cstheme="minorHAnsi"/>
          <w:shd w:val="clear" w:color="auto" w:fill="FFFFFF"/>
        </w:rPr>
      </w:pPr>
      <w:r w:rsidRPr="008C3EDB">
        <w:rPr>
          <w:rFonts w:cstheme="minorHAnsi"/>
          <w:b/>
        </w:rPr>
        <w:t>ABSTRACTS PUBLISHED FOR ORAL PRESENTATION IN 36</w:t>
      </w:r>
      <w:r w:rsidRPr="008C3EDB">
        <w:rPr>
          <w:rFonts w:cstheme="minorHAnsi"/>
          <w:b/>
          <w:vertAlign w:val="superscript"/>
        </w:rPr>
        <w:t>Th</w:t>
      </w:r>
      <w:r w:rsidRPr="008C3EDB">
        <w:rPr>
          <w:rFonts w:cstheme="minorHAnsi"/>
          <w:b/>
        </w:rPr>
        <w:t xml:space="preserve"> PAKISTAN CONGRESS OF ZOOLOGY (INTERNATIONAL)</w:t>
      </w:r>
      <w:r w:rsidRPr="008C3EDB">
        <w:rPr>
          <w:rFonts w:cstheme="minorHAnsi"/>
          <w:b/>
          <w:shd w:val="clear" w:color="auto" w:fill="FFFFFF"/>
        </w:rPr>
        <w:t xml:space="preserve"> February 16 – 18, 2016. </w:t>
      </w:r>
      <w:r w:rsidRPr="008C3EDB">
        <w:rPr>
          <w:rFonts w:cstheme="minorHAnsi"/>
          <w:b/>
        </w:rPr>
        <w:t>HELD AT DEPARTMENT OF ZOOLOGY, UNIVERSITY OF SINDH, JAMSHORO, PAKISTAN</w:t>
      </w:r>
    </w:p>
    <w:p w14:paraId="19CCD2E0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Afzal, S., </w:t>
      </w:r>
      <w:r w:rsidRPr="008C3EDB">
        <w:rPr>
          <w:rFonts w:cstheme="minorHAnsi"/>
          <w:sz w:val="26"/>
          <w:szCs w:val="24"/>
        </w:rPr>
        <w:t>N</w:t>
      </w:r>
      <w:r w:rsidRPr="008C3EDB">
        <w:rPr>
          <w:rFonts w:cstheme="minorHAnsi"/>
          <w:b/>
          <w:sz w:val="26"/>
          <w:szCs w:val="24"/>
        </w:rPr>
        <w:t>. Rana</w:t>
      </w:r>
      <w:r w:rsidRPr="008C3EDB">
        <w:rPr>
          <w:rFonts w:cstheme="minorHAnsi"/>
          <w:sz w:val="24"/>
          <w:szCs w:val="24"/>
        </w:rPr>
        <w:t>, M. Z. Iqbal, R. Zulifqar, S. Jahangir, Y. Yasmin and S. Sikandar. Determination of ecological diversity of order Diptera,Coleoptera and Siphonaptera among Okra (</w:t>
      </w:r>
      <w:r w:rsidRPr="008C3EDB">
        <w:rPr>
          <w:rFonts w:cstheme="minorHAnsi"/>
          <w:i/>
          <w:sz w:val="24"/>
          <w:szCs w:val="24"/>
        </w:rPr>
        <w:t>Abelmoschus esculentus</w:t>
      </w:r>
      <w:r w:rsidRPr="008C3EDB">
        <w:rPr>
          <w:rFonts w:cstheme="minorHAnsi"/>
          <w:sz w:val="24"/>
          <w:szCs w:val="24"/>
        </w:rPr>
        <w:t xml:space="preserve"> L.), Potato (</w:t>
      </w:r>
      <w:r w:rsidRPr="008C3EDB">
        <w:rPr>
          <w:rFonts w:cstheme="minorHAnsi"/>
          <w:i/>
          <w:sz w:val="24"/>
          <w:szCs w:val="24"/>
        </w:rPr>
        <w:t>Solanum tuberosum</w:t>
      </w:r>
      <w:r w:rsidRPr="008C3EDB">
        <w:rPr>
          <w:rFonts w:cstheme="minorHAnsi"/>
          <w:sz w:val="24"/>
          <w:szCs w:val="24"/>
        </w:rPr>
        <w:t xml:space="preserve"> L.) and cauliflower (</w:t>
      </w:r>
      <w:r w:rsidRPr="008C3EDB">
        <w:rPr>
          <w:rFonts w:cstheme="minorHAnsi"/>
          <w:i/>
          <w:sz w:val="24"/>
          <w:szCs w:val="24"/>
        </w:rPr>
        <w:t>Brassica olercea</w:t>
      </w:r>
      <w:r w:rsidRPr="008C3EDB">
        <w:rPr>
          <w:rFonts w:cstheme="minorHAnsi"/>
          <w:sz w:val="24"/>
          <w:szCs w:val="24"/>
        </w:rPr>
        <w:t xml:space="preserve"> L.) fields. 36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 (International) held in University of Sindh, Jamshoro. P. 146.</w:t>
      </w:r>
    </w:p>
    <w:p w14:paraId="61C2AA33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Ehsan, N., </w:t>
      </w:r>
      <w:r w:rsidRPr="008C3EDB">
        <w:rPr>
          <w:rFonts w:cstheme="minorHAnsi"/>
          <w:b/>
          <w:sz w:val="26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Malik, S. Mushtaq and N. Ameer. Determination of extent of predation in some selected carabid species from cereal crops of district Faisalabad. 36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 (International) held in University of Sindh, Jamshoro. P. 102.</w:t>
      </w:r>
    </w:p>
    <w:p w14:paraId="040843AB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Iqbal, M. Z., I. Atta, </w:t>
      </w:r>
      <w:r w:rsidRPr="008C3EDB">
        <w:rPr>
          <w:rFonts w:cstheme="minorHAnsi"/>
          <w:b/>
          <w:sz w:val="26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Afzal, S. Kanwal and S. Nargis. Allelopathic effects of </w:t>
      </w:r>
      <w:r w:rsidRPr="008C3EDB">
        <w:rPr>
          <w:rFonts w:cstheme="minorHAnsi"/>
          <w:i/>
          <w:sz w:val="24"/>
          <w:szCs w:val="24"/>
        </w:rPr>
        <w:t xml:space="preserve">Azadirachta Indica </w:t>
      </w:r>
      <w:r w:rsidRPr="008C3EDB">
        <w:rPr>
          <w:rFonts w:cstheme="minorHAnsi"/>
          <w:sz w:val="24"/>
          <w:szCs w:val="24"/>
        </w:rPr>
        <w:t xml:space="preserve">(Neem) and </w:t>
      </w:r>
      <w:r w:rsidRPr="008C3EDB">
        <w:rPr>
          <w:rFonts w:cstheme="minorHAnsi"/>
          <w:i/>
          <w:sz w:val="24"/>
          <w:szCs w:val="24"/>
        </w:rPr>
        <w:t>Eucalyptus Camaldulnsis</w:t>
      </w:r>
      <w:r w:rsidRPr="008C3EDB">
        <w:rPr>
          <w:rFonts w:cstheme="minorHAnsi"/>
          <w:sz w:val="24"/>
          <w:szCs w:val="24"/>
        </w:rPr>
        <w:t xml:space="preserve"> (Eucalyptus) aqueous extracts on diversity of foliage spiders’ fauan among citrus orchard (Kinnow). 36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 (International) held in University of Sindh, Jamshoro. P. 100.</w:t>
      </w:r>
    </w:p>
    <w:p w14:paraId="4C18A221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Rana, </w:t>
      </w:r>
      <w:r w:rsidRPr="008C3EDB">
        <w:rPr>
          <w:rFonts w:cstheme="minorHAnsi"/>
          <w:b/>
          <w:sz w:val="26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Mushtaq and N. Ehsan. Estimation of extent of foraging of </w:t>
      </w:r>
      <w:r w:rsidRPr="008C3EDB">
        <w:rPr>
          <w:rFonts w:cstheme="minorHAnsi"/>
          <w:i/>
          <w:sz w:val="24"/>
          <w:szCs w:val="24"/>
        </w:rPr>
        <w:t>Helicoverpa Armigera</w:t>
      </w:r>
      <w:r w:rsidRPr="008C3EDB">
        <w:rPr>
          <w:rFonts w:cstheme="minorHAnsi"/>
          <w:sz w:val="24"/>
          <w:szCs w:val="24"/>
        </w:rPr>
        <w:t xml:space="preserve"> (Lepidopteran: Noctuidae) of four different crops in district Faisalabad. 36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 (International) held in University of Sindh, Jamshoro. P. 104.</w:t>
      </w:r>
    </w:p>
    <w:p w14:paraId="6810AFDE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Mushtaq, S., S. A. Rana, </w:t>
      </w:r>
      <w:r w:rsidRPr="008C3EDB">
        <w:rPr>
          <w:rFonts w:cstheme="minorHAnsi"/>
          <w:b/>
          <w:sz w:val="26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Maalik and N. Ehsan. Spatio-temporal distribution of family syrphidae in crop system of Faisalabad. 36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 (International) held in University of Sindh, Jamshoro. P.106.</w:t>
      </w:r>
    </w:p>
    <w:p w14:paraId="6337B65B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6"/>
          <w:szCs w:val="24"/>
        </w:rPr>
        <w:t>Rana, N</w:t>
      </w:r>
      <w:r w:rsidRPr="008C3EDB">
        <w:rPr>
          <w:rFonts w:cstheme="minorHAnsi"/>
          <w:sz w:val="24"/>
          <w:szCs w:val="24"/>
        </w:rPr>
        <w:t>., A. Anwar, M. Z. Iqbal, N. Ehsan, S. Maalik, and S. Afzal. Occurrence of soil macro-fauna among Okra (</w:t>
      </w:r>
      <w:r w:rsidRPr="008C3EDB">
        <w:rPr>
          <w:rFonts w:cstheme="minorHAnsi"/>
          <w:i/>
          <w:sz w:val="24"/>
          <w:szCs w:val="24"/>
        </w:rPr>
        <w:t xml:space="preserve">Abelmoschus Esculentus </w:t>
      </w:r>
      <w:r w:rsidRPr="008C3EDB">
        <w:rPr>
          <w:rFonts w:cstheme="minorHAnsi"/>
          <w:sz w:val="24"/>
          <w:szCs w:val="24"/>
        </w:rPr>
        <w:t>L.), Tomato (</w:t>
      </w:r>
      <w:r w:rsidRPr="008C3EDB">
        <w:rPr>
          <w:rFonts w:cstheme="minorHAnsi"/>
          <w:i/>
          <w:sz w:val="24"/>
          <w:szCs w:val="24"/>
        </w:rPr>
        <w:t>Solanum Lycopersicum</w:t>
      </w:r>
      <w:r w:rsidRPr="008C3EDB">
        <w:rPr>
          <w:rFonts w:cstheme="minorHAnsi"/>
          <w:sz w:val="24"/>
          <w:szCs w:val="24"/>
        </w:rPr>
        <w:t xml:space="preserve"> L.) and Cauliflower (</w:t>
      </w:r>
      <w:r w:rsidRPr="008C3EDB">
        <w:rPr>
          <w:rFonts w:cstheme="minorHAnsi"/>
          <w:i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>) fields. 36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 (International) held in University of Sindh, Jamshoro. P. 124.</w:t>
      </w:r>
    </w:p>
    <w:p w14:paraId="6B5BB1AC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35</w:t>
      </w:r>
      <w:r w:rsidRPr="008C3EDB">
        <w:rPr>
          <w:rFonts w:cstheme="minorHAnsi"/>
          <w:b/>
          <w:sz w:val="24"/>
          <w:szCs w:val="24"/>
          <w:vertAlign w:val="superscript"/>
        </w:rPr>
        <w:t>TH</w:t>
      </w:r>
      <w:r w:rsidRPr="008C3EDB">
        <w:rPr>
          <w:rFonts w:cstheme="minorHAnsi"/>
          <w:b/>
          <w:sz w:val="24"/>
          <w:szCs w:val="24"/>
        </w:rPr>
        <w:t>PAKISTAN CONGRESS OF ZOOLOGY (INTERNATIONAL)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). MARCH 1 – 4, 2015. </w:t>
      </w:r>
      <w:r w:rsidRPr="008C3EDB">
        <w:rPr>
          <w:rFonts w:cstheme="minorHAnsi"/>
          <w:b/>
          <w:sz w:val="24"/>
          <w:szCs w:val="24"/>
        </w:rPr>
        <w:t>HELD AT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 CENTRE OF EXCELLENCE IN MARINE BIOLOGY, UNIVERSITY OF KARACHI, KARACHI</w:t>
      </w:r>
      <w:r w:rsidRPr="008C3EDB">
        <w:rPr>
          <w:rFonts w:cstheme="minorHAnsi"/>
          <w:b/>
          <w:sz w:val="24"/>
          <w:szCs w:val="24"/>
        </w:rPr>
        <w:t>, PAKISTAN</w:t>
      </w:r>
    </w:p>
    <w:p w14:paraId="37BC13E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., Aimen, M. Z. Iqbal, S. Maalik and S. Mushtaq. 2015. </w:t>
      </w:r>
      <w:r w:rsidRPr="008C3EDB">
        <w:rPr>
          <w:rFonts w:cstheme="minorHAnsi"/>
          <w:bCs/>
          <w:sz w:val="24"/>
          <w:szCs w:val="24"/>
        </w:rPr>
        <w:t>Diversity and Relative Abundance of Orders Coleoptera and Diptera Among Rice, Wheat and    Maize Crops of Central Punjab. P. 121.</w:t>
      </w:r>
    </w:p>
    <w:p w14:paraId="4554B85F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 A., </w:t>
      </w:r>
      <w:r w:rsidRPr="008C3EDB">
        <w:rPr>
          <w:rFonts w:cstheme="minorHAnsi"/>
          <w:b/>
          <w:sz w:val="24"/>
          <w:szCs w:val="24"/>
        </w:rPr>
        <w:t xml:space="preserve">N. Rana, </w:t>
      </w:r>
      <w:r w:rsidRPr="008C3EDB">
        <w:rPr>
          <w:rFonts w:cstheme="minorHAnsi"/>
          <w:sz w:val="24"/>
          <w:szCs w:val="24"/>
        </w:rPr>
        <w:t>S. Maalik and S. Mushtaq. 2015. Investigation of potential synergies between biodiversity and farm production sustainability. P. 227.</w:t>
      </w:r>
    </w:p>
    <w:p w14:paraId="5E31EF79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Mushtaq, N. Ehsan and M. Batool. 2015.  </w:t>
      </w:r>
      <w:r w:rsidRPr="008C3EDB">
        <w:rPr>
          <w:rFonts w:cstheme="minorHAnsi"/>
          <w:sz w:val="24"/>
          <w:szCs w:val="32"/>
        </w:rPr>
        <w:t xml:space="preserve">Estimation of life cycle and foraging efficiency of </w:t>
      </w:r>
      <w:r w:rsidRPr="008C3EDB">
        <w:rPr>
          <w:rFonts w:cstheme="minorHAnsi"/>
          <w:i/>
          <w:sz w:val="24"/>
          <w:szCs w:val="32"/>
        </w:rPr>
        <w:t>Pieris brassicae</w:t>
      </w:r>
      <w:r w:rsidRPr="008C3EDB">
        <w:rPr>
          <w:rFonts w:cstheme="minorHAnsi"/>
          <w:sz w:val="24"/>
          <w:szCs w:val="32"/>
        </w:rPr>
        <w:t xml:space="preserve"> on four crop plants. P. 86.</w:t>
      </w:r>
    </w:p>
    <w:p w14:paraId="3CBCE26E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Mushtaq,S.,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Maalik, T. Rubyand N. Ehsanl. 2015. </w:t>
      </w:r>
      <w:r w:rsidRPr="008C3EDB">
        <w:rPr>
          <w:rFonts w:cstheme="minorHAnsi"/>
          <w:sz w:val="24"/>
          <w:szCs w:val="32"/>
        </w:rPr>
        <w:t xml:space="preserve">Estimation of Developmental Duration of </w:t>
      </w:r>
      <w:r w:rsidRPr="008C3EDB">
        <w:rPr>
          <w:rFonts w:cstheme="minorHAnsi"/>
          <w:i/>
          <w:sz w:val="24"/>
          <w:szCs w:val="32"/>
        </w:rPr>
        <w:t xml:space="preserve">Melano stomascalare </w:t>
      </w:r>
      <w:r w:rsidRPr="008C3EDB">
        <w:rPr>
          <w:rFonts w:cstheme="minorHAnsi"/>
          <w:sz w:val="24"/>
          <w:szCs w:val="32"/>
        </w:rPr>
        <w:t xml:space="preserve">(Diptera: Syrphidae) </w:t>
      </w:r>
      <w:r w:rsidRPr="008C3EDB">
        <w:rPr>
          <w:rFonts w:cstheme="minorHAnsi"/>
          <w:iCs/>
          <w:sz w:val="24"/>
          <w:szCs w:val="32"/>
        </w:rPr>
        <w:t xml:space="preserve">and extent of predation of its larvae along with predatory preference by feeding on four species of aphids </w:t>
      </w:r>
      <w:r w:rsidRPr="008C3EDB">
        <w:rPr>
          <w:rFonts w:cstheme="minorHAnsi"/>
          <w:sz w:val="24"/>
          <w:szCs w:val="32"/>
        </w:rPr>
        <w:t>in Punjab, Pakistan. P. 87.</w:t>
      </w:r>
    </w:p>
    <w:p w14:paraId="354757E6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  <w:sz w:val="24"/>
          <w:szCs w:val="24"/>
        </w:rPr>
        <w:t xml:space="preserve">Kanwal, S., </w:t>
      </w:r>
      <w:r w:rsidRPr="008C3EDB">
        <w:rPr>
          <w:rFonts w:cstheme="minorHAnsi"/>
          <w:b/>
          <w:bCs/>
          <w:sz w:val="24"/>
          <w:szCs w:val="24"/>
        </w:rPr>
        <w:t xml:space="preserve">N. Rana </w:t>
      </w:r>
      <w:r w:rsidRPr="008C3EDB">
        <w:rPr>
          <w:rFonts w:cstheme="minorHAnsi"/>
          <w:bCs/>
          <w:sz w:val="24"/>
          <w:szCs w:val="24"/>
        </w:rPr>
        <w:t xml:space="preserve">and S. Naz. 2015. </w:t>
      </w:r>
      <w:r w:rsidRPr="008C3EDB">
        <w:rPr>
          <w:rFonts w:cstheme="minorHAnsi"/>
          <w:bCs/>
          <w:sz w:val="24"/>
          <w:szCs w:val="32"/>
        </w:rPr>
        <w:t>Comparative study of ecto -parasites in blue rock pigeon (</w:t>
      </w:r>
      <w:r w:rsidRPr="008C3EDB">
        <w:rPr>
          <w:rFonts w:cstheme="minorHAnsi"/>
          <w:bCs/>
          <w:i/>
          <w:kern w:val="36"/>
          <w:sz w:val="24"/>
          <w:szCs w:val="32"/>
        </w:rPr>
        <w:t>Columba livia</w:t>
      </w:r>
      <w:r w:rsidRPr="008C3EDB">
        <w:rPr>
          <w:rFonts w:cstheme="minorHAnsi"/>
          <w:bCs/>
          <w:sz w:val="24"/>
          <w:szCs w:val="32"/>
        </w:rPr>
        <w:t>) and domestic pigeon (</w:t>
      </w:r>
      <w:r w:rsidRPr="008C3EDB">
        <w:rPr>
          <w:rFonts w:cstheme="minorHAnsi"/>
          <w:bCs/>
          <w:i/>
          <w:kern w:val="36"/>
          <w:sz w:val="24"/>
          <w:szCs w:val="32"/>
        </w:rPr>
        <w:t>Columbal Livia domestica</w:t>
      </w:r>
      <w:r w:rsidRPr="008C3EDB">
        <w:rPr>
          <w:rFonts w:cstheme="minorHAnsi"/>
          <w:bCs/>
          <w:sz w:val="24"/>
          <w:szCs w:val="32"/>
        </w:rPr>
        <w:t>). P. 145.</w:t>
      </w:r>
    </w:p>
    <w:p w14:paraId="0D03E66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  <w:sz w:val="24"/>
          <w:szCs w:val="28"/>
        </w:rPr>
        <w:t xml:space="preserve">Nargis, S., M. M. Hassan, </w:t>
      </w:r>
      <w:r w:rsidRPr="008C3EDB">
        <w:rPr>
          <w:rFonts w:cstheme="minorHAnsi"/>
          <w:b/>
          <w:bCs/>
          <w:sz w:val="24"/>
          <w:szCs w:val="28"/>
        </w:rPr>
        <w:t>N. Rana,</w:t>
      </w:r>
      <w:r w:rsidRPr="008C3EDB">
        <w:rPr>
          <w:rFonts w:cstheme="minorHAnsi"/>
          <w:bCs/>
          <w:sz w:val="24"/>
          <w:szCs w:val="28"/>
        </w:rPr>
        <w:t xml:space="preserve"> M. Awais. </w:t>
      </w:r>
      <w:r w:rsidRPr="008C3EDB">
        <w:rPr>
          <w:rFonts w:cstheme="minorHAnsi"/>
          <w:sz w:val="24"/>
          <w:szCs w:val="32"/>
        </w:rPr>
        <w:t xml:space="preserve">2015. Preliminary information about spermatogenesis of greater Asiatic yellow house bat </w:t>
      </w:r>
      <w:r w:rsidRPr="008C3EDB">
        <w:rPr>
          <w:rFonts w:cstheme="minorHAnsi"/>
          <w:i/>
          <w:sz w:val="24"/>
          <w:szCs w:val="32"/>
        </w:rPr>
        <w:t xml:space="preserve">scotophilus heathii </w:t>
      </w:r>
      <w:r w:rsidRPr="008C3EDB">
        <w:rPr>
          <w:rFonts w:cstheme="minorHAnsi"/>
          <w:sz w:val="24"/>
          <w:szCs w:val="32"/>
        </w:rPr>
        <w:t>(chiroptera: vespertilionidae) captured from Faisalabad. P. 231.</w:t>
      </w:r>
    </w:p>
    <w:p w14:paraId="69AABAB5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34th PAKISTAN CONGRESS OF ZOOLOGY (INTERNATIONAL) February 25-27, 2014. HELD AT BAHAUDDIN ZAKARIYA UNIVERSITY, MULTAN, PAKISTAN</w:t>
      </w:r>
    </w:p>
    <w:p w14:paraId="55C9A1EC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 S.,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Maalik and N. Ehsan. 2014. Predator prey interactions of syrphids and aphids in crop fields of Faisalabad. P. 133.</w:t>
      </w:r>
    </w:p>
    <w:p w14:paraId="3355B15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Mubeen, M., S. A. Rana and </w:t>
      </w:r>
      <w:r w:rsidRPr="008C3EDB">
        <w:rPr>
          <w:rFonts w:cstheme="minorHAnsi"/>
          <w:b/>
          <w:sz w:val="24"/>
          <w:szCs w:val="24"/>
        </w:rPr>
        <w:t xml:space="preserve">N. Rana, </w:t>
      </w:r>
      <w:r w:rsidRPr="008C3EDB">
        <w:rPr>
          <w:rFonts w:cstheme="minorHAnsi"/>
          <w:sz w:val="24"/>
          <w:szCs w:val="24"/>
        </w:rPr>
        <w:t>S. Mushtaq and S. Maalik. 2014. Interaction of selected coccinellid species with different aphid species occurring in Brassica crop fields. P. 135.</w:t>
      </w:r>
    </w:p>
    <w:p w14:paraId="7981A2A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Mushtaq and Mubeen, M. 2014. Estimation of extent of damage of selected species of Lepidoptera on selected host plants. P. 164.</w:t>
      </w:r>
    </w:p>
    <w:p w14:paraId="7D4911FD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 A., and </w:t>
      </w:r>
      <w:r w:rsidRPr="008C3EDB">
        <w:rPr>
          <w:rFonts w:cstheme="minorHAnsi"/>
          <w:b/>
          <w:sz w:val="24"/>
          <w:szCs w:val="24"/>
        </w:rPr>
        <w:t xml:space="preserve">N. Rana, </w:t>
      </w:r>
      <w:r w:rsidRPr="008C3EDB">
        <w:rPr>
          <w:rFonts w:cstheme="minorHAnsi"/>
          <w:sz w:val="24"/>
          <w:szCs w:val="24"/>
        </w:rPr>
        <w:t>S. Maalik and S. Mushtaq. 2014. Investigation of potential synergies between biodiversity and farm production sustainability. P. 198.</w:t>
      </w:r>
    </w:p>
    <w:p w14:paraId="774421E6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lastRenderedPageBreak/>
        <w:t>Rana, N</w:t>
      </w:r>
      <w:r w:rsidRPr="008C3EDB">
        <w:rPr>
          <w:rFonts w:cstheme="minorHAnsi"/>
          <w:sz w:val="24"/>
          <w:szCs w:val="24"/>
        </w:rPr>
        <w:t>., S. A. Rana, N. Ehsan, S. Maalik and S. Mushtaq. 2014. Association of some soil inhabiting predator and prey species in wheat- sugarcane agro-ecosystem of Faisalabad, Pakistan. P. 203.</w:t>
      </w:r>
    </w:p>
    <w:p w14:paraId="0BD572AA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33</w:t>
      </w:r>
      <w:r w:rsidRPr="008C3EDB">
        <w:rPr>
          <w:rFonts w:cstheme="minorHAnsi"/>
          <w:b/>
          <w:sz w:val="24"/>
          <w:szCs w:val="24"/>
          <w:vertAlign w:val="superscript"/>
        </w:rPr>
        <w:t>rd</w:t>
      </w:r>
      <w:r w:rsidRPr="008C3EDB">
        <w:rPr>
          <w:rFonts w:cstheme="minorHAnsi"/>
          <w:b/>
          <w:sz w:val="24"/>
          <w:szCs w:val="24"/>
        </w:rPr>
        <w:t xml:space="preserve">   PAKISTAN CONGRESS OF ZOOLOGY (INTERNATIONAL) APRIL 2-4, 2013. HELD AT PAKISTAN MUSEUM OF NATURAL HISTORY, ISLAMABAD. JOINTLY ORGANIZED BY PMAS ARID AGRICULTURE UNIVERSITY, ISLAMABAD</w:t>
      </w:r>
    </w:p>
    <w:p w14:paraId="169C8BD9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S. A. Rana, M. M. Hassan and M. N. Abbas. 2013. Variation in soil macroinvertebrate communities under conventional and organic farming practices in wheat and sugarcane. P. 394.</w:t>
      </w:r>
    </w:p>
    <w:p w14:paraId="0EADBE21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S. A. Rana, M. M. Hassan, N. Ehsan, M. N. Abbas and T. Ruby. 2013. Predator-prey interactions of some selected species in wheat in Faisalabad, Pakistan. P. 196.</w:t>
      </w:r>
    </w:p>
    <w:p w14:paraId="3A63B79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Mushtaq, N. Ehsan and T. Ruby. 2013. Host-parastoid relationship among family Braconidae (Hymenoptera) and selected Lepidopterans in cropland of Faisalabad, Pakistan. P. 199.</w:t>
      </w:r>
    </w:p>
    <w:p w14:paraId="1E8770F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 S.,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Maalik, N. Ehsan and N. Bano. 2013. Diversity and abundance of Aphids occurring on different cultivations of Faisalabad. P. 199.</w:t>
      </w:r>
    </w:p>
    <w:p w14:paraId="4D050A9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Ehsan, N., H. A. Khan,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Malik, S. Mushtaq and N. Bano. 2013. Assessment of damage control caused by </w:t>
      </w:r>
      <w:r w:rsidRPr="008C3EDB">
        <w:rPr>
          <w:rFonts w:cstheme="minorHAnsi"/>
          <w:i/>
          <w:sz w:val="24"/>
          <w:szCs w:val="24"/>
        </w:rPr>
        <w:t xml:space="preserve">Psittacula krameri </w:t>
      </w:r>
      <w:r w:rsidRPr="008C3EDB">
        <w:rPr>
          <w:rFonts w:cstheme="minorHAnsi"/>
          <w:sz w:val="24"/>
          <w:szCs w:val="24"/>
        </w:rPr>
        <w:t>using a mechanical repellent at mature and post-harvest stages of wheat and maize. P. 196.</w:t>
      </w:r>
    </w:p>
    <w:p w14:paraId="55744DC6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Kausar, S., M. N. Abbas, M. M. Hassan, M. Iqbal and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2013. Predator-prey ratios of macroinvertebrates in wheat and sugarcane agro-ecosystems. P. 201.</w:t>
      </w:r>
    </w:p>
    <w:p w14:paraId="69D875A0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Abbas, M. N., S. A. Rana, M. M. Hassan, M. Iqbal,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S. Kausar. 2013. Biodiversity and dynamics of macroinvertebrate populations in wheat-weeds agro-ecosystem in Punjab (Pakistan). P. 201.</w:t>
      </w:r>
    </w:p>
    <w:p w14:paraId="30256D0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Hussain, S. M., M. Afzal, </w:t>
      </w:r>
      <w:r w:rsidRPr="008C3EDB">
        <w:rPr>
          <w:rFonts w:cstheme="minorHAnsi"/>
          <w:b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S. Nasir, A. Javid and M. M. Shahzad. 2013. Efficacy of phytase supplementation on growth performance and mineral digestibility for </w:t>
      </w:r>
      <w:r w:rsidRPr="008C3EDB">
        <w:rPr>
          <w:rFonts w:cstheme="minorHAnsi"/>
          <w:i/>
          <w:sz w:val="24"/>
          <w:szCs w:val="24"/>
        </w:rPr>
        <w:t>Labeo rohita</w:t>
      </w:r>
      <w:r w:rsidRPr="008C3EDB">
        <w:rPr>
          <w:rFonts w:cstheme="minorHAnsi"/>
          <w:sz w:val="24"/>
          <w:szCs w:val="24"/>
        </w:rPr>
        <w:t xml:space="preserve"> fingerlings fed on cotton seed meal-based diets. P. 309.</w:t>
      </w:r>
    </w:p>
    <w:p w14:paraId="26D40FE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Habib, R. Z., M. Afzal, S. M. Hussain, A. Mateen, S. Z. H. Shah and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2013. Potential of phytase and citric acid treated canola meal-based diets to enhance the mineral bio-availability in </w:t>
      </w:r>
      <w:r w:rsidRPr="008C3EDB">
        <w:rPr>
          <w:rFonts w:cstheme="minorHAnsi"/>
          <w:i/>
          <w:sz w:val="24"/>
          <w:szCs w:val="24"/>
        </w:rPr>
        <w:t>Labeorohita</w:t>
      </w:r>
      <w:r w:rsidRPr="008C3EDB">
        <w:rPr>
          <w:rFonts w:cstheme="minorHAnsi"/>
          <w:sz w:val="24"/>
          <w:szCs w:val="24"/>
        </w:rPr>
        <w:t>. P. 310.</w:t>
      </w:r>
    </w:p>
    <w:p w14:paraId="307264B6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Iqbal, M. M. M. Hassan,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N. Abbas and S. Kausar.  2013. Phytochemical constitutes of weeds-baseline study in mixed crop zone agroecosystem. P. 280.</w:t>
      </w:r>
    </w:p>
    <w:p w14:paraId="2F8E6D84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32</w:t>
      </w:r>
      <w:r w:rsidRPr="008C3EDB">
        <w:rPr>
          <w:rFonts w:cstheme="minorHAnsi"/>
          <w:b/>
          <w:sz w:val="24"/>
          <w:szCs w:val="24"/>
          <w:vertAlign w:val="superscript"/>
        </w:rPr>
        <w:t>nd</w:t>
      </w:r>
      <w:r w:rsidRPr="008C3EDB">
        <w:rPr>
          <w:rFonts w:cstheme="minorHAnsi"/>
          <w:b/>
          <w:sz w:val="24"/>
          <w:szCs w:val="24"/>
        </w:rPr>
        <w:t xml:space="preserve"> PAKISTAN CONGRESS OF ZOOLOGY (INTERNATIONAL) MARCH 6-8, 2012. HELD IN G. C. UNIVERSITY</w:t>
      </w:r>
    </w:p>
    <w:p w14:paraId="060C1ACD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 A., S. Maalik,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N. Ehsaan, T. Ruby and M. N. Abbass. 2012.  Feeding efficiency and developmental period of </w:t>
      </w:r>
      <w:r w:rsidRPr="008C3EDB">
        <w:rPr>
          <w:rFonts w:cstheme="minorHAnsi"/>
          <w:i/>
          <w:iCs/>
          <w:sz w:val="24"/>
          <w:szCs w:val="24"/>
        </w:rPr>
        <w:t>spodoptera exigua</w:t>
      </w:r>
      <w:r w:rsidRPr="008C3EDB">
        <w:rPr>
          <w:rFonts w:cstheme="minorHAnsi"/>
          <w:sz w:val="24"/>
          <w:szCs w:val="24"/>
        </w:rPr>
        <w:t xml:space="preserve"> (lepidoptera: noctuidae) on different host plants. P. 155.</w:t>
      </w:r>
    </w:p>
    <w:p w14:paraId="196CE6A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Hussain, M., M. Shahid,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M. N. Abbas. 2012.  Antitermitic activity and phytochemical analysis of fifteen medicinal plants (SEED).  Abstracts. P.  155.</w:t>
      </w:r>
    </w:p>
    <w:p w14:paraId="01D8F5F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 A., S. Mushtaq, </w:t>
      </w:r>
      <w:r w:rsidRPr="008C3EDB">
        <w:rPr>
          <w:rFonts w:cstheme="minorHAnsi"/>
          <w:b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S. Maalik, T. Ruby and N. Abbass. 2012. Effect on development and prey preference of </w:t>
      </w:r>
      <w:r w:rsidRPr="008C3EDB">
        <w:rPr>
          <w:rFonts w:cstheme="minorHAnsi"/>
          <w:i/>
          <w:iCs/>
          <w:sz w:val="24"/>
          <w:szCs w:val="24"/>
        </w:rPr>
        <w:t>Episyrphus balteatus</w:t>
      </w:r>
      <w:r w:rsidRPr="008C3EDB">
        <w:rPr>
          <w:rFonts w:cstheme="minorHAnsi"/>
          <w:sz w:val="24"/>
          <w:szCs w:val="24"/>
        </w:rPr>
        <w:t xml:space="preserve"> on two species of aphids. P.  201.</w:t>
      </w:r>
    </w:p>
    <w:p w14:paraId="7B6032FB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Ruby, T.,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N. Sial, S. Maalik and S. Mushtaq. 2012. Genetic diversity of six-spotted zigzag ladybird (</w:t>
      </w:r>
      <w:r w:rsidRPr="008C3EDB">
        <w:rPr>
          <w:rFonts w:cstheme="minorHAnsi"/>
          <w:i/>
          <w:iCs/>
          <w:sz w:val="24"/>
          <w:szCs w:val="24"/>
        </w:rPr>
        <w:t>Cheilomenes sexmaculata</w:t>
      </w:r>
      <w:r w:rsidRPr="008C3EDB">
        <w:rPr>
          <w:rFonts w:cstheme="minorHAnsi"/>
          <w:sz w:val="24"/>
          <w:szCs w:val="24"/>
        </w:rPr>
        <w:t>, coleoptera) population from various agro-ecosystems of Punjab, Pakistan. P.  204.</w:t>
      </w:r>
    </w:p>
    <w:p w14:paraId="3490C0DF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Naz , T. Ruby,  M. Z. I. Janjua, M. N. Abbas and S. Mushtaq. 2012. Impact of non-crop vegetation on the frequency of invertebrate fauna in the agroecosystem of Faisalabad district. P.  271.</w:t>
      </w:r>
    </w:p>
    <w:p w14:paraId="3043F4F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>Abbas, M. N., S. A.  Rana</w:t>
      </w:r>
      <w:r w:rsidRPr="008C3EDB">
        <w:rPr>
          <w:rFonts w:cstheme="minorHAnsi"/>
          <w:b/>
          <w:sz w:val="24"/>
          <w:szCs w:val="24"/>
        </w:rPr>
        <w:t>, N. Rana</w:t>
      </w:r>
      <w:r w:rsidRPr="008C3EDB">
        <w:rPr>
          <w:rFonts w:cstheme="minorHAnsi"/>
          <w:sz w:val="24"/>
          <w:szCs w:val="24"/>
        </w:rPr>
        <w:t>, Mahmood-Ul-Hasan, S.  Naz and M. Mubeen. 2012. Biodiversity, relative abundance and dynamics of macroinvertbrates in sugarcane agroecosystem in Punjab (Pakistan). P.  272.</w:t>
      </w:r>
    </w:p>
    <w:p w14:paraId="3A198C49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Mahmood-Ul-Hassan, M., A. Javid,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 Ehsan. 2012. Bat diversity and distribution in protected areas of Pakistan. P.  299.</w:t>
      </w:r>
    </w:p>
    <w:p w14:paraId="01279D39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Mahmood-Ul-Hassan, M. Salim,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Ehsan. 2012.  First record of </w:t>
      </w:r>
      <w:r w:rsidRPr="008C3EDB">
        <w:rPr>
          <w:rFonts w:cstheme="minorHAnsi"/>
          <w:i/>
          <w:sz w:val="24"/>
          <w:szCs w:val="24"/>
        </w:rPr>
        <w:t>Cynopterus brachyotis</w:t>
      </w:r>
      <w:r w:rsidRPr="008C3EDB">
        <w:rPr>
          <w:rFonts w:cstheme="minorHAnsi"/>
          <w:sz w:val="24"/>
          <w:szCs w:val="24"/>
        </w:rPr>
        <w:t xml:space="preserve"> from Pakistan. P. 316.</w:t>
      </w:r>
    </w:p>
    <w:p w14:paraId="67C738DF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Salim, M., Mahmood-Ul-Hassan,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Ehsan. 2012. Habitat and morphology of </w:t>
      </w:r>
      <w:r w:rsidRPr="008C3EDB">
        <w:rPr>
          <w:rFonts w:cstheme="minorHAnsi"/>
          <w:i/>
          <w:iCs/>
          <w:sz w:val="24"/>
          <w:szCs w:val="24"/>
        </w:rPr>
        <w:t>Cynopterus sphinx</w:t>
      </w:r>
      <w:r w:rsidRPr="008C3EDB">
        <w:rPr>
          <w:rFonts w:cstheme="minorHAnsi"/>
          <w:sz w:val="24"/>
          <w:szCs w:val="24"/>
        </w:rPr>
        <w:t xml:space="preserve"> recorded from Malakand, Pakistan. P. 319.</w:t>
      </w:r>
    </w:p>
    <w:p w14:paraId="60DDA07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Mubeen, M.,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M. Hassan, S. Mushtaq and S. Maalik. 2012. Predator-prey relations of Coccinellids and different aphid species occurring in </w:t>
      </w:r>
      <w:r w:rsidRPr="008C3EDB">
        <w:rPr>
          <w:rFonts w:cstheme="minorHAnsi"/>
          <w:i/>
          <w:sz w:val="24"/>
          <w:szCs w:val="24"/>
        </w:rPr>
        <w:t xml:space="preserve">Brassica </w:t>
      </w:r>
      <w:r w:rsidRPr="008C3EDB">
        <w:rPr>
          <w:rFonts w:cstheme="minorHAnsi"/>
          <w:sz w:val="24"/>
          <w:szCs w:val="24"/>
        </w:rPr>
        <w:t>crop fields. P. 202.</w:t>
      </w:r>
    </w:p>
    <w:p w14:paraId="31612E20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31</w:t>
      </w:r>
      <w:r w:rsidRPr="008C3EDB">
        <w:rPr>
          <w:rFonts w:cstheme="minorHAnsi"/>
          <w:b/>
          <w:sz w:val="24"/>
          <w:szCs w:val="24"/>
          <w:vertAlign w:val="superscript"/>
        </w:rPr>
        <w:t xml:space="preserve">st </w:t>
      </w:r>
      <w:r w:rsidRPr="008C3EDB">
        <w:rPr>
          <w:rFonts w:cstheme="minorHAnsi"/>
          <w:b/>
          <w:sz w:val="24"/>
          <w:szCs w:val="24"/>
        </w:rPr>
        <w:t>PAKISTAN CONGRESS OF ZOOLOGY (INTERNATIONAL) APRIL 19-21, 2011.  HELD IN UNIVERSITY OF AZAD JAMMU AND KASHMIR, MUZAFARABAD</w:t>
      </w:r>
    </w:p>
    <w:p w14:paraId="78334D00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Abbas, M. N.,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and M. Shahid, M. Hussain, Z. Mustafa, T. Ruby, S. Mushtaq and S. Malik. 2011. C</w:t>
      </w:r>
      <w:r w:rsidRPr="008C3EDB">
        <w:rPr>
          <w:rFonts w:cstheme="minorHAnsi"/>
          <w:bCs/>
          <w:sz w:val="24"/>
          <w:szCs w:val="24"/>
        </w:rPr>
        <w:t xml:space="preserve">hemical evaluation of associated weed seeds frequently mixed with wheat grains at harvest. </w:t>
      </w:r>
      <w:r w:rsidRPr="008C3EDB">
        <w:rPr>
          <w:rFonts w:cstheme="minorHAnsi"/>
          <w:sz w:val="24"/>
          <w:szCs w:val="24"/>
        </w:rPr>
        <w:t>P. 76.</w:t>
      </w:r>
    </w:p>
    <w:p w14:paraId="631DEEDC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</w:t>
      </w:r>
      <w:r w:rsidRPr="008C3EDB">
        <w:rPr>
          <w:rFonts w:cstheme="minorHAnsi"/>
          <w:b/>
          <w:sz w:val="24"/>
          <w:szCs w:val="24"/>
          <w:vertAlign w:val="superscript"/>
        </w:rPr>
        <w:t xml:space="preserve">, </w:t>
      </w:r>
      <w:r w:rsidRPr="008C3EDB">
        <w:rPr>
          <w:rFonts w:cstheme="minorHAnsi"/>
          <w:b/>
          <w:sz w:val="24"/>
          <w:szCs w:val="24"/>
        </w:rPr>
        <w:t xml:space="preserve">N., </w:t>
      </w:r>
      <w:r w:rsidRPr="008C3EDB">
        <w:rPr>
          <w:rFonts w:cstheme="minorHAnsi"/>
          <w:sz w:val="24"/>
          <w:szCs w:val="24"/>
        </w:rPr>
        <w:t>S. A. Rana, M. N. Abbas, T. Ruby, T. Inayat and S. Naz. 2011</w:t>
      </w:r>
      <w:r w:rsidRPr="008C3EDB">
        <w:rPr>
          <w:rFonts w:cstheme="minorHAnsi"/>
          <w:b/>
          <w:sz w:val="24"/>
          <w:szCs w:val="24"/>
        </w:rPr>
        <w:t xml:space="preserve">. </w:t>
      </w:r>
      <w:r w:rsidRPr="008C3EDB">
        <w:rPr>
          <w:rFonts w:cstheme="minorHAnsi"/>
          <w:sz w:val="24"/>
          <w:szCs w:val="24"/>
        </w:rPr>
        <w:t>Arthropod populations’ responses to various weed plants in the cultivations of Faisalabad</w:t>
      </w:r>
      <w:r w:rsidRPr="008C3EDB">
        <w:rPr>
          <w:rFonts w:cstheme="minorHAnsi"/>
          <w:bCs/>
          <w:sz w:val="24"/>
          <w:szCs w:val="24"/>
        </w:rPr>
        <w:t xml:space="preserve">. </w:t>
      </w:r>
      <w:r w:rsidRPr="008C3EDB">
        <w:rPr>
          <w:rFonts w:cstheme="minorHAnsi"/>
          <w:sz w:val="24"/>
          <w:szCs w:val="24"/>
        </w:rPr>
        <w:t>P. 74.</w:t>
      </w:r>
    </w:p>
    <w:p w14:paraId="0E61637D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>Rana, S. A. N. Rana, and M. J. I. Siddiqui. 2011. Biodiversity of Arachnids in low and high input wheat (T</w:t>
      </w:r>
      <w:r w:rsidRPr="008C3EDB">
        <w:rPr>
          <w:rFonts w:cstheme="minorHAnsi"/>
          <w:i/>
          <w:iCs/>
          <w:sz w:val="24"/>
          <w:szCs w:val="24"/>
        </w:rPr>
        <w:t>riticum aestivum</w:t>
      </w:r>
      <w:r w:rsidRPr="008C3EDB">
        <w:rPr>
          <w:rFonts w:cstheme="minorHAnsi"/>
          <w:sz w:val="24"/>
          <w:szCs w:val="24"/>
        </w:rPr>
        <w:t xml:space="preserve"> l.) farm agro-ecosystems</w:t>
      </w:r>
      <w:r w:rsidRPr="008C3EDB">
        <w:rPr>
          <w:rFonts w:cstheme="minorHAnsi"/>
          <w:bCs/>
          <w:sz w:val="24"/>
          <w:szCs w:val="24"/>
        </w:rPr>
        <w:t xml:space="preserve">. </w:t>
      </w:r>
      <w:r w:rsidRPr="008C3EDB">
        <w:rPr>
          <w:rFonts w:cstheme="minorHAnsi"/>
          <w:sz w:val="24"/>
          <w:szCs w:val="24"/>
        </w:rPr>
        <w:t>P. 128.</w:t>
      </w:r>
    </w:p>
    <w:p w14:paraId="493265A9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>Ruby, T., S. A. Rana,</w:t>
      </w:r>
      <w:r w:rsidRPr="008C3EDB">
        <w:rPr>
          <w:rFonts w:cstheme="minorHAnsi"/>
          <w:b/>
          <w:sz w:val="24"/>
          <w:szCs w:val="24"/>
        </w:rPr>
        <w:t xml:space="preserve"> N. Rana</w:t>
      </w:r>
      <w:r w:rsidRPr="008C3EDB">
        <w:rPr>
          <w:rFonts w:cstheme="minorHAnsi"/>
          <w:sz w:val="24"/>
          <w:szCs w:val="24"/>
        </w:rPr>
        <w:t>, T. P. Inayat, S. Maalik. 2011, Predator-prey association among selected arthropod species in the cropland of Punjab, Pakista</w:t>
      </w:r>
      <w:r w:rsidRPr="008C3EDB">
        <w:rPr>
          <w:rFonts w:cstheme="minorHAnsi"/>
          <w:bCs/>
          <w:sz w:val="24"/>
          <w:szCs w:val="24"/>
        </w:rPr>
        <w:t xml:space="preserve">n. </w:t>
      </w:r>
      <w:r w:rsidRPr="008C3EDB">
        <w:rPr>
          <w:rFonts w:cstheme="minorHAnsi"/>
          <w:sz w:val="24"/>
          <w:szCs w:val="24"/>
        </w:rPr>
        <w:t>P. 75.</w:t>
      </w:r>
    </w:p>
    <w:p w14:paraId="2D72E78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Naz, S., S.A.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., Rifat ullah Khan. 2011. Seasonal effect on the measurement dynamics of different body parts or organs of field rats (</w:t>
      </w:r>
      <w:r w:rsidRPr="008C3EDB">
        <w:rPr>
          <w:rFonts w:cstheme="minorHAnsi"/>
          <w:i/>
          <w:sz w:val="24"/>
          <w:szCs w:val="24"/>
        </w:rPr>
        <w:t>Rattus rattus</w:t>
      </w:r>
      <w:r w:rsidRPr="008C3EDB">
        <w:rPr>
          <w:rFonts w:cstheme="minorHAnsi"/>
          <w:sz w:val="24"/>
          <w:szCs w:val="24"/>
        </w:rPr>
        <w:t>) in Faisalabad. P. 174.</w:t>
      </w:r>
    </w:p>
    <w:p w14:paraId="2C28E56F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Naz, S., S.A.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., Rifat ullah Khan. 2011. Effect of feeding brodifacom and food energy inhibitor on heart and liver enzymes of field rats (</w:t>
      </w:r>
      <w:r w:rsidRPr="008C3EDB">
        <w:rPr>
          <w:rFonts w:cstheme="minorHAnsi"/>
          <w:i/>
          <w:sz w:val="24"/>
          <w:szCs w:val="24"/>
        </w:rPr>
        <w:t>Rattus rattus</w:t>
      </w:r>
      <w:r w:rsidRPr="008C3EDB">
        <w:rPr>
          <w:rFonts w:cstheme="minorHAnsi"/>
          <w:sz w:val="24"/>
          <w:szCs w:val="24"/>
        </w:rPr>
        <w:t>)</w:t>
      </w:r>
      <w:r w:rsidRPr="008C3EDB">
        <w:rPr>
          <w:rFonts w:cstheme="minorHAnsi"/>
          <w:bCs/>
          <w:sz w:val="24"/>
          <w:szCs w:val="24"/>
        </w:rPr>
        <w:t xml:space="preserve">. </w:t>
      </w:r>
      <w:r w:rsidRPr="008C3EDB">
        <w:rPr>
          <w:rFonts w:cstheme="minorHAnsi"/>
          <w:sz w:val="24"/>
          <w:szCs w:val="24"/>
        </w:rPr>
        <w:t>P. 01</w:t>
      </w:r>
    </w:p>
    <w:p w14:paraId="37F6A06D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Inayat, T. P., S. A. Rana., T. Ruby.,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., F. S.  Awan and M. A. Iqbal. 2011. Determination of genetic diversity and predator prey relationship in some selected coleopteran and hymenopteran species by DNA/PCR based molecular analysis. P. 03.</w:t>
      </w:r>
    </w:p>
    <w:p w14:paraId="0B754BEB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 S., S. A. Rana.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T. Ruby. M. N. Abbas. 2011. Relative abundance and role of braconid larval parasitoids in containing lepidopteran populations in district Faisalabad. P.  129.</w:t>
      </w:r>
    </w:p>
    <w:p w14:paraId="2DEE3370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>Maalik, S., S. A. Rana., N. Rana, S.  Mushtaq and T. Ruby. 2011. Relative abundance and role of syrphids in the crop system of Faisalabad. P. 75.</w:t>
      </w:r>
    </w:p>
    <w:p w14:paraId="26382AF4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A</w:t>
      </w:r>
      <w:r w:rsidRPr="008C3EDB">
        <w:rPr>
          <w:rFonts w:cstheme="minorHAnsi"/>
          <w:b/>
          <w:sz w:val="24"/>
          <w:szCs w:val="24"/>
        </w:rPr>
        <w:t>BSTRACTS PUBLISHED FOR ORAL PRESENTATION IN 30</w:t>
      </w:r>
      <w:r w:rsidRPr="008C3EDB">
        <w:rPr>
          <w:rFonts w:cstheme="minorHAnsi"/>
          <w:b/>
          <w:sz w:val="24"/>
          <w:szCs w:val="24"/>
          <w:vertAlign w:val="superscript"/>
        </w:rPr>
        <w:t>th</w:t>
      </w:r>
      <w:r w:rsidRPr="008C3EDB">
        <w:rPr>
          <w:rFonts w:cstheme="minorHAnsi"/>
          <w:b/>
          <w:sz w:val="24"/>
          <w:szCs w:val="24"/>
        </w:rPr>
        <w:t>PAKISTAN CONGRESS OF ZOOLOGY (INTERNATIONAL) MARCH 02-04, 2010.  HELD IN UNIVERSITY OF AGRICULTURE, FAISALABAD</w:t>
      </w:r>
    </w:p>
    <w:p w14:paraId="53D48F4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Inayat, T.,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F. Saeed, A. Iqbal and T. Ruby. 2010. Genetic diversity and predator-prey relationship in some selected Coleopteran and Hymenoptrans species by using RAPD markers. P. 13.</w:t>
      </w:r>
    </w:p>
    <w:p w14:paraId="1C88AECC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Inayat, T., S. A. Rana, T. Ruby,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Abbas. 2010. Study of predation rate in selected Coccinelid (Coleoptera) predators on some major aphid and Cicadellid (Hemiptera) pests. P. 84.</w:t>
      </w:r>
    </w:p>
    <w:p w14:paraId="42A6771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Ruby, T.,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F. S. Awan, A. Iqbal and T. Inayat. 2010. Determination of genetic diversity and predator-prey relationship in some selected Arthropod species by using RAPD techniques. P. 112.</w:t>
      </w:r>
    </w:p>
    <w:p w14:paraId="073382ED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Abbas, M. N.,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T. Ruby and T. Inayat. 2010. Faunal diversity and predator-prey / pest status in the safeguard and weed crop complex of wheat in Faisalabad district. P. 180.</w:t>
      </w:r>
    </w:p>
    <w:p w14:paraId="5E32823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Mubeen, M., S. A. Rana and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2009. Status of Herbivor-carnivore complex in </w:t>
      </w:r>
      <w:r w:rsidRPr="008C3EDB">
        <w:rPr>
          <w:rFonts w:cstheme="minorHAnsi"/>
          <w:i/>
          <w:sz w:val="24"/>
          <w:szCs w:val="24"/>
        </w:rPr>
        <w:t xml:space="preserve">Brassica </w:t>
      </w:r>
      <w:r w:rsidRPr="008C3EDB">
        <w:rPr>
          <w:rFonts w:cstheme="minorHAnsi"/>
          <w:sz w:val="24"/>
          <w:szCs w:val="24"/>
        </w:rPr>
        <w:t>crop fields. P. 185.</w:t>
      </w:r>
    </w:p>
    <w:p w14:paraId="52BA095D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S. A. Rana, T. Ruby, M. N. Abbas and T. Inayat. 2010. Loss of diversity and relative abundance of various macro-invertebrate species in the high input crop fields of sugarcane and wheat. P. 185.</w:t>
      </w:r>
    </w:p>
    <w:p w14:paraId="4606140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 and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2010. Feeding links of various arthropod populations occurring on vegetables. P. 186.</w:t>
      </w:r>
    </w:p>
    <w:p w14:paraId="723AD87C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Ruby, T.,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T. Inayat and N. Abbas. 2010. Status of weeds harboring fauna in sugarcane, fodder, wheat and brassica crops. P. 187.</w:t>
      </w:r>
    </w:p>
    <w:p w14:paraId="568FF0A0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 S., S. A. Rana and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2010. Trophic status of fodder crops in district Faisalabad. P. 187.</w:t>
      </w:r>
    </w:p>
    <w:p w14:paraId="6B0F1366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29</w:t>
      </w:r>
      <w:r w:rsidRPr="008C3EDB">
        <w:rPr>
          <w:rFonts w:cstheme="minorHAnsi"/>
          <w:b/>
          <w:sz w:val="24"/>
          <w:szCs w:val="24"/>
          <w:vertAlign w:val="superscript"/>
        </w:rPr>
        <w:t>th</w:t>
      </w:r>
      <w:r w:rsidRPr="008C3EDB">
        <w:rPr>
          <w:rFonts w:cstheme="minorHAnsi"/>
          <w:b/>
          <w:sz w:val="24"/>
          <w:szCs w:val="24"/>
        </w:rPr>
        <w:t>PAKISTAN CONGRESS OF ZOOLOGY (INTERNATIONAL) FEBRUARY 24-26, 2009.  HELD IN UNIVERSITY OF SINDH, JAMSHORO</w:t>
      </w:r>
    </w:p>
    <w:p w14:paraId="3C6811C3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Abbas, M. N., S. A. Rana, </w:t>
      </w:r>
      <w:r w:rsidRPr="008C3EDB">
        <w:rPr>
          <w:rFonts w:cstheme="minorHAnsi"/>
          <w:b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T. Ruby and S. Naz. 2009. Status of prey-predator species complex on weeds of wheat and sugarcane fields of Faisalabad. P. 58.</w:t>
      </w:r>
    </w:p>
    <w:p w14:paraId="7F7E3A4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 A., A. Nadeem, </w:t>
      </w:r>
      <w:r w:rsidRPr="008C3EDB">
        <w:rPr>
          <w:rFonts w:cstheme="minorHAnsi"/>
          <w:b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T. Ruby and S. Naz. 2009.  Invertebrate prey-predator status in the weed-crop complex of sugarcane. P. 129.</w:t>
      </w:r>
    </w:p>
    <w:p w14:paraId="288ED132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 A., S. Kausar, </w:t>
      </w:r>
      <w:r w:rsidRPr="008C3EDB">
        <w:rPr>
          <w:rFonts w:cstheme="minorHAnsi"/>
          <w:b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t. Ruby and S. Naz. 2009. Trophic status of weed-crop complexes of cotton and fodder. P. 129.</w:t>
      </w:r>
    </w:p>
    <w:p w14:paraId="09FC3A8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Ruby, T.,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S. Naz. 2009. Biodiversity of foliage arthropods in the croplands of central and lower Punjab, Pakistan. P. 127.</w:t>
      </w:r>
    </w:p>
    <w:p w14:paraId="2C5D9B24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A. Rana, M. Z. Iqbal, S. Naz and T. Ruby. 2009. Biodiversity of soil macro-fauna LIP-HIP farming. P. 128.</w:t>
      </w:r>
    </w:p>
    <w:p w14:paraId="1E158EF8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Naz, S.,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Ruby and S. A. Rana. 2009. Some demographic observations of </w:t>
      </w:r>
      <w:r w:rsidRPr="008C3EDB">
        <w:rPr>
          <w:rFonts w:cstheme="minorHAnsi"/>
          <w:i/>
          <w:sz w:val="24"/>
          <w:szCs w:val="24"/>
        </w:rPr>
        <w:t>Millardia meltada</w:t>
      </w:r>
      <w:r w:rsidRPr="008C3EDB">
        <w:rPr>
          <w:rFonts w:cstheme="minorHAnsi"/>
          <w:sz w:val="24"/>
          <w:szCs w:val="24"/>
        </w:rPr>
        <w:t xml:space="preserve"> in central and lower Punjab, Pakistan. P. 61.</w:t>
      </w:r>
    </w:p>
    <w:p w14:paraId="3C1A803C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28</w:t>
      </w:r>
      <w:r w:rsidRPr="008C3EDB">
        <w:rPr>
          <w:rFonts w:cstheme="minorHAnsi"/>
          <w:b/>
          <w:sz w:val="24"/>
          <w:szCs w:val="24"/>
          <w:vertAlign w:val="superscript"/>
        </w:rPr>
        <w:t>th</w:t>
      </w:r>
      <w:r w:rsidRPr="008C3EDB">
        <w:rPr>
          <w:rFonts w:cstheme="minorHAnsi"/>
          <w:b/>
          <w:sz w:val="24"/>
          <w:szCs w:val="24"/>
        </w:rPr>
        <w:t>PAKISTAN CONGRESS OF ZOOLOGY (INTERNATIONAL) MARCH 18-20, 2008.  HELD IN G. C. UNIVERSITY, FAISALABAD</w:t>
      </w:r>
    </w:p>
    <w:p w14:paraId="5FB643DA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S.A.,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and T. Ruby.2008. An analysis of the trophic associations of weeds in sugarcane crop. 28th Zoological Conference held in G.C. University, Faisalabad. P. 54.</w:t>
      </w:r>
    </w:p>
    <w:p w14:paraId="6E55FC07" w14:textId="77777777" w:rsidR="006C0440" w:rsidRPr="008C3EDB" w:rsidRDefault="006C0440" w:rsidP="006C0440">
      <w:pPr>
        <w:pStyle w:val="ListParagraph"/>
        <w:numPr>
          <w:ilvl w:val="0"/>
          <w:numId w:val="46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 27</w:t>
      </w:r>
      <w:r w:rsidRPr="008C3EDB">
        <w:rPr>
          <w:rFonts w:cstheme="minorHAnsi"/>
          <w:b/>
          <w:sz w:val="24"/>
          <w:szCs w:val="24"/>
          <w:vertAlign w:val="superscript"/>
        </w:rPr>
        <w:t>th</w:t>
      </w:r>
      <w:r w:rsidRPr="008C3EDB">
        <w:rPr>
          <w:rFonts w:cstheme="minorHAnsi"/>
          <w:b/>
          <w:sz w:val="24"/>
          <w:szCs w:val="24"/>
        </w:rPr>
        <w:t>PAKISTAN CONGRESS OF ZOOLOGY (INTERNATIONAL) FEBRUARY 27- MARCH 1, 2007.  HELD IN BAHAUDDIN ZAKARIYA UNIVERSITY, MULTAN</w:t>
      </w:r>
    </w:p>
    <w:p w14:paraId="73B27FB7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S.A.,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F. Saeed and S. Sabahat. 2007.  Genetic diversity of earthworm species as revealed by RAPD markers. Abstracts. P. 29.</w:t>
      </w:r>
    </w:p>
    <w:p w14:paraId="21DA9455" w14:textId="77777777" w:rsidR="006C0440" w:rsidRPr="008C3EDB" w:rsidRDefault="006C0440" w:rsidP="006C0440">
      <w:pPr>
        <w:pStyle w:val="ListParagraph"/>
        <w:numPr>
          <w:ilvl w:val="0"/>
          <w:numId w:val="28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>Rana, S.A., A. Nadeem and N. Rana, 2007. Effect of methyl parathion on earthworms of some citrus orchards. Abstracts. P. 31.</w:t>
      </w:r>
    </w:p>
    <w:p w14:paraId="153182D7" w14:textId="77777777" w:rsidR="003475A7" w:rsidRPr="006C0440" w:rsidRDefault="003475A7" w:rsidP="006C0440"/>
    <w:sectPr w:rsidR="003475A7" w:rsidRPr="006C0440" w:rsidSect="003475A7">
      <w:footerReference w:type="default" r:id="rId5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47213" w14:textId="77777777" w:rsidR="00C462FA" w:rsidRDefault="00C462FA">
      <w:r>
        <w:separator/>
      </w:r>
    </w:p>
  </w:endnote>
  <w:endnote w:type="continuationSeparator" w:id="0">
    <w:p w14:paraId="1EE6F949" w14:textId="77777777" w:rsidR="00C462FA" w:rsidRDefault="00C4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067877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63309F" w14:textId="77777777" w:rsidR="00560329" w:rsidRDefault="003475A7">
            <w:pPr>
              <w:pStyle w:val="Footer"/>
              <w:jc w:val="center"/>
            </w:pPr>
            <w:r w:rsidRPr="00560329">
              <w:rPr>
                <w:rFonts w:ascii="Harlow Solid Italic" w:hAnsi="Harlow Solid Italic"/>
              </w:rPr>
              <w:t xml:space="preserve">Page </w: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begin"/>
            </w:r>
            <w:r w:rsidRPr="00560329">
              <w:rPr>
                <w:rFonts w:ascii="Harlow Solid Italic" w:hAnsi="Harlow Solid Italic"/>
                <w:b/>
                <w:bCs/>
              </w:rPr>
              <w:instrText xml:space="preserve"> PAGE </w:instrTex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separate"/>
            </w:r>
            <w:r w:rsidRPr="00560329">
              <w:rPr>
                <w:rFonts w:ascii="Harlow Solid Italic" w:hAnsi="Harlow Solid Italic"/>
                <w:b/>
                <w:bCs/>
                <w:noProof/>
              </w:rPr>
              <w:t>2</w: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end"/>
            </w:r>
            <w:r w:rsidRPr="00560329">
              <w:rPr>
                <w:rFonts w:ascii="Harlow Solid Italic" w:hAnsi="Harlow Solid Italic"/>
              </w:rPr>
              <w:t xml:space="preserve"> of </w: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begin"/>
            </w:r>
            <w:r w:rsidRPr="00560329">
              <w:rPr>
                <w:rFonts w:ascii="Harlow Solid Italic" w:hAnsi="Harlow Solid Italic"/>
                <w:b/>
                <w:bCs/>
              </w:rPr>
              <w:instrText xml:space="preserve"> NUMPAGES  </w:instrTex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separate"/>
            </w:r>
            <w:r w:rsidRPr="00560329">
              <w:rPr>
                <w:rFonts w:ascii="Harlow Solid Italic" w:hAnsi="Harlow Solid Italic"/>
                <w:b/>
                <w:bCs/>
                <w:noProof/>
              </w:rPr>
              <w:t>2</w:t>
            </w:r>
            <w:r w:rsidRPr="00560329">
              <w:rPr>
                <w:rFonts w:ascii="Harlow Solid Italic" w:hAnsi="Harlow Solid Italic"/>
                <w:b/>
                <w:bCs/>
              </w:rPr>
              <w:fldChar w:fldCharType="end"/>
            </w:r>
          </w:p>
        </w:sdtContent>
      </w:sdt>
    </w:sdtContent>
  </w:sdt>
  <w:p w14:paraId="764CF3F0" w14:textId="77777777" w:rsidR="00F02950" w:rsidRDefault="00C46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A7897" w14:textId="77777777" w:rsidR="00C462FA" w:rsidRDefault="00C462FA">
      <w:r>
        <w:separator/>
      </w:r>
    </w:p>
  </w:footnote>
  <w:footnote w:type="continuationSeparator" w:id="0">
    <w:p w14:paraId="0021D9C8" w14:textId="77777777" w:rsidR="00C462FA" w:rsidRDefault="00C46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3BAC"/>
    <w:multiLevelType w:val="hybridMultilevel"/>
    <w:tmpl w:val="39D2B0A8"/>
    <w:lvl w:ilvl="0" w:tplc="B4A83FF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54D8A"/>
    <w:multiLevelType w:val="hybridMultilevel"/>
    <w:tmpl w:val="C8EE03EA"/>
    <w:lvl w:ilvl="0" w:tplc="91F87CE6">
      <w:start w:val="1"/>
      <w:numFmt w:val="decimalZero"/>
      <w:lvlText w:val="%1."/>
      <w:lvlJc w:val="left"/>
      <w:pPr>
        <w:tabs>
          <w:tab w:val="num" w:pos="3240"/>
        </w:tabs>
        <w:ind w:left="3240" w:hanging="360"/>
      </w:pPr>
      <w:rPr>
        <w:rFonts w:asciiTheme="minorHAnsi" w:eastAsiaTheme="minorEastAsia" w:hAnsiTheme="minorHAnsi" w:cstheme="minorBidi"/>
      </w:rPr>
    </w:lvl>
    <w:lvl w:ilvl="1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" w15:restartNumberingAfterBreak="0">
    <w:nsid w:val="0BDC2932"/>
    <w:multiLevelType w:val="hybridMultilevel"/>
    <w:tmpl w:val="4C92D62C"/>
    <w:lvl w:ilvl="0" w:tplc="28B04F52">
      <w:start w:val="1"/>
      <w:numFmt w:val="decimalZero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" w15:restartNumberingAfterBreak="0">
    <w:nsid w:val="0BE2060F"/>
    <w:multiLevelType w:val="hybridMultilevel"/>
    <w:tmpl w:val="6C964F64"/>
    <w:lvl w:ilvl="0" w:tplc="9770364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B0B13"/>
    <w:multiLevelType w:val="hybridMultilevel"/>
    <w:tmpl w:val="46465292"/>
    <w:lvl w:ilvl="0" w:tplc="30266C12">
      <w:start w:val="1"/>
      <w:numFmt w:val="decimalZero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D4DEC"/>
    <w:multiLevelType w:val="hybridMultilevel"/>
    <w:tmpl w:val="0150C86A"/>
    <w:lvl w:ilvl="0" w:tplc="38D235C0">
      <w:start w:val="1"/>
      <w:numFmt w:val="decimalZero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5738A"/>
    <w:multiLevelType w:val="hybridMultilevel"/>
    <w:tmpl w:val="33A6E1DA"/>
    <w:lvl w:ilvl="0" w:tplc="EFFC3C4A">
      <w:start w:val="1"/>
      <w:numFmt w:val="decimalZero"/>
      <w:lvlText w:val="%1."/>
      <w:lvlJc w:val="left"/>
      <w:pPr>
        <w:ind w:left="810" w:hanging="360"/>
      </w:pPr>
      <w:rPr>
        <w:rFonts w:asciiTheme="majorBidi" w:eastAsiaTheme="minorHAnsi" w:hAnsiTheme="majorBidi" w:cstheme="majorBid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3502470"/>
    <w:multiLevelType w:val="hybridMultilevel"/>
    <w:tmpl w:val="F8DCAD18"/>
    <w:lvl w:ilvl="0" w:tplc="293AFB3C">
      <w:start w:val="9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45178"/>
    <w:multiLevelType w:val="hybridMultilevel"/>
    <w:tmpl w:val="828E1D96"/>
    <w:lvl w:ilvl="0" w:tplc="5F7A5F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B6D35"/>
    <w:multiLevelType w:val="hybridMultilevel"/>
    <w:tmpl w:val="807C8A08"/>
    <w:lvl w:ilvl="0" w:tplc="D5B8B1CA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E18E4"/>
    <w:multiLevelType w:val="hybridMultilevel"/>
    <w:tmpl w:val="3314CD08"/>
    <w:lvl w:ilvl="0" w:tplc="BD32DC7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B4664"/>
    <w:multiLevelType w:val="hybridMultilevel"/>
    <w:tmpl w:val="FF888BDC"/>
    <w:lvl w:ilvl="0" w:tplc="05B65344">
      <w:start w:val="1"/>
      <w:numFmt w:val="decimalZero"/>
      <w:lvlText w:val="%1."/>
      <w:lvlJc w:val="left"/>
      <w:pPr>
        <w:ind w:left="81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1CF47F86"/>
    <w:multiLevelType w:val="hybridMultilevel"/>
    <w:tmpl w:val="6EF89B62"/>
    <w:lvl w:ilvl="0" w:tplc="7D022A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bCs/>
        <w:i/>
        <w:iCs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47D21"/>
    <w:multiLevelType w:val="hybridMultilevel"/>
    <w:tmpl w:val="022A6F40"/>
    <w:lvl w:ilvl="0" w:tplc="60C24D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F4CE0"/>
    <w:multiLevelType w:val="hybridMultilevel"/>
    <w:tmpl w:val="C6D44312"/>
    <w:lvl w:ilvl="0" w:tplc="89A8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1736C"/>
    <w:multiLevelType w:val="hybridMultilevel"/>
    <w:tmpl w:val="8B2A5E98"/>
    <w:lvl w:ilvl="0" w:tplc="89F29CE4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bCs/>
        <w:i/>
        <w:iCs/>
        <w:sz w:val="24"/>
        <w:szCs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A4137"/>
    <w:multiLevelType w:val="hybridMultilevel"/>
    <w:tmpl w:val="917CD89E"/>
    <w:lvl w:ilvl="0" w:tplc="D910F990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A433A"/>
    <w:multiLevelType w:val="hybridMultilevel"/>
    <w:tmpl w:val="805CD7EE"/>
    <w:lvl w:ilvl="0" w:tplc="6024DA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12837"/>
    <w:multiLevelType w:val="hybridMultilevel"/>
    <w:tmpl w:val="41608BA4"/>
    <w:lvl w:ilvl="0" w:tplc="9956E8A0">
      <w:start w:val="3"/>
      <w:numFmt w:val="decimalZero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54A18D5"/>
    <w:multiLevelType w:val="hybridMultilevel"/>
    <w:tmpl w:val="2ED6269C"/>
    <w:lvl w:ilvl="0" w:tplc="7CF41B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86863"/>
    <w:multiLevelType w:val="hybridMultilevel"/>
    <w:tmpl w:val="6E16D8C8"/>
    <w:lvl w:ilvl="0" w:tplc="44EEC5E4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FD7C12"/>
    <w:multiLevelType w:val="hybridMultilevel"/>
    <w:tmpl w:val="38B61D2C"/>
    <w:lvl w:ilvl="0" w:tplc="14C675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105EB"/>
    <w:multiLevelType w:val="hybridMultilevel"/>
    <w:tmpl w:val="5590E5B4"/>
    <w:lvl w:ilvl="0" w:tplc="AD345596">
      <w:start w:val="1"/>
      <w:numFmt w:val="decimalZero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780081"/>
    <w:multiLevelType w:val="hybridMultilevel"/>
    <w:tmpl w:val="65783A40"/>
    <w:lvl w:ilvl="0" w:tplc="2EF84D38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C6591"/>
    <w:multiLevelType w:val="hybridMultilevel"/>
    <w:tmpl w:val="D630A4AE"/>
    <w:lvl w:ilvl="0" w:tplc="4876582C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A7F75"/>
    <w:multiLevelType w:val="hybridMultilevel"/>
    <w:tmpl w:val="66C29E7C"/>
    <w:lvl w:ilvl="0" w:tplc="842ADF5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537DC"/>
    <w:multiLevelType w:val="hybridMultilevel"/>
    <w:tmpl w:val="0958D352"/>
    <w:lvl w:ilvl="0" w:tplc="C09A7EEE">
      <w:start w:val="1"/>
      <w:numFmt w:val="decimalZero"/>
      <w:lvlText w:val="%1."/>
      <w:lvlJc w:val="left"/>
      <w:pPr>
        <w:ind w:left="81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6871B6"/>
    <w:multiLevelType w:val="hybridMultilevel"/>
    <w:tmpl w:val="3AF67730"/>
    <w:lvl w:ilvl="0" w:tplc="A09E343C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D50E69"/>
    <w:multiLevelType w:val="hybridMultilevel"/>
    <w:tmpl w:val="67E2DF84"/>
    <w:lvl w:ilvl="0" w:tplc="6A84E368">
      <w:start w:val="1"/>
      <w:numFmt w:val="decimalZero"/>
      <w:lvlText w:val="%1."/>
      <w:lvlJc w:val="left"/>
      <w:pPr>
        <w:ind w:left="810" w:hanging="360"/>
      </w:pPr>
      <w:rPr>
        <w:rFonts w:asciiTheme="majorBidi" w:eastAsiaTheme="minorEastAsia" w:hAnsiTheme="majorBidi" w:cstheme="majorBid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54CD751B"/>
    <w:multiLevelType w:val="hybridMultilevel"/>
    <w:tmpl w:val="0E44BC14"/>
    <w:lvl w:ilvl="0" w:tplc="8EFE2790">
      <w:start w:val="1"/>
      <w:numFmt w:val="decimalZero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559E60E0"/>
    <w:multiLevelType w:val="hybridMultilevel"/>
    <w:tmpl w:val="DFFC78AC"/>
    <w:lvl w:ilvl="0" w:tplc="F0F208B8">
      <w:start w:val="1"/>
      <w:numFmt w:val="decimal"/>
      <w:lvlText w:val="%1."/>
      <w:lvlJc w:val="left"/>
      <w:pPr>
        <w:ind w:left="810" w:hanging="360"/>
      </w:pPr>
      <w:rPr>
        <w:rFonts w:asciiTheme="majorBidi" w:eastAsia="Times New Roman" w:hAnsiTheme="majorBidi" w:cstheme="majorBidi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8381B20"/>
    <w:multiLevelType w:val="hybridMultilevel"/>
    <w:tmpl w:val="38AC7588"/>
    <w:lvl w:ilvl="0" w:tplc="788C23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bCs/>
        <w:i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92FB9"/>
    <w:multiLevelType w:val="hybridMultilevel"/>
    <w:tmpl w:val="6B2009C2"/>
    <w:lvl w:ilvl="0" w:tplc="14C67582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B2EF3"/>
    <w:multiLevelType w:val="hybridMultilevel"/>
    <w:tmpl w:val="65A006EE"/>
    <w:lvl w:ilvl="0" w:tplc="38B26B9A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8B77B0"/>
    <w:multiLevelType w:val="hybridMultilevel"/>
    <w:tmpl w:val="7DCC93CE"/>
    <w:lvl w:ilvl="0" w:tplc="EDF8EB3E">
      <w:start w:val="1"/>
      <w:numFmt w:val="decimalZero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AD6464"/>
    <w:multiLevelType w:val="hybridMultilevel"/>
    <w:tmpl w:val="8A0ECF5C"/>
    <w:lvl w:ilvl="0" w:tplc="4A3673F2">
      <w:start w:val="1"/>
      <w:numFmt w:val="decimalZero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606F4A7A"/>
    <w:multiLevelType w:val="hybridMultilevel"/>
    <w:tmpl w:val="E4309BCA"/>
    <w:lvl w:ilvl="0" w:tplc="0F9C46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74C1C"/>
    <w:multiLevelType w:val="hybridMultilevel"/>
    <w:tmpl w:val="7F9C17EC"/>
    <w:lvl w:ilvl="0" w:tplc="77A0AE54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CE750D"/>
    <w:multiLevelType w:val="hybridMultilevel"/>
    <w:tmpl w:val="AF5AAE38"/>
    <w:lvl w:ilvl="0" w:tplc="F7E8360A">
      <w:start w:val="1"/>
      <w:numFmt w:val="lowerLetter"/>
      <w:lvlText w:val="%1)"/>
      <w:lvlJc w:val="left"/>
      <w:pPr>
        <w:ind w:left="1800" w:hanging="360"/>
      </w:pPr>
      <w:rPr>
        <w:rFonts w:eastAsia="Calibri" w:cs="Arial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66336A5"/>
    <w:multiLevelType w:val="hybridMultilevel"/>
    <w:tmpl w:val="B866D584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0" w15:restartNumberingAfterBreak="0">
    <w:nsid w:val="680A2090"/>
    <w:multiLevelType w:val="hybridMultilevel"/>
    <w:tmpl w:val="CB0AC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B2945"/>
    <w:multiLevelType w:val="hybridMultilevel"/>
    <w:tmpl w:val="F5AEA704"/>
    <w:lvl w:ilvl="0" w:tplc="BD2498DE">
      <w:start w:val="1"/>
      <w:numFmt w:val="lowerLetter"/>
      <w:lvlText w:val="%1)"/>
      <w:lvlJc w:val="left"/>
      <w:pPr>
        <w:ind w:left="435" w:hanging="360"/>
      </w:pPr>
      <w:rPr>
        <w:rFonts w:eastAsia="Calibri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2" w15:restartNumberingAfterBreak="0">
    <w:nsid w:val="6A557F62"/>
    <w:multiLevelType w:val="hybridMultilevel"/>
    <w:tmpl w:val="CC66F18A"/>
    <w:lvl w:ilvl="0" w:tplc="04FA564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195FCC"/>
    <w:multiLevelType w:val="hybridMultilevel"/>
    <w:tmpl w:val="B232A06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012B2"/>
    <w:multiLevelType w:val="hybridMultilevel"/>
    <w:tmpl w:val="244CCFFA"/>
    <w:lvl w:ilvl="0" w:tplc="2F7E6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863E4"/>
    <w:multiLevelType w:val="hybridMultilevel"/>
    <w:tmpl w:val="0890FDCA"/>
    <w:lvl w:ilvl="0" w:tplc="E81AF352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HAns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3"/>
  </w:num>
  <w:num w:numId="2">
    <w:abstractNumId w:val="31"/>
  </w:num>
  <w:num w:numId="3">
    <w:abstractNumId w:val="12"/>
  </w:num>
  <w:num w:numId="4">
    <w:abstractNumId w:val="23"/>
  </w:num>
  <w:num w:numId="5">
    <w:abstractNumId w:val="9"/>
  </w:num>
  <w:num w:numId="6">
    <w:abstractNumId w:val="17"/>
  </w:num>
  <w:num w:numId="7">
    <w:abstractNumId w:val="14"/>
  </w:num>
  <w:num w:numId="8">
    <w:abstractNumId w:val="15"/>
  </w:num>
  <w:num w:numId="9">
    <w:abstractNumId w:val="36"/>
  </w:num>
  <w:num w:numId="10">
    <w:abstractNumId w:val="37"/>
  </w:num>
  <w:num w:numId="11">
    <w:abstractNumId w:val="18"/>
  </w:num>
  <w:num w:numId="12">
    <w:abstractNumId w:val="7"/>
  </w:num>
  <w:num w:numId="13">
    <w:abstractNumId w:val="1"/>
  </w:num>
  <w:num w:numId="14">
    <w:abstractNumId w:val="3"/>
  </w:num>
  <w:num w:numId="15">
    <w:abstractNumId w:val="22"/>
  </w:num>
  <w:num w:numId="16">
    <w:abstractNumId w:val="20"/>
  </w:num>
  <w:num w:numId="17">
    <w:abstractNumId w:val="24"/>
  </w:num>
  <w:num w:numId="18">
    <w:abstractNumId w:val="32"/>
  </w:num>
  <w:num w:numId="19">
    <w:abstractNumId w:val="21"/>
  </w:num>
  <w:num w:numId="20">
    <w:abstractNumId w:val="27"/>
  </w:num>
  <w:num w:numId="21">
    <w:abstractNumId w:val="38"/>
  </w:num>
  <w:num w:numId="22">
    <w:abstractNumId w:val="33"/>
  </w:num>
  <w:num w:numId="23">
    <w:abstractNumId w:val="29"/>
  </w:num>
  <w:num w:numId="24">
    <w:abstractNumId w:val="30"/>
  </w:num>
  <w:num w:numId="25">
    <w:abstractNumId w:val="40"/>
  </w:num>
  <w:num w:numId="26">
    <w:abstractNumId w:val="26"/>
  </w:num>
  <w:num w:numId="27">
    <w:abstractNumId w:val="5"/>
  </w:num>
  <w:num w:numId="28">
    <w:abstractNumId w:val="45"/>
  </w:num>
  <w:num w:numId="29">
    <w:abstractNumId w:val="28"/>
  </w:num>
  <w:num w:numId="30">
    <w:abstractNumId w:val="6"/>
  </w:num>
  <w:num w:numId="31">
    <w:abstractNumId w:val="11"/>
  </w:num>
  <w:num w:numId="32">
    <w:abstractNumId w:val="4"/>
  </w:num>
  <w:num w:numId="33">
    <w:abstractNumId w:val="16"/>
  </w:num>
  <w:num w:numId="34">
    <w:abstractNumId w:val="42"/>
  </w:num>
  <w:num w:numId="35">
    <w:abstractNumId w:val="34"/>
  </w:num>
  <w:num w:numId="36">
    <w:abstractNumId w:val="10"/>
  </w:num>
  <w:num w:numId="37">
    <w:abstractNumId w:val="2"/>
  </w:num>
  <w:num w:numId="38">
    <w:abstractNumId w:val="25"/>
  </w:num>
  <w:num w:numId="39">
    <w:abstractNumId w:val="41"/>
  </w:num>
  <w:num w:numId="40">
    <w:abstractNumId w:val="35"/>
  </w:num>
  <w:num w:numId="41">
    <w:abstractNumId w:val="19"/>
  </w:num>
  <w:num w:numId="42">
    <w:abstractNumId w:val="8"/>
  </w:num>
  <w:num w:numId="43">
    <w:abstractNumId w:val="0"/>
  </w:num>
  <w:num w:numId="44">
    <w:abstractNumId w:val="13"/>
  </w:num>
  <w:num w:numId="45">
    <w:abstractNumId w:val="44"/>
  </w:num>
  <w:num w:numId="46">
    <w:abstractNumId w:val="39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QwNjO3NDc2Njc1MDdS0lEKTi0uzszPAykwrAUAc9YArywAAAA="/>
  </w:docVars>
  <w:rsids>
    <w:rsidRoot w:val="003475A7"/>
    <w:rsid w:val="003475A7"/>
    <w:rsid w:val="006C0440"/>
    <w:rsid w:val="00C4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6E6A2"/>
  <w15:chartTrackingRefBased/>
  <w15:docId w15:val="{657BF77E-96D6-4A1A-AF62-945921AC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qFormat/>
    <w:rsid w:val="003475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qFormat/>
    <w:rsid w:val="006C044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75A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uiPriority w:val="99"/>
    <w:rsid w:val="003475A7"/>
    <w:rPr>
      <w:color w:val="0000FF"/>
      <w:u w:val="single"/>
    </w:rPr>
  </w:style>
  <w:style w:type="character" w:customStyle="1" w:styleId="fontstyle01">
    <w:name w:val="fontstyle01"/>
    <w:rsid w:val="003475A7"/>
    <w:rPr>
      <w:rFonts w:ascii="Cambria" w:hAnsi="Cambria" w:hint="default"/>
      <w:b w:val="0"/>
      <w:bCs w:val="0"/>
      <w:i w:val="0"/>
      <w:iCs w:val="0"/>
      <w:color w:val="000099"/>
      <w:sz w:val="20"/>
      <w:szCs w:val="20"/>
    </w:rPr>
  </w:style>
  <w:style w:type="paragraph" w:styleId="ListParagraph">
    <w:name w:val="List Paragraph"/>
    <w:basedOn w:val="Normal"/>
    <w:uiPriority w:val="34"/>
    <w:qFormat/>
    <w:rsid w:val="003475A7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Strong">
    <w:name w:val="Strong"/>
    <w:uiPriority w:val="22"/>
    <w:qFormat/>
    <w:rsid w:val="003475A7"/>
    <w:rPr>
      <w:b/>
      <w:bCs/>
    </w:rPr>
  </w:style>
  <w:style w:type="character" w:customStyle="1" w:styleId="orcid-id-https">
    <w:name w:val="orcid-id-https"/>
    <w:rsid w:val="003475A7"/>
  </w:style>
  <w:style w:type="paragraph" w:styleId="Footer">
    <w:name w:val="footer"/>
    <w:basedOn w:val="Normal"/>
    <w:link w:val="FooterChar"/>
    <w:uiPriority w:val="99"/>
    <w:unhideWhenUsed/>
    <w:rsid w:val="00347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5A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C0440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rsid w:val="006C0440"/>
    <w:pPr>
      <w:jc w:val="both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rsid w:val="006C0440"/>
    <w:rPr>
      <w:rFonts w:ascii="Arial" w:eastAsia="Times New Roman" w:hAnsi="Arial" w:cs="Arial"/>
      <w:b/>
      <w:bCs/>
      <w:sz w:val="24"/>
      <w:szCs w:val="24"/>
    </w:rPr>
  </w:style>
  <w:style w:type="paragraph" w:customStyle="1" w:styleId="1AutoList1">
    <w:name w:val="1AutoList1"/>
    <w:uiPriority w:val="99"/>
    <w:rsid w:val="006C0440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16pt">
    <w:name w:val="Normal + 16 pt"/>
    <w:aliases w:val="Black"/>
    <w:basedOn w:val="Normal"/>
    <w:uiPriority w:val="99"/>
    <w:rsid w:val="006C0440"/>
    <w:pPr>
      <w:widowControl w:val="0"/>
      <w:ind w:firstLineChars="882" w:firstLine="3896"/>
      <w:jc w:val="both"/>
    </w:pPr>
    <w:rPr>
      <w:rFonts w:eastAsia="SimSun"/>
      <w:b/>
      <w:color w:val="000000"/>
      <w:kern w:val="2"/>
      <w:sz w:val="44"/>
      <w:szCs w:val="44"/>
      <w:lang w:eastAsia="zh-CN"/>
    </w:rPr>
  </w:style>
  <w:style w:type="paragraph" w:styleId="BodyTextIndent">
    <w:name w:val="Body Text Indent"/>
    <w:basedOn w:val="Normal"/>
    <w:link w:val="BodyTextIndentChar"/>
    <w:rsid w:val="006C04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C044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C044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6C0440"/>
    <w:pPr>
      <w:spacing w:after="120" w:line="480" w:lineRule="auto"/>
      <w:ind w:left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044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44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4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044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C0440"/>
  </w:style>
  <w:style w:type="paragraph" w:styleId="NormalWeb">
    <w:name w:val="Normal (Web)"/>
    <w:basedOn w:val="Normal"/>
    <w:uiPriority w:val="99"/>
    <w:unhideWhenUsed/>
    <w:rsid w:val="006C0440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C04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0440"/>
    <w:rPr>
      <w:rFonts w:ascii="Courier New" w:eastAsia="Times New Roman" w:hAnsi="Courier New" w:cs="Courier New"/>
      <w:sz w:val="20"/>
      <w:szCs w:val="20"/>
    </w:rPr>
  </w:style>
  <w:style w:type="character" w:customStyle="1" w:styleId="field-content">
    <w:name w:val="field-content"/>
    <w:basedOn w:val="DefaultParagraphFont"/>
    <w:rsid w:val="006C0440"/>
  </w:style>
  <w:style w:type="character" w:styleId="UnresolvedMention">
    <w:name w:val="Unresolved Mention"/>
    <w:basedOn w:val="DefaultParagraphFont"/>
    <w:uiPriority w:val="99"/>
    <w:semiHidden/>
    <w:unhideWhenUsed/>
    <w:rsid w:val="006C04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0440"/>
    <w:rPr>
      <w:color w:val="954F72" w:themeColor="followedHyperlink"/>
      <w:u w:val="single"/>
    </w:rPr>
  </w:style>
  <w:style w:type="character" w:customStyle="1" w:styleId="fontstyle21">
    <w:name w:val="fontstyle21"/>
    <w:basedOn w:val="DefaultParagraphFont"/>
    <w:rsid w:val="006C0440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URL:http://researcherslinks.com/current-issues/New-Hipparionine-Perissodactyla-Fossils/20/1/730/figures" TargetMode="External"/><Relationship Id="rId18" Type="http://schemas.openxmlformats.org/officeDocument/2006/relationships/hyperlink" Target="http://www.thejaps.org.pk/docs/v-22-2/08.pdf" TargetMode="External"/><Relationship Id="rId26" Type="http://schemas.openxmlformats.org/officeDocument/2006/relationships/hyperlink" Target="http://www.fspublishers.org/ijab/past-issues/IJABVOL_12_NO_6/1.pdf" TargetMode="External"/><Relationship Id="rId39" Type="http://schemas.openxmlformats.org/officeDocument/2006/relationships/hyperlink" Target="http://www.entomoljournal.com/archives/%20?year=2017&amp;%20vol=5&amp;%20issue=4&amp;part=M" TargetMode="External"/><Relationship Id="rId21" Type="http://schemas.openxmlformats.org/officeDocument/2006/relationships/hyperlink" Target="http://pakjas.com.pk/upload/14352.pdf" TargetMode="External"/><Relationship Id="rId34" Type="http://schemas.openxmlformats.org/officeDocument/2006/relationships/hyperlink" Target="URL:%20http://www.entomoljournal.com%20/archives/?year=2018%20&amp;vol=6&amp;%20issue=1&amp;part=A&amp;%20ArticleId=2931" TargetMode="External"/><Relationship Id="rId42" Type="http://schemas.openxmlformats.org/officeDocument/2006/relationships/hyperlink" Target="https://innspub.net/jbes%20/%20distribution-of-ground-dwell-spider-genera-among-berseem-crop-at-okara-district-pakistan" TargetMode="External"/><Relationship Id="rId47" Type="http://schemas.openxmlformats.org/officeDocument/2006/relationships/hyperlink" Target="http://biosoc.org.pk/methyl.html" TargetMode="External"/><Relationship Id="rId50" Type="http://schemas.openxmlformats.org/officeDocument/2006/relationships/hyperlink" Target="http://www.pakentomol.com/Downloads/Issues/2004-1/18.pdf" TargetMode="External"/><Relationship Id="rId7" Type="http://schemas.openxmlformats.org/officeDocument/2006/relationships/hyperlink" Target="https://doi.org/10.13102/sociobiology.v68i1.590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ssp.org.pk/vol-19-2-2013/11.%20PJWSR-11-2013.pdf" TargetMode="External"/><Relationship Id="rId29" Type="http://schemas.openxmlformats.org/officeDocument/2006/relationships/hyperlink" Target="http://gsconlinepress.com/journals%20/gscbps/content/diversity-foliage-insects-around%20different-canal-territories-case-study-dingroo-and-kamal" TargetMode="External"/><Relationship Id="rId11" Type="http://schemas.openxmlformats.org/officeDocument/2006/relationships/hyperlink" Target="https://doi.org/10.1007/s42690-020-00284-8" TargetMode="External"/><Relationship Id="rId24" Type="http://schemas.openxmlformats.org/officeDocument/2006/relationships/hyperlink" Target="http://www.fspublishers.org/ijab/past-issues/IJABVOL_13_NO_3/23.pdf" TargetMode="External"/><Relationship Id="rId32" Type="http://schemas.openxmlformats.org/officeDocument/2006/relationships/hyperlink" Target="http://www.entomoljournal.com" TargetMode="External"/><Relationship Id="rId37" Type="http://schemas.openxmlformats.org/officeDocument/2006/relationships/hyperlink" Target="URL:http://%20www.%20entomoljournal.com/archives/?year=2017&amp;%20vol=5&amp;issue=6&amp;part=%20G&amp;ArticleId=2624" TargetMode="External"/><Relationship Id="rId40" Type="http://schemas.openxmlformats.org/officeDocument/2006/relationships/hyperlink" Target="http://u-o-i.org/1.01/ijasrm/89489062" TargetMode="External"/><Relationship Id="rId45" Type="http://schemas.openxmlformats.org/officeDocument/2006/relationships/hyperlink" Target="URL:http://www.gcu.%20edu.pk%20/Publications%20/Biologia/Vol%2054_No1%20_2008%20.pdf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07/s42690-020-00379-2" TargetMode="External"/><Relationship Id="rId19" Type="http://schemas.openxmlformats.org/officeDocument/2006/relationships/hyperlink" Target="http://www.thejaps.org.pk/docs/v-22-2/07.pdf" TargetMode="External"/><Relationship Id="rId31" Type="http://schemas.openxmlformats.org/officeDocument/2006/relationships/hyperlink" Target="https://doi.org/10.30574/gscbps.2019.%206.2.0008" TargetMode="External"/><Relationship Id="rId44" Type="http://schemas.openxmlformats.org/officeDocument/2006/relationships/hyperlink" Target="http://www.pakentomol.com/Downloads%20/Issues/2009-2/ent10-ammara-paper-final.pdf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3057/biodiv/d220533" TargetMode="External"/><Relationship Id="rId14" Type="http://schemas.openxmlformats.org/officeDocument/2006/relationships/hyperlink" Target="http://www.thejaps.org.pk/docs/v-24-4/26.pdf" TargetMode="External"/><Relationship Id="rId22" Type="http://schemas.openxmlformats.org/officeDocument/2006/relationships/hyperlink" Target="http://pakjas.com.pk/papers/1936.pdf" TargetMode="External"/><Relationship Id="rId27" Type="http://schemas.openxmlformats.org/officeDocument/2006/relationships/hyperlink" Target="http://pakjas.com.pk/papers%5C415.pdf" TargetMode="External"/><Relationship Id="rId30" Type="http://schemas.openxmlformats.org/officeDocument/2006/relationships/hyperlink" Target="https://gsconlinepress.com/journals/gscbps/content/diversity-arthropods-regarding-habitat-specialty-agro-ecosystem-faisalabad-pakistan" TargetMode="External"/><Relationship Id="rId35" Type="http://schemas.openxmlformats.org/officeDocument/2006/relationships/hyperlink" Target="URL:https://www.researchgate%20.net/%20publicati%2032087145%202_Pest%20_vs_%20predator%20communities%20in_citrus_orchards%20under_ecological_co%20nditions%20_of_%20district%20_Toba_%20Tek_Singh_%20Punjab_%20Pakistan" TargetMode="External"/><Relationship Id="rId43" Type="http://schemas.openxmlformats.org/officeDocument/2006/relationships/hyperlink" Target="URL:http://www.academicjournals.org/ajb/PDF/%20pdf2012/12Apr/Ashfaq%20et%20al.pdf" TargetMode="External"/><Relationship Id="rId48" Type="http://schemas.openxmlformats.org/officeDocument/2006/relationships/hyperlink" Target="http://www.pakentomol.com/Downloads/Issues/%202006-1/Paper-5-Diversity-%20of-Soil.pdf" TargetMode="External"/><Relationship Id="rId8" Type="http://schemas.openxmlformats.org/officeDocument/2006/relationships/hyperlink" Target="https://doi.org/10.1007/s42690-020-00314-5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dx.doi.org/10.17582/%20journal.pjz/20200112020107" TargetMode="External"/><Relationship Id="rId17" Type="http://schemas.openxmlformats.org/officeDocument/2006/relationships/hyperlink" Target="http://www.thejaps.org.pk/docs/v-22-4/33.pdf" TargetMode="External"/><Relationship Id="rId25" Type="http://schemas.openxmlformats.org/officeDocument/2006/relationships/hyperlink" Target="http://pakjas.com.pk/upload/%2021433.pdf" TargetMode="External"/><Relationship Id="rId33" Type="http://schemas.openxmlformats.org/officeDocument/2006/relationships/hyperlink" Target="http://www.entomoljournal.com/archives/%202018/vol6issue1/PartA/4-6-152-851.pdf" TargetMode="External"/><Relationship Id="rId38" Type="http://schemas.openxmlformats.org/officeDocument/2006/relationships/hyperlink" Target="http://doi.org/10.14233/ajchem.%202017.20472" TargetMode="External"/><Relationship Id="rId46" Type="http://schemas.openxmlformats.org/officeDocument/2006/relationships/hyperlink" Target="http://www.pakentomol.com/Downloads/%20Issues/2007-%201/Paper-9.pdf" TargetMode="External"/><Relationship Id="rId20" Type="http://schemas.openxmlformats.org/officeDocument/2006/relationships/hyperlink" Target="http://www.fspublishers.org/ijab/past-issues/%20IJABVOL14_NO_2/8.pdf" TargetMode="External"/><Relationship Id="rId41" Type="http://schemas.openxmlformats.org/officeDocument/2006/relationships/hyperlink" Target="URL:http://u-o-i.org/1.01/ijasrm/2277054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fspublishers.org/published_papers/88891_..pdf" TargetMode="External"/><Relationship Id="rId23" Type="http://schemas.openxmlformats.org/officeDocument/2006/relationships/hyperlink" Target="URL:http://journals.cambridge.org/action/displayAbstract?from%20Page=online&amp;aid=8351248" TargetMode="External"/><Relationship Id="rId28" Type="http://schemas.openxmlformats.org/officeDocument/2006/relationships/hyperlink" Target="https://doi.org/10.30574/gscbps.%202020.10.2.0021" TargetMode="External"/><Relationship Id="rId36" Type="http://schemas.openxmlformats.org/officeDocument/2006/relationships/hyperlink" Target="URL:http%20://www.entomoljour%20nal.com/archives/?year=2017%20&amp;vol%20=5%20&amp;issue%20=6%20&amp;%20part%20=%20G&amp;%20ArticleId=%202629" TargetMode="External"/><Relationship Id="rId49" Type="http://schemas.openxmlformats.org/officeDocument/2006/relationships/hyperlink" Target="http://www.pakentomol.com/Downloads/Issues/2005-2/entom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8206</Words>
  <Characters>46777</Characters>
  <Application>Microsoft Office Word</Application>
  <DocSecurity>0</DocSecurity>
  <Lines>389</Lines>
  <Paragraphs>109</Paragraphs>
  <ScaleCrop>false</ScaleCrop>
  <Company/>
  <LinksUpToDate>false</LinksUpToDate>
  <CharactersWithSpaces>54874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2021-10-27T19:24:00Z</dcterms:created>
  <dcterms:modified xsi:type="dcterms:W3CDTF">2021-10-27T19:33:00Z</dcterms:modified>
</cp:coreProperties>
</file>