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Abubakar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H. Shah, M. J.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Arshed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S.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Batool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M. Afzal. 2019. </w:t>
      </w:r>
      <w:r w:rsidRPr="00897829">
        <w:rPr>
          <w:bCs w:val="0"/>
          <w:sz w:val="24"/>
          <w:u w:val="none"/>
          <w:lang w:val="en-GB"/>
        </w:rPr>
        <w:t>Impact assessment of ring vaccination to control economic losses of foot and mouth disease in Pakistan.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Agriculture Sciences </w:t>
      </w:r>
      <w:r w:rsidRPr="00897829">
        <w:rPr>
          <w:bCs w:val="0"/>
          <w:i/>
          <w:sz w:val="24"/>
          <w:lang w:val="en-GB"/>
        </w:rPr>
        <w:t>(Accepted)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  <w:bookmarkStart w:id="0" w:name="_GoBack"/>
      <w:bookmarkEnd w:id="0"/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Cs w:val="0"/>
          <w:sz w:val="24"/>
          <w:lang w:val="en-GB"/>
        </w:rPr>
        <w:t xml:space="preserve">, </w:t>
      </w:r>
      <w:r w:rsidRPr="00897829">
        <w:rPr>
          <w:b w:val="0"/>
          <w:bCs w:val="0"/>
          <w:sz w:val="24"/>
          <w:u w:val="none"/>
          <w:lang w:val="en-GB"/>
        </w:rPr>
        <w:t xml:space="preserve">M. A. Khan, M. A. A.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Buttar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U. Farooq, M. Islam and M. Z. U. Khan. 2018. </w:t>
      </w:r>
      <w:hyperlink r:id="rId5" w:history="1">
        <w:r w:rsidRPr="00897829">
          <w:rPr>
            <w:bCs w:val="0"/>
            <w:sz w:val="24"/>
            <w:u w:val="none"/>
            <w:lang w:val="en-GB"/>
          </w:rPr>
          <w:t>Revising Fertilizer Subsidy and Taxes Policy for Reducing Cost of Production of Major Crops in Pakistan</w:t>
        </w:r>
      </w:hyperlink>
      <w:r w:rsidRPr="00897829">
        <w:rPr>
          <w:bCs w:val="0"/>
          <w:sz w:val="24"/>
          <w:u w:val="none"/>
          <w:lang w:val="en-GB"/>
        </w:rPr>
        <w:t>.</w:t>
      </w:r>
      <w:r w:rsidRPr="00897829">
        <w:rPr>
          <w:b w:val="0"/>
          <w:bCs w:val="0"/>
          <w:sz w:val="24"/>
          <w:u w:val="none"/>
          <w:lang w:val="en-GB"/>
        </w:rPr>
        <w:t xml:space="preserve">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Sarhad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Journal of Agriculture. 34 (4): 870-879.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proofErr w:type="gramStart"/>
      <w:r w:rsidRPr="00897829">
        <w:rPr>
          <w:bCs w:val="0"/>
          <w:sz w:val="24"/>
          <w:lang w:val="en-GB"/>
        </w:rPr>
        <w:t xml:space="preserve">,  </w:t>
      </w:r>
      <w:r w:rsidRPr="00897829">
        <w:rPr>
          <w:b w:val="0"/>
          <w:bCs w:val="0"/>
          <w:sz w:val="24"/>
          <w:u w:val="none"/>
          <w:lang w:val="en-GB"/>
        </w:rPr>
        <w:t>M</w:t>
      </w:r>
      <w:proofErr w:type="gramEnd"/>
      <w:r w:rsidRPr="00897829">
        <w:rPr>
          <w:b w:val="0"/>
          <w:bCs w:val="0"/>
          <w:sz w:val="24"/>
          <w:u w:val="none"/>
          <w:lang w:val="en-GB"/>
        </w:rPr>
        <w:t xml:space="preserve">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Abubakar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H. Shah, M. J.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Arshed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M. Afzal. 2017. </w:t>
      </w:r>
      <w:hyperlink r:id="rId6" w:history="1">
        <w:r w:rsidRPr="00897829">
          <w:rPr>
            <w:bCs w:val="0"/>
            <w:sz w:val="24"/>
            <w:u w:val="none"/>
            <w:lang w:val="en-GB"/>
          </w:rPr>
          <w:t>Socioeconomic Impact of Foot and Mouth Disease Vaccination in Pakistan</w:t>
        </w:r>
      </w:hyperlink>
      <w:r w:rsidRPr="00897829">
        <w:rPr>
          <w:bCs w:val="0"/>
          <w:sz w:val="24"/>
          <w:u w:val="none"/>
          <w:lang w:val="en-GB"/>
        </w:rPr>
        <w:t xml:space="preserve">.  </w:t>
      </w:r>
      <w:r w:rsidRPr="00897829">
        <w:rPr>
          <w:b w:val="0"/>
          <w:bCs w:val="0"/>
          <w:sz w:val="24"/>
          <w:u w:val="none"/>
          <w:lang w:val="en-GB"/>
        </w:rPr>
        <w:t>Pakistan Journal of Life Social Sciences. 15 (3): 183-191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 w:val="0"/>
          <w:bCs w:val="0"/>
          <w:sz w:val="24"/>
          <w:u w:val="none"/>
          <w:lang w:val="en-GB"/>
        </w:rPr>
        <w:t>Aujla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</w:t>
      </w:r>
      <w:hyperlink r:id="rId7" w:history="1">
        <w:r w:rsidRPr="00897829">
          <w:rPr>
            <w:b w:val="0"/>
            <w:bCs w:val="0"/>
            <w:sz w:val="24"/>
            <w:u w:val="none"/>
            <w:lang w:val="en-GB"/>
          </w:rPr>
          <w:t>K. M.</w:t>
        </w:r>
      </w:hyperlink>
      <w:r w:rsidRPr="00897829">
        <w:rPr>
          <w:b w:val="0"/>
          <w:bCs w:val="0"/>
          <w:sz w:val="24"/>
          <w:u w:val="none"/>
          <w:lang w:val="en-GB"/>
        </w:rPr>
        <w:t xml:space="preserve">  and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. 2016. </w:t>
      </w:r>
      <w:hyperlink r:id="rId8" w:history="1">
        <w:r w:rsidRPr="00897829">
          <w:rPr>
            <w:bCs w:val="0"/>
            <w:sz w:val="24"/>
            <w:u w:val="none"/>
            <w:lang w:val="en-GB"/>
          </w:rPr>
          <w:t>Marketing system of live camels in the desert ecologies of Pakistan</w:t>
        </w:r>
      </w:hyperlink>
      <w:r w:rsidRPr="00897829">
        <w:rPr>
          <w:bCs w:val="0"/>
          <w:sz w:val="24"/>
          <w:u w:val="none"/>
          <w:lang w:val="en-GB"/>
        </w:rPr>
        <w:t>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Agricultural Research. 29 (1): 84-96.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 w:val="0"/>
          <w:bCs w:val="0"/>
          <w:sz w:val="24"/>
          <w:u w:val="none"/>
          <w:lang w:val="en-GB"/>
        </w:rPr>
        <w:t>Nazir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M.,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Saira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Batool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S. A. Tariq,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Cs w:val="0"/>
          <w:sz w:val="24"/>
          <w:u w:val="none"/>
          <w:lang w:val="en-GB"/>
        </w:rPr>
        <w:t xml:space="preserve"> </w:t>
      </w:r>
      <w:r w:rsidRPr="00897829">
        <w:rPr>
          <w:b w:val="0"/>
          <w:bCs w:val="0"/>
          <w:sz w:val="24"/>
          <w:u w:val="none"/>
          <w:lang w:val="en-GB"/>
        </w:rPr>
        <w:t xml:space="preserve">and Y.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Sakina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. 2016. </w:t>
      </w:r>
      <w:proofErr w:type="spellStart"/>
      <w:r w:rsidRPr="00897829">
        <w:rPr>
          <w:bCs w:val="0"/>
          <w:sz w:val="24"/>
          <w:u w:val="none"/>
          <w:lang w:val="en-GB"/>
        </w:rPr>
        <w:t>Interdecadal</w:t>
      </w:r>
      <w:proofErr w:type="spellEnd"/>
      <w:r w:rsidRPr="00897829">
        <w:rPr>
          <w:bCs w:val="0"/>
          <w:sz w:val="24"/>
          <w:u w:val="none"/>
          <w:lang w:val="en-GB"/>
        </w:rPr>
        <w:t xml:space="preserve"> growth, variability and decomposition analysis of fruits crops in Punjab.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Agricultural Research. 29 (3): 283-290.</w:t>
      </w:r>
    </w:p>
    <w:p w:rsidR="00897829" w:rsidRPr="00897829" w:rsidRDefault="00897829" w:rsidP="00897829">
      <w:pPr>
        <w:pStyle w:val="ListParagraph"/>
        <w:rPr>
          <w:b/>
          <w:bCs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r w:rsidRPr="00897829">
        <w:rPr>
          <w:b w:val="0"/>
          <w:bCs w:val="0"/>
          <w:sz w:val="24"/>
          <w:u w:val="none"/>
          <w:lang w:val="en-GB"/>
        </w:rPr>
        <w:t xml:space="preserve">Khan, M. N., H. Shah, S. S.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Abasi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Cs w:val="0"/>
          <w:sz w:val="24"/>
          <w:lang w:val="en-GB"/>
        </w:rPr>
        <w:t>.</w:t>
      </w:r>
      <w:r w:rsidRPr="00897829">
        <w:rPr>
          <w:b w:val="0"/>
          <w:bCs w:val="0"/>
          <w:sz w:val="24"/>
          <w:u w:val="none"/>
          <w:lang w:val="en-GB"/>
        </w:rPr>
        <w:t xml:space="preserve"> 2016. </w:t>
      </w:r>
      <w:r w:rsidRPr="00897829">
        <w:rPr>
          <w:bCs w:val="0"/>
          <w:sz w:val="24"/>
          <w:u w:val="none"/>
          <w:lang w:val="en-GB"/>
        </w:rPr>
        <w:t xml:space="preserve">Farmers’ perception towards the application of </w:t>
      </w:r>
      <w:proofErr w:type="spellStart"/>
      <w:r w:rsidRPr="00897829">
        <w:rPr>
          <w:bCs w:val="0"/>
          <w:sz w:val="24"/>
          <w:u w:val="none"/>
          <w:lang w:val="en-GB"/>
        </w:rPr>
        <w:t>biozote</w:t>
      </w:r>
      <w:proofErr w:type="spellEnd"/>
      <w:r w:rsidRPr="00897829">
        <w:rPr>
          <w:bCs w:val="0"/>
          <w:sz w:val="24"/>
          <w:u w:val="none"/>
          <w:lang w:val="en-GB"/>
        </w:rPr>
        <w:t xml:space="preserve"> in selected demonstrated rice fields at </w:t>
      </w:r>
      <w:proofErr w:type="spellStart"/>
      <w:r w:rsidRPr="00897829">
        <w:rPr>
          <w:bCs w:val="0"/>
          <w:sz w:val="24"/>
          <w:u w:val="none"/>
          <w:lang w:val="en-GB"/>
        </w:rPr>
        <w:t>Hafizabad</w:t>
      </w:r>
      <w:proofErr w:type="spellEnd"/>
      <w:r w:rsidRPr="00897829">
        <w:rPr>
          <w:bCs w:val="0"/>
          <w:sz w:val="24"/>
          <w:u w:val="none"/>
          <w:lang w:val="en-GB"/>
        </w:rPr>
        <w:t xml:space="preserve"> and </w:t>
      </w:r>
      <w:proofErr w:type="spellStart"/>
      <w:r w:rsidRPr="00897829">
        <w:rPr>
          <w:bCs w:val="0"/>
          <w:sz w:val="24"/>
          <w:u w:val="none"/>
          <w:lang w:val="en-GB"/>
        </w:rPr>
        <w:t>Sheikhupura</w:t>
      </w:r>
      <w:proofErr w:type="spellEnd"/>
      <w:r w:rsidRPr="00897829">
        <w:rPr>
          <w:bCs w:val="0"/>
          <w:sz w:val="24"/>
          <w:u w:val="none"/>
          <w:lang w:val="en-GB"/>
        </w:rPr>
        <w:t xml:space="preserve"> districts.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Agricultural Research. 29 (3): 229-235. </w:t>
      </w:r>
    </w:p>
    <w:p w:rsidR="00897829" w:rsidRPr="00897829" w:rsidRDefault="00897829" w:rsidP="00897829">
      <w:pPr>
        <w:pStyle w:val="Title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Cs w:val="0"/>
          <w:iCs/>
          <w:sz w:val="24"/>
          <w:u w:val="none"/>
        </w:rPr>
      </w:pPr>
      <w:proofErr w:type="spellStart"/>
      <w:r w:rsidRPr="00897829">
        <w:rPr>
          <w:b w:val="0"/>
          <w:bCs w:val="0"/>
          <w:sz w:val="24"/>
          <w:u w:val="none"/>
          <w:lang w:val="en-GB"/>
        </w:rPr>
        <w:t>Aujla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</w:t>
      </w:r>
      <w:hyperlink r:id="rId9" w:history="1">
        <w:r w:rsidRPr="00897829">
          <w:rPr>
            <w:b w:val="0"/>
            <w:bCs w:val="0"/>
            <w:sz w:val="24"/>
            <w:u w:val="none"/>
            <w:lang w:val="en-GB"/>
          </w:rPr>
          <w:t xml:space="preserve">K. M. </w:t>
        </w:r>
      </w:hyperlink>
      <w:r w:rsidRPr="00897829">
        <w:rPr>
          <w:b w:val="0"/>
          <w:bCs w:val="0"/>
          <w:sz w:val="24"/>
          <w:u w:val="none"/>
          <w:lang w:val="en-GB"/>
        </w:rPr>
        <w:t xml:space="preserve">and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Cs w:val="0"/>
          <w:sz w:val="24"/>
          <w:lang w:val="en-GB"/>
        </w:rPr>
        <w:t>.</w:t>
      </w:r>
      <w:r w:rsidRPr="00897829">
        <w:rPr>
          <w:b w:val="0"/>
          <w:bCs w:val="0"/>
          <w:sz w:val="24"/>
          <w:u w:val="none"/>
          <w:lang w:val="en-GB"/>
        </w:rPr>
        <w:t xml:space="preserve"> 2015. </w:t>
      </w:r>
      <w:hyperlink r:id="rId10" w:history="1">
        <w:r w:rsidRPr="00897829">
          <w:rPr>
            <w:bCs w:val="0"/>
            <w:sz w:val="24"/>
            <w:u w:val="none"/>
            <w:lang w:val="en-GB"/>
          </w:rPr>
          <w:t>Economics of milk production of major dairy buffalo breed by agro-ecological zones in Pakistan</w:t>
        </w:r>
      </w:hyperlink>
      <w:r w:rsidRPr="00897829">
        <w:rPr>
          <w:bCs w:val="0"/>
          <w:sz w:val="24"/>
          <w:u w:val="none"/>
          <w:lang w:val="en-GB"/>
        </w:rPr>
        <w:t>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Agricultural Research. 28 (2):179-191</w:t>
      </w:r>
      <w:r w:rsidRPr="00897829">
        <w:rPr>
          <w:b w:val="0"/>
          <w:bCs w:val="0"/>
          <w:i/>
          <w:iCs/>
          <w:sz w:val="24"/>
          <w:u w:val="none"/>
        </w:rPr>
        <w:t>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Cs w:val="0"/>
          <w:iCs/>
          <w:sz w:val="24"/>
          <w:u w:val="none"/>
        </w:rPr>
      </w:pPr>
      <w:proofErr w:type="spellStart"/>
      <w:r w:rsidRPr="00897829">
        <w:rPr>
          <w:b w:val="0"/>
          <w:bCs w:val="0"/>
          <w:sz w:val="24"/>
          <w:u w:val="none"/>
          <w:lang w:val="en-GB"/>
        </w:rPr>
        <w:t>Younas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M., M. A.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Rehman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L. Ali and M. Q.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Waqar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. 2015. </w:t>
      </w:r>
      <w:r w:rsidRPr="00897829">
        <w:rPr>
          <w:bCs w:val="0"/>
          <w:sz w:val="24"/>
          <w:u w:val="none"/>
          <w:lang w:val="en-GB"/>
        </w:rPr>
        <w:t>Economic comparison of direct seeded and transplanted rice: Evidences from adaptive research area of Punjab. Pakistan.</w:t>
      </w:r>
      <w:r w:rsidRPr="00897829">
        <w:rPr>
          <w:b w:val="0"/>
          <w:bCs w:val="0"/>
          <w:sz w:val="24"/>
          <w:u w:val="none"/>
          <w:lang w:val="en-GB"/>
        </w:rPr>
        <w:t xml:space="preserve">  Asian Journal of Agriculture Biology, 4(1): 1-7.</w:t>
      </w:r>
    </w:p>
    <w:p w:rsidR="00897829" w:rsidRPr="00897829" w:rsidRDefault="00897829" w:rsidP="00897829">
      <w:pPr>
        <w:pStyle w:val="ListParagraph"/>
        <w:rPr>
          <w:b/>
          <w:bCs/>
          <w:iCs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r w:rsidRPr="00897829">
        <w:rPr>
          <w:b w:val="0"/>
          <w:bCs w:val="0"/>
          <w:sz w:val="24"/>
          <w:u w:val="none"/>
          <w:lang w:val="en-GB"/>
        </w:rPr>
        <w:t xml:space="preserve">Akhtar, S., A.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Saboor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A. Q.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Mohsan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Fayyaz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>-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ul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-Hassan,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Nabeela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Khurshid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Atta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Ullah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Khan,  Usman Mustafa,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Ishtiaq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>-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ul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-Hassan. 2015. </w:t>
      </w:r>
      <w:hyperlink r:id="rId11" w:history="1">
        <w:r w:rsidRPr="00897829">
          <w:rPr>
            <w:bCs w:val="0"/>
            <w:sz w:val="24"/>
            <w:u w:val="none"/>
            <w:lang w:val="en-GB"/>
          </w:rPr>
          <w:t>Poverty dynamics of rural Punjab and over time changes</w:t>
        </w:r>
      </w:hyperlink>
      <w:r w:rsidRPr="00897829">
        <w:rPr>
          <w:bCs w:val="0"/>
          <w:sz w:val="24"/>
          <w:u w:val="none"/>
          <w:lang w:val="en-GB"/>
        </w:rPr>
        <w:t>.</w:t>
      </w:r>
      <w:r w:rsidRPr="00897829">
        <w:rPr>
          <w:b w:val="0"/>
          <w:bCs w:val="0"/>
          <w:sz w:val="24"/>
          <w:u w:val="none"/>
          <w:lang w:val="en-GB"/>
        </w:rPr>
        <w:t xml:space="preserve">  Journal of Veterinary &amp; Animal Sciences. 25 (2):  572-577.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K.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Aujla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S. Hassan. 2014. </w:t>
      </w:r>
      <w:r w:rsidRPr="00897829">
        <w:rPr>
          <w:bCs w:val="0"/>
          <w:sz w:val="24"/>
          <w:u w:val="none"/>
          <w:lang w:val="en-GB"/>
        </w:rPr>
        <w:t>Economics of cow milk production in Sindh and AJK</w:t>
      </w:r>
      <w:r w:rsidRPr="00897829">
        <w:rPr>
          <w:b w:val="0"/>
          <w:bCs w:val="0"/>
          <w:sz w:val="24"/>
          <w:u w:val="none"/>
          <w:lang w:val="en-GB"/>
        </w:rPr>
        <w:t>. Pakistan Journal of Agricultural Research. 27 (1): 21-29.</w:t>
      </w:r>
    </w:p>
    <w:p w:rsidR="00897829" w:rsidRPr="00897829" w:rsidRDefault="00897829" w:rsidP="00897829">
      <w:pPr>
        <w:pStyle w:val="Title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K.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Aujla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N.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Baddar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. 2014. </w:t>
      </w:r>
      <w:r w:rsidRPr="00897829">
        <w:rPr>
          <w:bCs w:val="0"/>
          <w:sz w:val="24"/>
          <w:u w:val="none"/>
          <w:lang w:val="en-GB"/>
        </w:rPr>
        <w:t>Yield gap determinants for wheat production in major irrigated cropping zones of Punjab province of Pakistan.</w:t>
      </w:r>
      <w:r w:rsidRPr="00897829">
        <w:rPr>
          <w:b w:val="0"/>
          <w:bCs w:val="0"/>
          <w:sz w:val="24"/>
          <w:u w:val="none"/>
          <w:lang w:val="en-GB"/>
        </w:rPr>
        <w:t xml:space="preserve">  Pakistan Journal of Agricultural Research. 27 (3): 188-199.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 w:val="0"/>
          <w:bCs w:val="0"/>
          <w:sz w:val="24"/>
          <w:u w:val="none"/>
          <w:lang w:val="en-GB"/>
        </w:rPr>
        <w:t>Jehan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N., K.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Aujla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Shahazad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Zahoor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M. Khan and A. Bilal. 2014. </w:t>
      </w:r>
      <w:r w:rsidRPr="00897829">
        <w:rPr>
          <w:bCs w:val="0"/>
          <w:sz w:val="24"/>
          <w:u w:val="none"/>
          <w:lang w:val="en-GB"/>
        </w:rPr>
        <w:t>Use of mobile phone by farming community and its impact on vegetable productivity.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Agricultural Research. 27 (1): 51-57.</w:t>
      </w:r>
    </w:p>
    <w:p w:rsidR="00897829" w:rsidRPr="00897829" w:rsidRDefault="00897829" w:rsidP="00897829">
      <w:pPr>
        <w:pStyle w:val="Title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lastRenderedPageBreak/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K.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Aujla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S. Hassan. 2013. </w:t>
      </w:r>
      <w:r w:rsidRPr="00897829">
        <w:rPr>
          <w:bCs w:val="0"/>
          <w:sz w:val="24"/>
          <w:u w:val="none"/>
          <w:lang w:val="en-GB"/>
        </w:rPr>
        <w:t>Production and marketing of camel products in semi-desert and desert areas of Pakistan.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Agricultural Research. 26 (2): 130-142.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A.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Saboor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M. A. Khan, A. Q.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Mohsin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Fayyaz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>-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ul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-Hassan and M. Z. Anwar. 2012. </w:t>
      </w:r>
      <w:r w:rsidRPr="00897829">
        <w:rPr>
          <w:bCs w:val="0"/>
          <w:sz w:val="24"/>
          <w:u w:val="none"/>
          <w:lang w:val="en-GB"/>
        </w:rPr>
        <w:t xml:space="preserve">Technical efficiency of wheat production in Punjab: A cropping zone wise analysis. </w:t>
      </w:r>
      <w:r w:rsidRPr="00897829">
        <w:rPr>
          <w:b w:val="0"/>
          <w:bCs w:val="0"/>
          <w:sz w:val="24"/>
          <w:u w:val="none"/>
          <w:lang w:val="en-GB"/>
        </w:rPr>
        <w:t>Pakistan Journal of Life Social Sciences. 10 (2): 130-138.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A.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Saboor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M. A. Khan, A. Q.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Mohsin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Fayyaz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>-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ul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-Hassan. 2012. </w:t>
      </w:r>
      <w:r w:rsidRPr="00897829">
        <w:rPr>
          <w:bCs w:val="0"/>
          <w:sz w:val="24"/>
          <w:u w:val="none"/>
          <w:lang w:val="en-GB"/>
        </w:rPr>
        <w:t>Technical efficiency of wheat production in rain-fed areas: A case study of Punjab</w:t>
      </w:r>
      <w:r w:rsidRPr="00897829">
        <w:rPr>
          <w:b w:val="0"/>
          <w:bCs w:val="0"/>
          <w:sz w:val="24"/>
          <w:u w:val="none"/>
          <w:lang w:val="en-GB"/>
        </w:rPr>
        <w:t>, Pakistan. Pakistan Journal of Agriculture Sciences. 49 (3): 411-417.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r w:rsidRPr="00897829">
        <w:rPr>
          <w:b w:val="0"/>
          <w:bCs w:val="0"/>
          <w:sz w:val="24"/>
          <w:u w:val="none"/>
          <w:lang w:val="en-GB"/>
        </w:rPr>
        <w:t xml:space="preserve">Hassan S.,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Cs w:val="0"/>
          <w:sz w:val="24"/>
          <w:lang w:val="en-GB"/>
        </w:rPr>
        <w:t>,</w:t>
      </w:r>
      <w:r w:rsidRPr="00897829">
        <w:rPr>
          <w:b w:val="0"/>
          <w:bCs w:val="0"/>
          <w:sz w:val="24"/>
          <w:u w:val="none"/>
          <w:lang w:val="en-GB"/>
        </w:rPr>
        <w:t xml:space="preserve"> M. A. Khan and I.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Mahmood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. 2012. </w:t>
      </w:r>
      <w:r w:rsidRPr="00897829">
        <w:rPr>
          <w:bCs w:val="0"/>
          <w:sz w:val="24"/>
          <w:u w:val="none"/>
          <w:lang w:val="en-GB"/>
        </w:rPr>
        <w:t>Rural-urban retail prices and marketing margins of fresh fruits and vegetables in Pakistan.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Agricultural Research. 25 (1-4): 206-217.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A. Bashir, M. Z. Anwar and I.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Mahmood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. 2011. </w:t>
      </w:r>
      <w:r w:rsidRPr="00897829">
        <w:rPr>
          <w:bCs w:val="0"/>
          <w:sz w:val="24"/>
          <w:u w:val="none"/>
          <w:lang w:val="en-GB"/>
        </w:rPr>
        <w:t>Agricultural productivity and rural poverty in the Rice Wheat and Mix Cropping Zones of the Punjab.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Life and Social Sciences. 9 (2): 172-178.</w:t>
      </w:r>
    </w:p>
    <w:p w:rsidR="00897829" w:rsidRPr="00897829" w:rsidRDefault="00897829" w:rsidP="00897829">
      <w:pPr>
        <w:pStyle w:val="ListParagraph"/>
        <w:rPr>
          <w:b/>
          <w:bCs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r w:rsidRPr="00897829">
        <w:rPr>
          <w:b w:val="0"/>
          <w:bCs w:val="0"/>
          <w:sz w:val="24"/>
          <w:u w:val="none"/>
          <w:lang w:val="en-GB"/>
        </w:rPr>
        <w:t xml:space="preserve">Khan, M. A.,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I.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Mahmood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S. Hassan. 2011. </w:t>
      </w:r>
      <w:r w:rsidRPr="00897829">
        <w:rPr>
          <w:bCs w:val="0"/>
          <w:sz w:val="24"/>
          <w:u w:val="none"/>
          <w:lang w:val="en-GB"/>
        </w:rPr>
        <w:t>Vulnerability to climate change: Adaptation strategies and layers of resilience in semiarid zones of Pakistan</w:t>
      </w:r>
      <w:r w:rsidRPr="00897829">
        <w:rPr>
          <w:b w:val="0"/>
          <w:bCs w:val="0"/>
          <w:sz w:val="24"/>
          <w:u w:val="none"/>
          <w:lang w:val="en-GB"/>
        </w:rPr>
        <w:t xml:space="preserve">. 2011. Pakistan Journal of. Agricultural Research. 24. (1-4):65-74. 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I. H.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Mirza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M. A. Khan. 2010. </w:t>
      </w:r>
      <w:r w:rsidRPr="00897829">
        <w:rPr>
          <w:bCs w:val="0"/>
          <w:sz w:val="24"/>
          <w:u w:val="none"/>
          <w:lang w:val="en-GB"/>
        </w:rPr>
        <w:t xml:space="preserve">Supplementation practices of goats in the </w:t>
      </w:r>
      <w:proofErr w:type="spellStart"/>
      <w:r w:rsidRPr="00897829">
        <w:rPr>
          <w:bCs w:val="0"/>
          <w:sz w:val="24"/>
          <w:u w:val="none"/>
          <w:lang w:val="en-GB"/>
        </w:rPr>
        <w:t>Pothowar</w:t>
      </w:r>
      <w:proofErr w:type="spellEnd"/>
      <w:r w:rsidRPr="00897829">
        <w:rPr>
          <w:bCs w:val="0"/>
          <w:sz w:val="24"/>
          <w:u w:val="none"/>
          <w:lang w:val="en-GB"/>
        </w:rPr>
        <w:t xml:space="preserve"> region of Pakistan.</w:t>
      </w:r>
      <w:r w:rsidRPr="00897829">
        <w:rPr>
          <w:b w:val="0"/>
          <w:bCs w:val="0"/>
          <w:sz w:val="24"/>
          <w:u w:val="none"/>
          <w:lang w:val="en-GB"/>
        </w:rPr>
        <w:t xml:space="preserve"> Pakistan Journal of Agricultural Research. 23 (3-4):151-157.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 w:val="0"/>
          <w:bCs w:val="0"/>
          <w:sz w:val="24"/>
          <w:u w:val="none"/>
          <w:lang w:val="en-GB"/>
        </w:rPr>
        <w:t>Mahmood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M. A., A. D. Sheikh,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M. Abbas, 2006. </w:t>
      </w:r>
      <w:r w:rsidRPr="00897829">
        <w:rPr>
          <w:bCs w:val="0"/>
          <w:sz w:val="24"/>
          <w:u w:val="none"/>
          <w:lang w:val="en-GB"/>
        </w:rPr>
        <w:t>Recommended technologies and production practices at farm level: Wheat scenario</w:t>
      </w:r>
      <w:r w:rsidRPr="00897829">
        <w:rPr>
          <w:b w:val="0"/>
          <w:bCs w:val="0"/>
          <w:sz w:val="24"/>
          <w:u w:val="none"/>
          <w:lang w:val="en-GB"/>
        </w:rPr>
        <w:t>. Pakistan Journal of Life and Social Sciences. 4 (1-2): 52-57.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 w:val="0"/>
          <w:bCs w:val="0"/>
          <w:sz w:val="24"/>
          <w:u w:val="none"/>
          <w:lang w:val="en-GB"/>
        </w:rPr>
        <w:t>Nazli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M.,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Ishaq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</w:t>
      </w: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K. N.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Saddozai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. 2006. </w:t>
      </w:r>
      <w:r w:rsidRPr="00897829">
        <w:rPr>
          <w:bCs w:val="0"/>
          <w:sz w:val="24"/>
          <w:u w:val="none"/>
          <w:lang w:val="en-GB"/>
        </w:rPr>
        <w:t>Post-harvest economic losses of potato crop grown in Peshawar Valley.</w:t>
      </w:r>
      <w:r w:rsidRPr="00897829">
        <w:rPr>
          <w:b w:val="0"/>
          <w:bCs w:val="0"/>
          <w:sz w:val="24"/>
          <w:u w:val="none"/>
          <w:lang w:val="en-GB"/>
        </w:rPr>
        <w:t xml:space="preserve">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Sarhad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Journal of Agriculture. 22(1): 1-4.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M.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Faridullah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. 2005. </w:t>
      </w:r>
      <w:r w:rsidRPr="00897829">
        <w:rPr>
          <w:bCs w:val="0"/>
          <w:sz w:val="24"/>
          <w:u w:val="none"/>
          <w:lang w:val="en-GB"/>
        </w:rPr>
        <w:t xml:space="preserve">Livestock production constraints in </w:t>
      </w:r>
      <w:proofErr w:type="spellStart"/>
      <w:r w:rsidRPr="00897829">
        <w:rPr>
          <w:bCs w:val="0"/>
          <w:sz w:val="24"/>
          <w:u w:val="none"/>
          <w:lang w:val="en-GB"/>
        </w:rPr>
        <w:t>Gilgit</w:t>
      </w:r>
      <w:proofErr w:type="spellEnd"/>
      <w:r w:rsidRPr="00897829">
        <w:rPr>
          <w:bCs w:val="0"/>
          <w:sz w:val="24"/>
          <w:u w:val="none"/>
          <w:lang w:val="en-GB"/>
        </w:rPr>
        <w:t>.</w:t>
      </w:r>
      <w:r w:rsidRPr="00897829">
        <w:rPr>
          <w:b w:val="0"/>
          <w:bCs w:val="0"/>
          <w:sz w:val="24"/>
          <w:u w:val="none"/>
          <w:lang w:val="en-GB"/>
        </w:rPr>
        <w:t xml:space="preserve">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Sarhad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Journal of Agriculture. 21(4): 777-783.</w:t>
      </w:r>
    </w:p>
    <w:p w:rsidR="00897829" w:rsidRPr="00897829" w:rsidRDefault="00897829" w:rsidP="00897829">
      <w:pPr>
        <w:pStyle w:val="Title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G. S.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Afridi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and K. N.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Saddozai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2005. </w:t>
      </w:r>
      <w:r w:rsidRPr="00897829">
        <w:rPr>
          <w:bCs w:val="0"/>
          <w:sz w:val="24"/>
          <w:u w:val="none"/>
          <w:lang w:val="en-GB"/>
        </w:rPr>
        <w:t xml:space="preserve">Production and marketing constraints of potato in </w:t>
      </w:r>
      <w:proofErr w:type="spellStart"/>
      <w:r w:rsidRPr="00897829">
        <w:rPr>
          <w:bCs w:val="0"/>
          <w:sz w:val="24"/>
          <w:u w:val="none"/>
          <w:lang w:val="en-GB"/>
        </w:rPr>
        <w:t>Shiger</w:t>
      </w:r>
      <w:proofErr w:type="spellEnd"/>
      <w:r w:rsidRPr="00897829">
        <w:rPr>
          <w:bCs w:val="0"/>
          <w:sz w:val="24"/>
          <w:u w:val="none"/>
          <w:lang w:val="en-GB"/>
        </w:rPr>
        <w:t xml:space="preserve"> Valley.</w:t>
      </w:r>
      <w:r w:rsidRPr="00897829">
        <w:rPr>
          <w:b w:val="0"/>
          <w:bCs w:val="0"/>
          <w:sz w:val="24"/>
          <w:u w:val="none"/>
          <w:lang w:val="en-GB"/>
        </w:rPr>
        <w:t xml:space="preserve">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Sarhad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Journal of Agriculture. 21 (1):173-178.</w:t>
      </w:r>
    </w:p>
    <w:p w:rsidR="00897829" w:rsidRPr="00897829" w:rsidRDefault="00897829" w:rsidP="00897829">
      <w:pPr>
        <w:pStyle w:val="Title"/>
        <w:ind w:left="720"/>
        <w:jc w:val="both"/>
        <w:rPr>
          <w:b w:val="0"/>
          <w:bCs w:val="0"/>
          <w:sz w:val="24"/>
          <w:u w:val="none"/>
          <w:lang w:val="en-GB"/>
        </w:rPr>
      </w:pPr>
    </w:p>
    <w:p w:rsidR="00897829" w:rsidRPr="00897829" w:rsidRDefault="00897829" w:rsidP="00897829">
      <w:pPr>
        <w:pStyle w:val="Title"/>
        <w:numPr>
          <w:ilvl w:val="0"/>
          <w:numId w:val="1"/>
        </w:numPr>
        <w:jc w:val="both"/>
        <w:rPr>
          <w:b w:val="0"/>
          <w:bCs w:val="0"/>
          <w:sz w:val="24"/>
          <w:u w:val="none"/>
          <w:lang w:val="en-GB"/>
        </w:rPr>
      </w:pPr>
      <w:proofErr w:type="spellStart"/>
      <w:r w:rsidRPr="00897829">
        <w:rPr>
          <w:bCs w:val="0"/>
          <w:sz w:val="24"/>
          <w:lang w:val="en-GB"/>
        </w:rPr>
        <w:t>Abid</w:t>
      </w:r>
      <w:proofErr w:type="spellEnd"/>
      <w:r w:rsidRPr="00897829">
        <w:rPr>
          <w:bCs w:val="0"/>
          <w:sz w:val="24"/>
          <w:lang w:val="en-GB"/>
        </w:rPr>
        <w:t xml:space="preserve"> </w:t>
      </w:r>
      <w:proofErr w:type="spellStart"/>
      <w:r w:rsidRPr="00897829">
        <w:rPr>
          <w:bCs w:val="0"/>
          <w:sz w:val="24"/>
          <w:lang w:val="en-GB"/>
        </w:rPr>
        <w:t>Hussain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, K. Mustafa and A. Farooq. 2005. </w:t>
      </w:r>
      <w:r w:rsidRPr="00897829">
        <w:rPr>
          <w:bCs w:val="0"/>
          <w:sz w:val="24"/>
          <w:u w:val="none"/>
          <w:lang w:val="en-GB"/>
        </w:rPr>
        <w:t>An Appraisal of Punjab Rural Support Programme in the selected field units in Faisalabad.</w:t>
      </w:r>
      <w:r w:rsidRPr="00897829">
        <w:rPr>
          <w:b w:val="0"/>
          <w:bCs w:val="0"/>
          <w:sz w:val="24"/>
          <w:u w:val="none"/>
          <w:lang w:val="en-GB"/>
        </w:rPr>
        <w:t xml:space="preserve"> </w:t>
      </w:r>
      <w:proofErr w:type="spellStart"/>
      <w:r w:rsidRPr="00897829">
        <w:rPr>
          <w:b w:val="0"/>
          <w:bCs w:val="0"/>
          <w:sz w:val="24"/>
          <w:u w:val="none"/>
          <w:lang w:val="en-GB"/>
        </w:rPr>
        <w:t>Sarhad</w:t>
      </w:r>
      <w:proofErr w:type="spellEnd"/>
      <w:r w:rsidRPr="00897829">
        <w:rPr>
          <w:b w:val="0"/>
          <w:bCs w:val="0"/>
          <w:sz w:val="24"/>
          <w:u w:val="none"/>
          <w:lang w:val="en-GB"/>
        </w:rPr>
        <w:t xml:space="preserve"> Journal of Agriculture. 21 (1):141-147.</w:t>
      </w:r>
    </w:p>
    <w:p w:rsidR="00897829" w:rsidRPr="00897829" w:rsidRDefault="00897829" w:rsidP="00897829">
      <w:pPr>
        <w:tabs>
          <w:tab w:val="left" w:pos="-720"/>
        </w:tabs>
        <w:suppressAutoHyphens/>
        <w:spacing w:after="60"/>
        <w:jc w:val="both"/>
        <w:rPr>
          <w:rFonts w:ascii="Times New Roman" w:hAnsi="Times New Roman" w:cs="Times New Roman"/>
        </w:rPr>
      </w:pPr>
    </w:p>
    <w:p w:rsidR="00925796" w:rsidRPr="00897829" w:rsidRDefault="00897829"/>
    <w:sectPr w:rsidR="00925796" w:rsidRPr="008978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45BC1"/>
    <w:multiLevelType w:val="hybridMultilevel"/>
    <w:tmpl w:val="9956D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29"/>
    <w:rsid w:val="00897829"/>
    <w:rsid w:val="00A31526"/>
    <w:rsid w:val="00D5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D0003-8B8F-4345-B3AF-087DE477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829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7829"/>
    <w:pPr>
      <w:ind w:left="720"/>
      <w:contextualSpacing/>
    </w:pPr>
  </w:style>
  <w:style w:type="paragraph" w:styleId="Title">
    <w:name w:val="Title"/>
    <w:basedOn w:val="Normal"/>
    <w:link w:val="TitleChar"/>
    <w:qFormat/>
    <w:rsid w:val="00897829"/>
    <w:pPr>
      <w:autoSpaceDE/>
      <w:autoSpaceDN/>
      <w:jc w:val="center"/>
    </w:pPr>
    <w:rPr>
      <w:rFonts w:ascii="Times New Roman" w:hAnsi="Times New Roman" w:cs="Times New Roman"/>
      <w:b/>
      <w:bCs/>
      <w:sz w:val="4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97829"/>
    <w:rPr>
      <w:rFonts w:ascii="Times New Roman" w:eastAsia="Times New Roman" w:hAnsi="Times New Roman" w:cs="Times New Roman"/>
      <w:b/>
      <w:bCs/>
      <w:sz w:val="40"/>
      <w:szCs w:val="24"/>
      <w:u w:val="single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897829"/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05132364_Marketing_system_of_live_camels_in_the_desert_ecologies_of_Pakistan?ev=prf_pu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researcher/2027589591_Khalid_Mahmood_Aujl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http://www.researchgate.net/publication/269088281_Poverty_Dynamics_of_Rural_Punjab_and_Over_Time_Changes" TargetMode="External"/><Relationship Id="rId5" Type="http://schemas.openxmlformats.org/officeDocument/2006/relationships/hyperlink" Target="https://www.researchgate.net/publication/329191315_Revising_Fertilizer_Subsidy_and_Taxes_Policy_for_Reducing_Cost_of_Production_of_Major_Crops_in_Pakistan?_sg=1uguvOXnwuNeG4012HvzueOEQ67yoEzKQcR4pvcM6PSKZH_fnQnnM8Iux45tLiUtA5Xw8YRBOoXoeVn_rEZJjbk_aeSGJ5EVoAVWGCPH._RaMXK6sAqgBAf-7iY2nbIaf1OQsbmnEcmJDv_Ai01FIFlFJTxelF2HdCuq1gqox4Rfu6BRePjPag2LRfvvGtg" TargetMode="External"/><Relationship Id="rId10" Type="http://schemas.openxmlformats.org/officeDocument/2006/relationships/hyperlink" Target="https://www.researchgate.net/publication/281153136_Economics_of_milk_production_of_major_dairy_buffalo_breed_by_agro-ecological_zones_in_Pakistan?ev=prf_p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researcher/2027589591_Khalid_Mahmood_Auj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2019-06-19T08:40:00Z</dcterms:created>
  <dcterms:modified xsi:type="dcterms:W3CDTF">2019-06-19T08:41:00Z</dcterms:modified>
</cp:coreProperties>
</file>