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A9572" w14:textId="77777777" w:rsidR="00AF613A" w:rsidRPr="001D0860" w:rsidRDefault="00AF613A" w:rsidP="00AF613A">
      <w:pPr>
        <w:widowControl w:val="0"/>
        <w:autoSpaceDE w:val="0"/>
        <w:autoSpaceDN w:val="0"/>
        <w:adjustRightInd w:val="0"/>
        <w:spacing w:before="20"/>
        <w:rPr>
          <w:b/>
          <w:color w:val="000000"/>
          <w:sz w:val="28"/>
          <w:szCs w:val="28"/>
        </w:rPr>
      </w:pPr>
      <w:r w:rsidRPr="00977F98">
        <w:rPr>
          <w:b/>
          <w:color w:val="000000"/>
          <w:sz w:val="28"/>
          <w:szCs w:val="28"/>
        </w:rPr>
        <w:t>Re</w:t>
      </w:r>
      <w:bookmarkStart w:id="0" w:name="_GoBack"/>
      <w:bookmarkEnd w:id="0"/>
      <w:r w:rsidRPr="00977F98">
        <w:rPr>
          <w:b/>
          <w:color w:val="000000"/>
          <w:sz w:val="28"/>
          <w:szCs w:val="28"/>
        </w:rPr>
        <w:t>search Publications</w:t>
      </w:r>
      <w:r>
        <w:rPr>
          <w:b/>
          <w:color w:val="000000"/>
          <w:sz w:val="28"/>
          <w:szCs w:val="28"/>
        </w:rPr>
        <w:t>: (Total publications 37, IF 54.72)</w:t>
      </w:r>
    </w:p>
    <w:p w14:paraId="64041A37" w14:textId="77777777" w:rsidR="00AF613A" w:rsidRPr="00A0156A" w:rsidRDefault="00AF613A" w:rsidP="00AF613A"/>
    <w:p w14:paraId="0C6EAE17" w14:textId="77777777" w:rsidR="00AF613A" w:rsidRPr="003C53AF" w:rsidRDefault="00AF613A" w:rsidP="00AF613A">
      <w:pPr>
        <w:ind w:left="720"/>
        <w:jc w:val="both"/>
      </w:pPr>
    </w:p>
    <w:p w14:paraId="0D19505F" w14:textId="77777777" w:rsidR="00AF613A" w:rsidRDefault="00AF613A" w:rsidP="00AF613A">
      <w:pPr>
        <w:numPr>
          <w:ilvl w:val="0"/>
          <w:numId w:val="1"/>
        </w:numPr>
        <w:jc w:val="both"/>
      </w:pPr>
      <w:r w:rsidRPr="00A0156A">
        <w:rPr>
          <w:color w:val="222222"/>
          <w:shd w:val="clear" w:color="auto" w:fill="FFFFFF"/>
          <w:lang w:val="sv-SE"/>
        </w:rPr>
        <w:t xml:space="preserve">Memon, A. M., </w:t>
      </w:r>
      <w:r w:rsidRPr="00A0156A">
        <w:rPr>
          <w:b/>
          <w:bCs/>
          <w:color w:val="222222"/>
          <w:shd w:val="clear" w:color="auto" w:fill="FFFFFF"/>
          <w:lang w:val="sv-SE"/>
        </w:rPr>
        <w:t>Kaka, U</w:t>
      </w:r>
      <w:r>
        <w:rPr>
          <w:b/>
          <w:bCs/>
          <w:color w:val="222222"/>
          <w:shd w:val="clear" w:color="auto" w:fill="FFFFFF"/>
          <w:lang w:val="sv-SE"/>
        </w:rPr>
        <w:t>*</w:t>
      </w:r>
      <w:r w:rsidRPr="00A0156A">
        <w:rPr>
          <w:b/>
          <w:bCs/>
          <w:color w:val="222222"/>
          <w:shd w:val="clear" w:color="auto" w:fill="FFFFFF"/>
          <w:lang w:val="sv-SE"/>
        </w:rPr>
        <w:t>.,</w:t>
      </w:r>
      <w:r w:rsidRPr="00A0156A">
        <w:rPr>
          <w:color w:val="222222"/>
          <w:shd w:val="clear" w:color="auto" w:fill="FFFFFF"/>
          <w:lang w:val="sv-SE"/>
        </w:rPr>
        <w:t xml:space="preserve"> </w:t>
      </w:r>
      <w:proofErr w:type="spellStart"/>
      <w:r w:rsidRPr="00A0156A">
        <w:rPr>
          <w:color w:val="222222"/>
          <w:shd w:val="clear" w:color="auto" w:fill="FFFFFF"/>
          <w:lang w:val="sv-SE"/>
        </w:rPr>
        <w:t>Umer</w:t>
      </w:r>
      <w:proofErr w:type="spellEnd"/>
      <w:r w:rsidRPr="00A0156A">
        <w:rPr>
          <w:color w:val="222222"/>
          <w:shd w:val="clear" w:color="auto" w:fill="FFFFFF"/>
          <w:lang w:val="sv-SE"/>
        </w:rPr>
        <w:t xml:space="preserve">, M., </w:t>
      </w:r>
      <w:proofErr w:type="spellStart"/>
      <w:r w:rsidRPr="00A0156A">
        <w:rPr>
          <w:color w:val="222222"/>
          <w:shd w:val="clear" w:color="auto" w:fill="FFFFFF"/>
          <w:lang w:val="sv-SE"/>
        </w:rPr>
        <w:t>Kamboh</w:t>
      </w:r>
      <w:proofErr w:type="spellEnd"/>
      <w:r w:rsidRPr="00A0156A">
        <w:rPr>
          <w:color w:val="222222"/>
          <w:shd w:val="clear" w:color="auto" w:fill="FFFFFF"/>
          <w:lang w:val="sv-SE"/>
        </w:rPr>
        <w:t xml:space="preserve">, A. A., </w:t>
      </w:r>
      <w:proofErr w:type="spellStart"/>
      <w:r w:rsidRPr="00A0156A">
        <w:rPr>
          <w:color w:val="222222"/>
          <w:shd w:val="clear" w:color="auto" w:fill="FFFFFF"/>
          <w:lang w:val="sv-SE"/>
        </w:rPr>
        <w:t>Behan</w:t>
      </w:r>
      <w:proofErr w:type="spellEnd"/>
      <w:r w:rsidRPr="00A0156A">
        <w:rPr>
          <w:color w:val="222222"/>
          <w:shd w:val="clear" w:color="auto" w:fill="FFFFFF"/>
          <w:lang w:val="sv-SE"/>
        </w:rPr>
        <w:t xml:space="preserve">, A. A., </w:t>
      </w:r>
      <w:proofErr w:type="spellStart"/>
      <w:r w:rsidRPr="00A0156A">
        <w:rPr>
          <w:color w:val="222222"/>
          <w:shd w:val="clear" w:color="auto" w:fill="FFFFFF"/>
          <w:lang w:val="sv-SE"/>
        </w:rPr>
        <w:t>Janyaro</w:t>
      </w:r>
      <w:proofErr w:type="spellEnd"/>
      <w:r w:rsidRPr="00A0156A">
        <w:rPr>
          <w:color w:val="222222"/>
          <w:shd w:val="clear" w:color="auto" w:fill="FFFFFF"/>
          <w:lang w:val="sv-SE"/>
        </w:rPr>
        <w:t xml:space="preserve">, H., ... </w:t>
      </w:r>
      <w:r w:rsidRPr="00A0156A">
        <w:rPr>
          <w:color w:val="222222"/>
          <w:shd w:val="clear" w:color="auto" w:fill="FFFFFF"/>
        </w:rPr>
        <w:t xml:space="preserve">&amp; </w:t>
      </w:r>
      <w:proofErr w:type="spellStart"/>
      <w:r w:rsidRPr="00A0156A">
        <w:rPr>
          <w:color w:val="222222"/>
          <w:shd w:val="clear" w:color="auto" w:fill="FFFFFF"/>
        </w:rPr>
        <w:t>Kalhoro</w:t>
      </w:r>
      <w:proofErr w:type="spellEnd"/>
      <w:r w:rsidRPr="00A0156A">
        <w:rPr>
          <w:color w:val="222222"/>
          <w:shd w:val="clear" w:color="auto" w:fill="FFFFFF"/>
        </w:rPr>
        <w:t xml:space="preserve">, A. B. </w:t>
      </w:r>
      <w:r w:rsidRPr="00A0156A">
        <w:rPr>
          <w:b/>
          <w:bCs/>
        </w:rPr>
        <w:t>(202</w:t>
      </w:r>
      <w:r>
        <w:rPr>
          <w:b/>
          <w:bCs/>
        </w:rPr>
        <w:t>1</w:t>
      </w:r>
      <w:r w:rsidRPr="00A0156A">
        <w:rPr>
          <w:b/>
          <w:bCs/>
        </w:rPr>
        <w:t xml:space="preserve">). </w:t>
      </w:r>
      <w:r w:rsidRPr="00A0156A">
        <w:t>Benefits of Incorporating Atipamezole in Medetomidine-ketamine Anaesthesia in Pigeons</w:t>
      </w:r>
      <w:r>
        <w:t>.</w:t>
      </w:r>
      <w:r w:rsidRPr="00A0156A">
        <w:t xml:space="preserve"> </w:t>
      </w:r>
      <w:r w:rsidRPr="00A0156A">
        <w:rPr>
          <w:b/>
          <w:bCs/>
        </w:rPr>
        <w:t>Pakistan J. Zool., pp 1-8,</w:t>
      </w:r>
      <w:r>
        <w:rPr>
          <w:b/>
          <w:bCs/>
        </w:rPr>
        <w:t xml:space="preserve"> </w:t>
      </w:r>
      <w:r w:rsidRPr="00A0156A">
        <w:rPr>
          <w:b/>
          <w:bCs/>
        </w:rPr>
        <w:t>(IF0.79, Q3).</w:t>
      </w:r>
      <w:r>
        <w:t xml:space="preserve"> </w:t>
      </w:r>
    </w:p>
    <w:p w14:paraId="1F2CFFD7" w14:textId="77777777" w:rsidR="00AF613A" w:rsidRDefault="00AF613A" w:rsidP="00AF613A">
      <w:pPr>
        <w:ind w:left="720"/>
        <w:jc w:val="both"/>
      </w:pPr>
    </w:p>
    <w:p w14:paraId="1C5F9ED8" w14:textId="77777777" w:rsidR="00AF613A" w:rsidRPr="00F75C22" w:rsidRDefault="00AF613A" w:rsidP="00AF613A">
      <w:pPr>
        <w:numPr>
          <w:ilvl w:val="0"/>
          <w:numId w:val="1"/>
        </w:numPr>
        <w:jc w:val="both"/>
        <w:rPr>
          <w:b/>
          <w:bCs/>
        </w:rPr>
      </w:pPr>
      <w:r>
        <w:t xml:space="preserve">Ahmed Abubakar </w:t>
      </w:r>
      <w:proofErr w:type="spellStart"/>
      <w:r>
        <w:t>Abubakar</w:t>
      </w:r>
      <w:proofErr w:type="spellEnd"/>
      <w:r>
        <w:t xml:space="preserve">; </w:t>
      </w:r>
      <w:proofErr w:type="spellStart"/>
      <w:r>
        <w:t>Idrus</w:t>
      </w:r>
      <w:proofErr w:type="spellEnd"/>
      <w:r>
        <w:t xml:space="preserve"> </w:t>
      </w:r>
      <w:proofErr w:type="spellStart"/>
      <w:r>
        <w:t>Zulkifli</w:t>
      </w:r>
      <w:proofErr w:type="spellEnd"/>
      <w:r>
        <w:t xml:space="preserve">; Yong-Meng Goh; </w:t>
      </w:r>
      <w:r w:rsidRPr="00323963">
        <w:rPr>
          <w:b/>
          <w:bCs/>
        </w:rPr>
        <w:t>Ubedullah Kaka;</w:t>
      </w:r>
      <w:r>
        <w:t xml:space="preserve"> Azad </w:t>
      </w:r>
      <w:proofErr w:type="spellStart"/>
      <w:r>
        <w:t>Behnan</w:t>
      </w:r>
      <w:proofErr w:type="spellEnd"/>
      <w:r>
        <w:t xml:space="preserve"> </w:t>
      </w:r>
      <w:proofErr w:type="spellStart"/>
      <w:r>
        <w:t>Sabow</w:t>
      </w:r>
      <w:proofErr w:type="spellEnd"/>
      <w:r>
        <w:t xml:space="preserve">; </w:t>
      </w:r>
      <w:proofErr w:type="spellStart"/>
      <w:r>
        <w:t>Jurhamid</w:t>
      </w:r>
      <w:proofErr w:type="spellEnd"/>
      <w:r>
        <w:t xml:space="preserve"> </w:t>
      </w:r>
      <w:proofErr w:type="spellStart"/>
      <w:r>
        <w:t>Columbres</w:t>
      </w:r>
      <w:proofErr w:type="spellEnd"/>
      <w:r>
        <w:t xml:space="preserve"> </w:t>
      </w:r>
      <w:proofErr w:type="spellStart"/>
      <w:r>
        <w:t>Imlan</w:t>
      </w:r>
      <w:proofErr w:type="spellEnd"/>
      <w:r>
        <w:t xml:space="preserve">; </w:t>
      </w:r>
      <w:proofErr w:type="spellStart"/>
      <w:r>
        <w:t>Elmutaz</w:t>
      </w:r>
      <w:proofErr w:type="spellEnd"/>
      <w:r>
        <w:t xml:space="preserve"> Atta </w:t>
      </w:r>
      <w:proofErr w:type="spellStart"/>
      <w:r>
        <w:t>Awad</w:t>
      </w:r>
      <w:proofErr w:type="spellEnd"/>
      <w:r>
        <w:t xml:space="preserve"> Mohamed; Azalea Hani Othman; </w:t>
      </w:r>
      <w:proofErr w:type="spellStart"/>
      <w:r>
        <w:t>Razlina</w:t>
      </w:r>
      <w:proofErr w:type="spellEnd"/>
      <w:r>
        <w:t xml:space="preserve"> </w:t>
      </w:r>
      <w:proofErr w:type="spellStart"/>
      <w:r>
        <w:t>Raghzali</w:t>
      </w:r>
      <w:proofErr w:type="spellEnd"/>
      <w:r>
        <w:t xml:space="preserve">; Helen </w:t>
      </w:r>
      <w:proofErr w:type="spellStart"/>
      <w:r>
        <w:t>Mitin</w:t>
      </w:r>
      <w:proofErr w:type="spellEnd"/>
      <w:r>
        <w:t xml:space="preserve">; </w:t>
      </w:r>
      <w:proofErr w:type="spellStart"/>
      <w:r>
        <w:t>Awis</w:t>
      </w:r>
      <w:proofErr w:type="spellEnd"/>
      <w:r>
        <w:t xml:space="preserve"> Q. </w:t>
      </w:r>
      <w:proofErr w:type="spellStart"/>
      <w:r>
        <w:t>Sazili</w:t>
      </w:r>
      <w:proofErr w:type="spellEnd"/>
      <w:r>
        <w:t xml:space="preserve"> </w:t>
      </w:r>
      <w:r w:rsidRPr="00323963">
        <w:rPr>
          <w:b/>
          <w:bCs/>
        </w:rPr>
        <w:t xml:space="preserve">(2021). </w:t>
      </w:r>
      <w:r w:rsidRPr="00323963">
        <w:rPr>
          <w:lang w:bidi="en-US"/>
        </w:rPr>
        <w:t xml:space="preserve">Effects of </w:t>
      </w:r>
      <w:r w:rsidRPr="00323963">
        <w:rPr>
          <w:lang w:val="en-GB"/>
        </w:rPr>
        <w:t>Stocking and Transport Conditions on Physicochemical Properties of Meat and Acute-Phase Proteins in Cattle</w:t>
      </w:r>
      <w:r>
        <w:rPr>
          <w:lang w:val="en-GB"/>
        </w:rPr>
        <w:t xml:space="preserve">. </w:t>
      </w:r>
      <w:r w:rsidRPr="00286ABF">
        <w:rPr>
          <w:b/>
          <w:bCs/>
          <w:i/>
          <w:iCs/>
          <w:color w:val="222222"/>
          <w:shd w:val="clear" w:color="auto" w:fill="FFFFFF"/>
        </w:rPr>
        <w:t>Foods</w:t>
      </w:r>
      <w:r>
        <w:rPr>
          <w:b/>
          <w:bCs/>
          <w:color w:val="222222"/>
          <w:shd w:val="clear" w:color="auto" w:fill="FFFFFF"/>
        </w:rPr>
        <w:t xml:space="preserve">., </w:t>
      </w:r>
      <w:r w:rsidRPr="00F75C22">
        <w:rPr>
          <w:b/>
          <w:bCs/>
        </w:rPr>
        <w:t xml:space="preserve"> </w:t>
      </w:r>
      <w:hyperlink r:id="rId5" w:history="1">
        <w:r w:rsidRPr="00F75C22">
          <w:rPr>
            <w:rStyle w:val="Hyperlink"/>
            <w:b/>
            <w:bCs/>
          </w:rPr>
          <w:t>https://doi.org/10.3390/</w:t>
        </w:r>
      </w:hyperlink>
      <w:r w:rsidRPr="00F75C22">
        <w:rPr>
          <w:b/>
          <w:bCs/>
        </w:rPr>
        <w:t xml:space="preserve"> foods10020252</w:t>
      </w:r>
      <w:r>
        <w:t>(</w:t>
      </w:r>
      <w:r w:rsidRPr="009146E1">
        <w:rPr>
          <w:b/>
          <w:bCs/>
        </w:rPr>
        <w:t>IF</w:t>
      </w:r>
      <w:r>
        <w:rPr>
          <w:b/>
          <w:bCs/>
        </w:rPr>
        <w:t xml:space="preserve"> 4.09, Q1).</w:t>
      </w:r>
    </w:p>
    <w:p w14:paraId="1B5D7FBD" w14:textId="77777777" w:rsidR="00AF613A" w:rsidRDefault="00AF613A" w:rsidP="00AF613A">
      <w:pPr>
        <w:jc w:val="both"/>
      </w:pPr>
    </w:p>
    <w:p w14:paraId="6CFA4322" w14:textId="77777777" w:rsidR="00AF613A" w:rsidRPr="006B21FA" w:rsidRDefault="00AF613A" w:rsidP="00AF613A">
      <w:pPr>
        <w:numPr>
          <w:ilvl w:val="0"/>
          <w:numId w:val="1"/>
        </w:numPr>
        <w:rPr>
          <w:b/>
          <w:bCs/>
        </w:rPr>
      </w:pPr>
      <w:r w:rsidRPr="00207238">
        <w:t xml:space="preserve">H.C. Chen*, B.H.E. Ong And </w:t>
      </w:r>
      <w:r w:rsidRPr="006B21FA">
        <w:rPr>
          <w:b/>
          <w:bCs/>
        </w:rPr>
        <w:t>U. Kaka</w:t>
      </w:r>
      <w:r w:rsidRPr="00207238">
        <w:t xml:space="preserve"> </w:t>
      </w:r>
      <w:r w:rsidRPr="00207238">
        <w:rPr>
          <w:b/>
          <w:bCs/>
        </w:rPr>
        <w:t xml:space="preserve">(2020) </w:t>
      </w:r>
      <w:r w:rsidRPr="00207238">
        <w:t xml:space="preserve">Peri-Operative Analgesic Efficacy of Tramadol in Dogs </w:t>
      </w:r>
      <w:proofErr w:type="gramStart"/>
      <w:r w:rsidRPr="00207238">
        <w:t>And</w:t>
      </w:r>
      <w:proofErr w:type="gramEnd"/>
      <w:r w:rsidRPr="00207238">
        <w:t xml:space="preserve"> Cats, J. Vet. Malaysia</w:t>
      </w:r>
      <w:r>
        <w:t xml:space="preserve">, </w:t>
      </w:r>
      <w:r w:rsidRPr="00207238">
        <w:t>32 (2): 1 - 8</w:t>
      </w:r>
    </w:p>
    <w:p w14:paraId="57EE6882" w14:textId="77777777" w:rsidR="00AF613A" w:rsidRDefault="00AF613A" w:rsidP="00AF613A">
      <w:pPr>
        <w:ind w:left="720"/>
        <w:jc w:val="both"/>
      </w:pPr>
    </w:p>
    <w:p w14:paraId="702C387D" w14:textId="77777777" w:rsidR="00AF613A" w:rsidRPr="00374A8F" w:rsidRDefault="00AF613A" w:rsidP="00AF613A">
      <w:pPr>
        <w:numPr>
          <w:ilvl w:val="0"/>
          <w:numId w:val="1"/>
        </w:numPr>
        <w:jc w:val="both"/>
        <w:rPr>
          <w:color w:val="222222"/>
          <w:shd w:val="clear" w:color="auto" w:fill="FFFFFF"/>
        </w:rPr>
      </w:pPr>
      <w:r w:rsidRPr="00153B15">
        <w:rPr>
          <w:color w:val="222222"/>
          <w:shd w:val="clear" w:color="auto" w:fill="FFFFFF"/>
        </w:rPr>
        <w:t xml:space="preserve">Sadaf Shakoor, Amin Ismail, Muhammad </w:t>
      </w:r>
      <w:proofErr w:type="spellStart"/>
      <w:r w:rsidRPr="00153B15">
        <w:rPr>
          <w:color w:val="222222"/>
          <w:shd w:val="clear" w:color="auto" w:fill="FFFFFF"/>
        </w:rPr>
        <w:t>Ridzwan</w:t>
      </w:r>
      <w:proofErr w:type="spellEnd"/>
      <w:r w:rsidRPr="00153B15">
        <w:rPr>
          <w:color w:val="222222"/>
          <w:shd w:val="clear" w:color="auto" w:fill="FFFFFF"/>
        </w:rPr>
        <w:t xml:space="preserve"> SABARAN, </w:t>
      </w:r>
      <w:proofErr w:type="spellStart"/>
      <w:r w:rsidRPr="00153B15">
        <w:rPr>
          <w:color w:val="222222"/>
          <w:shd w:val="clear" w:color="auto" w:fill="FFFFFF"/>
        </w:rPr>
        <w:t>Norhafizah</w:t>
      </w:r>
      <w:proofErr w:type="spellEnd"/>
      <w:r w:rsidRPr="00153B15">
        <w:rPr>
          <w:color w:val="222222"/>
          <w:shd w:val="clear" w:color="auto" w:fill="FFFFFF"/>
        </w:rPr>
        <w:t xml:space="preserve"> </w:t>
      </w:r>
      <w:proofErr w:type="spellStart"/>
      <w:r w:rsidRPr="00153B15">
        <w:rPr>
          <w:color w:val="222222"/>
          <w:shd w:val="clear" w:color="auto" w:fill="FFFFFF"/>
        </w:rPr>
        <w:t>Mohtarruddin</w:t>
      </w:r>
      <w:proofErr w:type="spellEnd"/>
      <w:r w:rsidRPr="00153B15">
        <w:rPr>
          <w:color w:val="222222"/>
          <w:shd w:val="clear" w:color="auto" w:fill="FFFFFF"/>
        </w:rPr>
        <w:t xml:space="preserve">, Ubedullah Kaka, Muhammad Nadeem </w:t>
      </w:r>
      <w:r w:rsidRPr="00323963">
        <w:rPr>
          <w:b/>
          <w:bCs/>
          <w:color w:val="222222"/>
          <w:shd w:val="clear" w:color="auto" w:fill="FFFFFF"/>
        </w:rPr>
        <w:t>(2020).</w:t>
      </w:r>
      <w:r w:rsidRPr="00153B15">
        <w:rPr>
          <w:color w:val="222222"/>
          <w:shd w:val="clear" w:color="auto" w:fill="FFFFFF"/>
        </w:rPr>
        <w:t xml:space="preserve"> In-Vivo Study </w:t>
      </w:r>
      <w:r>
        <w:rPr>
          <w:color w:val="222222"/>
          <w:shd w:val="clear" w:color="auto" w:fill="FFFFFF"/>
        </w:rPr>
        <w:t>o</w:t>
      </w:r>
      <w:r w:rsidRPr="00153B15">
        <w:rPr>
          <w:color w:val="222222"/>
          <w:shd w:val="clear" w:color="auto" w:fill="FFFFFF"/>
        </w:rPr>
        <w:t xml:space="preserve">f Synthetic </w:t>
      </w:r>
      <w:r>
        <w:rPr>
          <w:color w:val="222222"/>
          <w:shd w:val="clear" w:color="auto" w:fill="FFFFFF"/>
        </w:rPr>
        <w:t>a</w:t>
      </w:r>
      <w:r w:rsidRPr="00153B15">
        <w:rPr>
          <w:color w:val="222222"/>
          <w:shd w:val="clear" w:color="auto" w:fill="FFFFFF"/>
        </w:rPr>
        <w:t xml:space="preserve">nd Natural Food Colors Effect </w:t>
      </w:r>
      <w:r>
        <w:rPr>
          <w:color w:val="222222"/>
          <w:shd w:val="clear" w:color="auto" w:fill="FFFFFF"/>
        </w:rPr>
        <w:t>o</w:t>
      </w:r>
      <w:r w:rsidRPr="00153B15">
        <w:rPr>
          <w:color w:val="222222"/>
          <w:shd w:val="clear" w:color="auto" w:fill="FFFFFF"/>
        </w:rPr>
        <w:t xml:space="preserve">n Biochemical </w:t>
      </w:r>
      <w:r>
        <w:rPr>
          <w:color w:val="222222"/>
          <w:shd w:val="clear" w:color="auto" w:fill="FFFFFF"/>
        </w:rPr>
        <w:t>a</w:t>
      </w:r>
      <w:r w:rsidRPr="00153B15">
        <w:rPr>
          <w:color w:val="222222"/>
          <w:shd w:val="clear" w:color="auto" w:fill="FFFFFF"/>
        </w:rPr>
        <w:t>nd Immunity Parameters</w:t>
      </w:r>
      <w:r>
        <w:rPr>
          <w:color w:val="222222"/>
          <w:shd w:val="clear" w:color="auto" w:fill="FFFFFF"/>
        </w:rPr>
        <w:t xml:space="preserve">. Food Science and Technology </w:t>
      </w:r>
      <w:r w:rsidRPr="00323963">
        <w:rPr>
          <w:b/>
          <w:bCs/>
          <w:color w:val="222222"/>
          <w:shd w:val="clear" w:color="auto" w:fill="FFFFFF"/>
        </w:rPr>
        <w:t>(accepted)</w:t>
      </w:r>
      <w:r>
        <w:rPr>
          <w:color w:val="222222"/>
          <w:shd w:val="clear" w:color="auto" w:fill="FFFFFF"/>
        </w:rPr>
        <w:t xml:space="preserve"> </w:t>
      </w:r>
      <w:r w:rsidRPr="00323963">
        <w:rPr>
          <w:b/>
          <w:bCs/>
          <w:color w:val="222222"/>
          <w:shd w:val="clear" w:color="auto" w:fill="FFFFFF"/>
        </w:rPr>
        <w:t>(IF 1.44, Q3).</w:t>
      </w:r>
    </w:p>
    <w:p w14:paraId="6B7FF783" w14:textId="77777777" w:rsidR="00AF613A" w:rsidRPr="00153B15" w:rsidRDefault="00AF613A" w:rsidP="00AF613A">
      <w:pPr>
        <w:jc w:val="both"/>
        <w:rPr>
          <w:color w:val="222222"/>
          <w:shd w:val="clear" w:color="auto" w:fill="FFFFFF"/>
        </w:rPr>
      </w:pPr>
    </w:p>
    <w:p w14:paraId="27475035" w14:textId="77777777" w:rsidR="00AF613A" w:rsidRDefault="00AF613A" w:rsidP="00AF613A">
      <w:pPr>
        <w:numPr>
          <w:ilvl w:val="0"/>
          <w:numId w:val="1"/>
        </w:numPr>
        <w:jc w:val="both"/>
        <w:rPr>
          <w:b/>
          <w:bCs/>
          <w:color w:val="222222"/>
          <w:shd w:val="clear" w:color="auto" w:fill="FFFFFF"/>
        </w:rPr>
      </w:pPr>
      <w:r w:rsidRPr="005C22F8">
        <w:rPr>
          <w:color w:val="222222"/>
          <w:shd w:val="clear" w:color="auto" w:fill="FFFFFF"/>
        </w:rPr>
        <w:t xml:space="preserve">Abubakar, A. A., Ali, A. K., Ibrahim, S. M., </w:t>
      </w:r>
      <w:proofErr w:type="spellStart"/>
      <w:r w:rsidRPr="005C22F8">
        <w:rPr>
          <w:color w:val="222222"/>
          <w:shd w:val="clear" w:color="auto" w:fill="FFFFFF"/>
        </w:rPr>
        <w:t>Handool</w:t>
      </w:r>
      <w:proofErr w:type="spellEnd"/>
      <w:r w:rsidRPr="005C22F8">
        <w:rPr>
          <w:color w:val="222222"/>
          <w:shd w:val="clear" w:color="auto" w:fill="FFFFFF"/>
        </w:rPr>
        <w:t xml:space="preserve">, K. O., Khan, M. S., </w:t>
      </w:r>
      <w:proofErr w:type="spellStart"/>
      <w:r w:rsidRPr="005C22F8">
        <w:rPr>
          <w:color w:val="222222"/>
          <w:shd w:val="clear" w:color="auto" w:fill="FFFFFF"/>
        </w:rPr>
        <w:t>Noordin</w:t>
      </w:r>
      <w:proofErr w:type="spellEnd"/>
      <w:r w:rsidRPr="005C22F8">
        <w:rPr>
          <w:color w:val="222222"/>
          <w:shd w:val="clear" w:color="auto" w:fill="FFFFFF"/>
        </w:rPr>
        <w:t xml:space="preserve">, M. M., Ibrahim, T.A.T., </w:t>
      </w:r>
      <w:r w:rsidRPr="005C22F8">
        <w:rPr>
          <w:b/>
          <w:bCs/>
          <w:color w:val="222222"/>
          <w:shd w:val="clear" w:color="auto" w:fill="FFFFFF"/>
        </w:rPr>
        <w:t>Kaka, U</w:t>
      </w:r>
      <w:r w:rsidRPr="005C22F8">
        <w:rPr>
          <w:color w:val="222222"/>
          <w:shd w:val="clear" w:color="auto" w:fill="FFFFFF"/>
        </w:rPr>
        <w:t xml:space="preserve"> &amp; </w:t>
      </w:r>
      <w:proofErr w:type="spellStart"/>
      <w:r w:rsidRPr="005C22F8">
        <w:rPr>
          <w:color w:val="222222"/>
          <w:shd w:val="clear" w:color="auto" w:fill="FFFFFF"/>
        </w:rPr>
        <w:t>Loqman</w:t>
      </w:r>
      <w:proofErr w:type="spellEnd"/>
      <w:r w:rsidRPr="005C22F8">
        <w:rPr>
          <w:color w:val="222222"/>
          <w:shd w:val="clear" w:color="auto" w:fill="FFFFFF"/>
        </w:rPr>
        <w:t xml:space="preserve">, M. Y. </w:t>
      </w:r>
      <w:r w:rsidRPr="005C22F8">
        <w:rPr>
          <w:b/>
          <w:bCs/>
          <w:color w:val="222222"/>
          <w:shd w:val="clear" w:color="auto" w:fill="FFFFFF"/>
        </w:rPr>
        <w:t xml:space="preserve">(2020). </w:t>
      </w:r>
      <w:r w:rsidRPr="005C22F8">
        <w:rPr>
          <w:color w:val="222222"/>
          <w:shd w:val="clear" w:color="auto" w:fill="FFFFFF"/>
        </w:rPr>
        <w:t>Generation of Open Metatarsal Fracture in Rats: A Model for Secondary Fracture Healing. </w:t>
      </w:r>
      <w:proofErr w:type="spellStart"/>
      <w:r w:rsidRPr="005C22F8">
        <w:rPr>
          <w:b/>
          <w:bCs/>
          <w:color w:val="222222"/>
          <w:shd w:val="clear" w:color="auto" w:fill="FFFFFF"/>
        </w:rPr>
        <w:t>SciMedicine</w:t>
      </w:r>
      <w:proofErr w:type="spellEnd"/>
      <w:r w:rsidRPr="005C22F8">
        <w:rPr>
          <w:b/>
          <w:bCs/>
          <w:color w:val="222222"/>
          <w:shd w:val="clear" w:color="auto" w:fill="FFFFFF"/>
        </w:rPr>
        <w:t xml:space="preserve"> Journal, 2(4), 197-211.</w:t>
      </w:r>
      <w:r>
        <w:rPr>
          <w:b/>
          <w:bCs/>
          <w:color w:val="222222"/>
          <w:shd w:val="clear" w:color="auto" w:fill="FFFFFF"/>
        </w:rPr>
        <w:t xml:space="preserve"> (Scopus)</w:t>
      </w:r>
    </w:p>
    <w:p w14:paraId="75DCBF37" w14:textId="77777777" w:rsidR="00AF613A" w:rsidRPr="005C22F8" w:rsidRDefault="00AF613A" w:rsidP="00AF613A">
      <w:pPr>
        <w:ind w:left="720"/>
        <w:jc w:val="both"/>
        <w:rPr>
          <w:b/>
          <w:bCs/>
          <w:color w:val="222222"/>
          <w:shd w:val="clear" w:color="auto" w:fill="FFFFFF"/>
        </w:rPr>
      </w:pPr>
    </w:p>
    <w:p w14:paraId="30A0A980" w14:textId="77777777" w:rsidR="00AF613A" w:rsidRPr="00374A8F" w:rsidRDefault="00AF613A" w:rsidP="00AF613A">
      <w:pPr>
        <w:numPr>
          <w:ilvl w:val="0"/>
          <w:numId w:val="1"/>
        </w:numPr>
        <w:jc w:val="both"/>
      </w:pPr>
      <w:r w:rsidRPr="00AD084F">
        <w:rPr>
          <w:color w:val="222222"/>
          <w:shd w:val="clear" w:color="auto" w:fill="FFFFFF"/>
          <w:lang w:val="sv-SE"/>
        </w:rPr>
        <w:t xml:space="preserve">Abdul </w:t>
      </w:r>
      <w:proofErr w:type="spellStart"/>
      <w:r w:rsidRPr="00AD084F">
        <w:rPr>
          <w:color w:val="222222"/>
          <w:shd w:val="clear" w:color="auto" w:fill="FFFFFF"/>
          <w:lang w:val="sv-SE"/>
        </w:rPr>
        <w:t>Basit</w:t>
      </w:r>
      <w:proofErr w:type="spellEnd"/>
      <w:r w:rsidRPr="00AD084F">
        <w:rPr>
          <w:color w:val="222222"/>
          <w:shd w:val="clear" w:color="auto" w:fill="FFFFFF"/>
          <w:lang w:val="sv-SE"/>
        </w:rPr>
        <w:t xml:space="preserve">, M., Abdul </w:t>
      </w:r>
      <w:proofErr w:type="spellStart"/>
      <w:r w:rsidRPr="00AD084F">
        <w:rPr>
          <w:color w:val="222222"/>
          <w:shd w:val="clear" w:color="auto" w:fill="FFFFFF"/>
          <w:lang w:val="sv-SE"/>
        </w:rPr>
        <w:t>Kadir</w:t>
      </w:r>
      <w:proofErr w:type="spellEnd"/>
      <w:r w:rsidRPr="00AD084F">
        <w:rPr>
          <w:color w:val="222222"/>
          <w:shd w:val="clear" w:color="auto" w:fill="FFFFFF"/>
          <w:lang w:val="sv-SE"/>
        </w:rPr>
        <w:t xml:space="preserve">, A., </w:t>
      </w:r>
      <w:proofErr w:type="spellStart"/>
      <w:r w:rsidRPr="00AD084F">
        <w:rPr>
          <w:color w:val="222222"/>
          <w:shd w:val="clear" w:color="auto" w:fill="FFFFFF"/>
          <w:lang w:val="sv-SE"/>
        </w:rPr>
        <w:t>Loh</w:t>
      </w:r>
      <w:proofErr w:type="spellEnd"/>
      <w:r w:rsidRPr="00AD084F">
        <w:rPr>
          <w:color w:val="222222"/>
          <w:shd w:val="clear" w:color="auto" w:fill="FFFFFF"/>
          <w:lang w:val="sv-SE"/>
        </w:rPr>
        <w:t xml:space="preserve">, T. C., Abdul Aziz, S., </w:t>
      </w:r>
      <w:proofErr w:type="spellStart"/>
      <w:r w:rsidRPr="00AD084F">
        <w:rPr>
          <w:color w:val="222222"/>
          <w:shd w:val="clear" w:color="auto" w:fill="FFFFFF"/>
          <w:lang w:val="sv-SE"/>
        </w:rPr>
        <w:t>Salleh</w:t>
      </w:r>
      <w:proofErr w:type="spellEnd"/>
      <w:r w:rsidRPr="00AD084F">
        <w:rPr>
          <w:color w:val="222222"/>
          <w:shd w:val="clear" w:color="auto" w:fill="FFFFFF"/>
          <w:lang w:val="sv-SE"/>
        </w:rPr>
        <w:t xml:space="preserve">, A., </w:t>
      </w:r>
      <w:r w:rsidRPr="00AD084F">
        <w:rPr>
          <w:b/>
          <w:bCs/>
          <w:color w:val="222222"/>
          <w:shd w:val="clear" w:color="auto" w:fill="FFFFFF"/>
          <w:lang w:val="sv-SE"/>
        </w:rPr>
        <w:t>Kaka, U.,</w:t>
      </w:r>
      <w:r w:rsidRPr="00AD084F">
        <w:rPr>
          <w:color w:val="222222"/>
          <w:shd w:val="clear" w:color="auto" w:fill="FFFFFF"/>
          <w:lang w:val="sv-SE"/>
        </w:rPr>
        <w:t xml:space="preserve"> &amp; </w:t>
      </w:r>
      <w:proofErr w:type="spellStart"/>
      <w:r w:rsidRPr="00AD084F">
        <w:rPr>
          <w:color w:val="222222"/>
          <w:shd w:val="clear" w:color="auto" w:fill="FFFFFF"/>
          <w:lang w:val="sv-SE"/>
        </w:rPr>
        <w:t>Banke</w:t>
      </w:r>
      <w:proofErr w:type="spellEnd"/>
      <w:r w:rsidRPr="00AD084F">
        <w:rPr>
          <w:color w:val="222222"/>
          <w:shd w:val="clear" w:color="auto" w:fill="FFFFFF"/>
          <w:lang w:val="sv-SE"/>
        </w:rPr>
        <w:t xml:space="preserve"> </w:t>
      </w:r>
      <w:proofErr w:type="spellStart"/>
      <w:r w:rsidRPr="00AD084F">
        <w:rPr>
          <w:color w:val="222222"/>
          <w:shd w:val="clear" w:color="auto" w:fill="FFFFFF"/>
          <w:lang w:val="sv-SE"/>
        </w:rPr>
        <w:t>Idris</w:t>
      </w:r>
      <w:proofErr w:type="spellEnd"/>
      <w:r w:rsidRPr="00AD084F">
        <w:rPr>
          <w:color w:val="222222"/>
          <w:shd w:val="clear" w:color="auto" w:fill="FFFFFF"/>
          <w:lang w:val="sv-SE"/>
        </w:rPr>
        <w:t xml:space="preserve">, S. </w:t>
      </w:r>
      <w:r w:rsidRPr="00AD084F">
        <w:rPr>
          <w:b/>
          <w:bCs/>
          <w:color w:val="222222"/>
          <w:shd w:val="clear" w:color="auto" w:fill="FFFFFF"/>
          <w:lang w:val="sv-SE"/>
        </w:rPr>
        <w:t>(2020).</w:t>
      </w:r>
      <w:r w:rsidRPr="00AD084F">
        <w:rPr>
          <w:color w:val="222222"/>
          <w:shd w:val="clear" w:color="auto" w:fill="FFFFFF"/>
          <w:lang w:val="sv-SE"/>
        </w:rPr>
        <w:t xml:space="preserve"> </w:t>
      </w:r>
      <w:r w:rsidRPr="00AD084F">
        <w:rPr>
          <w:color w:val="222222"/>
          <w:shd w:val="clear" w:color="auto" w:fill="FFFFFF"/>
        </w:rPr>
        <w:t xml:space="preserve">Effects of Inclusion of Different Doses of </w:t>
      </w:r>
      <w:proofErr w:type="spellStart"/>
      <w:r w:rsidRPr="00AD084F">
        <w:rPr>
          <w:color w:val="222222"/>
          <w:shd w:val="clear" w:color="auto" w:fill="FFFFFF"/>
        </w:rPr>
        <w:t>Persicaria</w:t>
      </w:r>
      <w:proofErr w:type="spellEnd"/>
      <w:r w:rsidRPr="00AD084F">
        <w:rPr>
          <w:color w:val="222222"/>
          <w:shd w:val="clear" w:color="auto" w:fill="FFFFFF"/>
        </w:rPr>
        <w:t xml:space="preserve"> odorata Leaf Meal (POLM) in Broiler Chicken Feed on Biochemical and </w:t>
      </w:r>
      <w:proofErr w:type="spellStart"/>
      <w:r w:rsidRPr="00AD084F">
        <w:rPr>
          <w:color w:val="222222"/>
          <w:shd w:val="clear" w:color="auto" w:fill="FFFFFF"/>
        </w:rPr>
        <w:t>Haematological</w:t>
      </w:r>
      <w:proofErr w:type="spellEnd"/>
      <w:r w:rsidRPr="00AD084F">
        <w:rPr>
          <w:color w:val="222222"/>
          <w:shd w:val="clear" w:color="auto" w:fill="FFFFFF"/>
        </w:rPr>
        <w:t xml:space="preserve"> Blood Indicators and Liver </w:t>
      </w:r>
      <w:proofErr w:type="spellStart"/>
      <w:r w:rsidRPr="00AD084F">
        <w:rPr>
          <w:color w:val="222222"/>
          <w:shd w:val="clear" w:color="auto" w:fill="FFFFFF"/>
        </w:rPr>
        <w:t>Histomorphological</w:t>
      </w:r>
      <w:proofErr w:type="spellEnd"/>
      <w:r w:rsidRPr="00AD084F">
        <w:rPr>
          <w:color w:val="222222"/>
          <w:shd w:val="clear" w:color="auto" w:fill="FFFFFF"/>
        </w:rPr>
        <w:t xml:space="preserve"> Changes. </w:t>
      </w:r>
      <w:r w:rsidRPr="00AD084F">
        <w:rPr>
          <w:b/>
          <w:bCs/>
          <w:i/>
          <w:iCs/>
          <w:color w:val="222222"/>
          <w:shd w:val="clear" w:color="auto" w:fill="FFFFFF"/>
        </w:rPr>
        <w:t>Animals</w:t>
      </w:r>
      <w:r w:rsidRPr="00AD084F">
        <w:rPr>
          <w:b/>
          <w:bCs/>
          <w:color w:val="222222"/>
          <w:shd w:val="clear" w:color="auto" w:fill="FFFFFF"/>
        </w:rPr>
        <w:t>, </w:t>
      </w:r>
      <w:r w:rsidRPr="00AD084F">
        <w:rPr>
          <w:b/>
          <w:bCs/>
          <w:i/>
          <w:iCs/>
          <w:color w:val="222222"/>
          <w:shd w:val="clear" w:color="auto" w:fill="FFFFFF"/>
        </w:rPr>
        <w:t>10</w:t>
      </w:r>
      <w:r w:rsidRPr="00AD084F">
        <w:rPr>
          <w:b/>
          <w:bCs/>
          <w:color w:val="222222"/>
          <w:shd w:val="clear" w:color="auto" w:fill="FFFFFF"/>
        </w:rPr>
        <w:t>(7), 1209.</w:t>
      </w:r>
      <w:r>
        <w:rPr>
          <w:b/>
          <w:bCs/>
          <w:color w:val="222222"/>
          <w:shd w:val="clear" w:color="auto" w:fill="FFFFFF"/>
        </w:rPr>
        <w:t xml:space="preserve"> </w:t>
      </w:r>
      <w:r>
        <w:t>(</w:t>
      </w:r>
      <w:r w:rsidRPr="009146E1">
        <w:rPr>
          <w:b/>
          <w:bCs/>
        </w:rPr>
        <w:t>IF</w:t>
      </w:r>
      <w:r>
        <w:rPr>
          <w:b/>
          <w:bCs/>
        </w:rPr>
        <w:t xml:space="preserve"> 2.32, Q1).</w:t>
      </w:r>
    </w:p>
    <w:p w14:paraId="1E936B8B" w14:textId="77777777" w:rsidR="00AF613A" w:rsidRPr="00AD084F" w:rsidRDefault="00AF613A" w:rsidP="00AF613A">
      <w:pPr>
        <w:jc w:val="both"/>
      </w:pPr>
    </w:p>
    <w:p w14:paraId="18917762" w14:textId="77777777" w:rsidR="00AF613A" w:rsidRPr="00374A8F" w:rsidRDefault="00AF613A" w:rsidP="00AF613A">
      <w:pPr>
        <w:numPr>
          <w:ilvl w:val="0"/>
          <w:numId w:val="1"/>
        </w:numPr>
        <w:jc w:val="both"/>
      </w:pPr>
      <w:r w:rsidRPr="00286ABF">
        <w:rPr>
          <w:color w:val="222222"/>
          <w:shd w:val="clear" w:color="auto" w:fill="FFFFFF"/>
          <w:lang w:val="sv-SE"/>
        </w:rPr>
        <w:t xml:space="preserve">Ab Aziz, M. F., Hayat, M. N., </w:t>
      </w:r>
      <w:r w:rsidRPr="00286ABF">
        <w:rPr>
          <w:b/>
          <w:bCs/>
          <w:color w:val="222222"/>
          <w:shd w:val="clear" w:color="auto" w:fill="FFFFFF"/>
          <w:lang w:val="sv-SE"/>
        </w:rPr>
        <w:t>Kaka, U.,</w:t>
      </w:r>
      <w:r w:rsidRPr="00286ABF">
        <w:rPr>
          <w:color w:val="222222"/>
          <w:shd w:val="clear" w:color="auto" w:fill="FFFFFF"/>
          <w:lang w:val="sv-SE"/>
        </w:rPr>
        <w:t xml:space="preserve"> </w:t>
      </w:r>
      <w:proofErr w:type="spellStart"/>
      <w:r w:rsidRPr="00286ABF">
        <w:rPr>
          <w:color w:val="222222"/>
          <w:shd w:val="clear" w:color="auto" w:fill="FFFFFF"/>
          <w:lang w:val="sv-SE"/>
        </w:rPr>
        <w:t>Kamarulzaman</w:t>
      </w:r>
      <w:proofErr w:type="spellEnd"/>
      <w:r w:rsidRPr="00286ABF">
        <w:rPr>
          <w:color w:val="222222"/>
          <w:shd w:val="clear" w:color="auto" w:fill="FFFFFF"/>
          <w:lang w:val="sv-SE"/>
        </w:rPr>
        <w:t xml:space="preserve">, N. H., &amp; </w:t>
      </w:r>
      <w:proofErr w:type="spellStart"/>
      <w:r w:rsidRPr="00286ABF">
        <w:rPr>
          <w:color w:val="222222"/>
          <w:shd w:val="clear" w:color="auto" w:fill="FFFFFF"/>
          <w:lang w:val="sv-SE"/>
        </w:rPr>
        <w:t>Sazili</w:t>
      </w:r>
      <w:proofErr w:type="spellEnd"/>
      <w:r w:rsidRPr="00286ABF">
        <w:rPr>
          <w:color w:val="222222"/>
          <w:shd w:val="clear" w:color="auto" w:fill="FFFFFF"/>
          <w:lang w:val="sv-SE"/>
        </w:rPr>
        <w:t>, A. Q.</w:t>
      </w:r>
      <w:r w:rsidRPr="00286ABF">
        <w:rPr>
          <w:b/>
          <w:bCs/>
          <w:color w:val="222222"/>
          <w:shd w:val="clear" w:color="auto" w:fill="FFFFFF"/>
          <w:lang w:val="sv-SE"/>
        </w:rPr>
        <w:t xml:space="preserve"> (2020). </w:t>
      </w:r>
      <w:proofErr w:type="spellStart"/>
      <w:r w:rsidRPr="00286ABF">
        <w:rPr>
          <w:color w:val="222222"/>
          <w:shd w:val="clear" w:color="auto" w:fill="FFFFFF"/>
        </w:rPr>
        <w:t>Physico</w:t>
      </w:r>
      <w:proofErr w:type="spellEnd"/>
      <w:r w:rsidRPr="00286ABF">
        <w:rPr>
          <w:color w:val="222222"/>
          <w:shd w:val="clear" w:color="auto" w:fill="FFFFFF"/>
        </w:rPr>
        <w:t>-Chemical Characteristics and Microbiological Quality of Broiler Chicken Pectoralis</w:t>
      </w:r>
      <w:r>
        <w:rPr>
          <w:color w:val="222222"/>
          <w:shd w:val="clear" w:color="auto" w:fill="FFFFFF"/>
        </w:rPr>
        <w:t xml:space="preserve"> </w:t>
      </w:r>
      <w:proofErr w:type="gramStart"/>
      <w:r w:rsidRPr="00286ABF">
        <w:rPr>
          <w:color w:val="222222"/>
          <w:shd w:val="clear" w:color="auto" w:fill="FFFFFF"/>
        </w:rPr>
        <w:t>major</w:t>
      </w:r>
      <w:proofErr w:type="gramEnd"/>
      <w:r w:rsidRPr="00286ABF">
        <w:rPr>
          <w:color w:val="222222"/>
          <w:shd w:val="clear" w:color="auto" w:fill="FFFFFF"/>
        </w:rPr>
        <w:t xml:space="preserve"> Muscle Subjected to Different Storage Temperature and Duration. </w:t>
      </w:r>
      <w:r w:rsidRPr="00286ABF">
        <w:rPr>
          <w:b/>
          <w:bCs/>
          <w:i/>
          <w:iCs/>
          <w:color w:val="222222"/>
          <w:shd w:val="clear" w:color="auto" w:fill="FFFFFF"/>
        </w:rPr>
        <w:t>Foods</w:t>
      </w:r>
      <w:r w:rsidRPr="00286ABF">
        <w:rPr>
          <w:b/>
          <w:bCs/>
          <w:color w:val="222222"/>
          <w:shd w:val="clear" w:color="auto" w:fill="FFFFFF"/>
        </w:rPr>
        <w:t>, </w:t>
      </w:r>
      <w:r w:rsidRPr="00286ABF">
        <w:rPr>
          <w:b/>
          <w:bCs/>
          <w:i/>
          <w:iCs/>
          <w:color w:val="222222"/>
          <w:shd w:val="clear" w:color="auto" w:fill="FFFFFF"/>
        </w:rPr>
        <w:t>9</w:t>
      </w:r>
      <w:r w:rsidRPr="00286ABF">
        <w:rPr>
          <w:b/>
          <w:bCs/>
          <w:color w:val="222222"/>
          <w:shd w:val="clear" w:color="auto" w:fill="FFFFFF"/>
        </w:rPr>
        <w:t>(6), 741.</w:t>
      </w:r>
      <w:r>
        <w:rPr>
          <w:b/>
          <w:bCs/>
          <w:color w:val="222222"/>
          <w:shd w:val="clear" w:color="auto" w:fill="FFFFFF"/>
        </w:rPr>
        <w:t xml:space="preserve"> </w:t>
      </w:r>
      <w:r>
        <w:t>(</w:t>
      </w:r>
      <w:r w:rsidRPr="009146E1">
        <w:rPr>
          <w:b/>
          <w:bCs/>
        </w:rPr>
        <w:t>IF</w:t>
      </w:r>
      <w:r>
        <w:rPr>
          <w:b/>
          <w:bCs/>
        </w:rPr>
        <w:t xml:space="preserve"> 4.09, Q1).</w:t>
      </w:r>
    </w:p>
    <w:p w14:paraId="1F9DB3CF" w14:textId="77777777" w:rsidR="00AF613A" w:rsidRPr="00286ABF" w:rsidRDefault="00AF613A" w:rsidP="00AF613A">
      <w:pPr>
        <w:ind w:left="720"/>
        <w:jc w:val="both"/>
      </w:pPr>
    </w:p>
    <w:p w14:paraId="0007D170" w14:textId="77777777" w:rsidR="00AF613A" w:rsidRPr="00374A8F" w:rsidRDefault="00AF613A" w:rsidP="00AF613A">
      <w:pPr>
        <w:numPr>
          <w:ilvl w:val="0"/>
          <w:numId w:val="1"/>
        </w:numPr>
        <w:jc w:val="both"/>
      </w:pPr>
      <w:proofErr w:type="spellStart"/>
      <w:r w:rsidRPr="00286ABF">
        <w:rPr>
          <w:color w:val="222222"/>
          <w:shd w:val="clear" w:color="auto" w:fill="FFFFFF"/>
          <w:lang w:val="sv-SE"/>
        </w:rPr>
        <w:t>Basit</w:t>
      </w:r>
      <w:proofErr w:type="spellEnd"/>
      <w:r w:rsidRPr="00286ABF">
        <w:rPr>
          <w:color w:val="222222"/>
          <w:shd w:val="clear" w:color="auto" w:fill="FFFFFF"/>
          <w:lang w:val="sv-SE"/>
        </w:rPr>
        <w:t xml:space="preserve">, M. A., </w:t>
      </w:r>
      <w:proofErr w:type="spellStart"/>
      <w:r w:rsidRPr="00286ABF">
        <w:rPr>
          <w:color w:val="222222"/>
          <w:shd w:val="clear" w:color="auto" w:fill="FFFFFF"/>
          <w:lang w:val="sv-SE"/>
        </w:rPr>
        <w:t>Arifah</w:t>
      </w:r>
      <w:proofErr w:type="spellEnd"/>
      <w:r w:rsidRPr="00286ABF">
        <w:rPr>
          <w:color w:val="222222"/>
          <w:shd w:val="clear" w:color="auto" w:fill="FFFFFF"/>
          <w:lang w:val="sv-SE"/>
        </w:rPr>
        <w:t xml:space="preserve">, A. K., </w:t>
      </w:r>
      <w:proofErr w:type="spellStart"/>
      <w:r w:rsidRPr="00286ABF">
        <w:rPr>
          <w:color w:val="222222"/>
          <w:shd w:val="clear" w:color="auto" w:fill="FFFFFF"/>
          <w:lang w:val="sv-SE"/>
        </w:rPr>
        <w:t>Loh</w:t>
      </w:r>
      <w:proofErr w:type="spellEnd"/>
      <w:r w:rsidRPr="00286ABF">
        <w:rPr>
          <w:color w:val="222222"/>
          <w:shd w:val="clear" w:color="auto" w:fill="FFFFFF"/>
          <w:lang w:val="sv-SE"/>
        </w:rPr>
        <w:t xml:space="preserve">, T. C., </w:t>
      </w:r>
      <w:proofErr w:type="spellStart"/>
      <w:r w:rsidRPr="00286ABF">
        <w:rPr>
          <w:color w:val="222222"/>
          <w:shd w:val="clear" w:color="auto" w:fill="FFFFFF"/>
          <w:lang w:val="sv-SE"/>
        </w:rPr>
        <w:t>Saleha</w:t>
      </w:r>
      <w:proofErr w:type="spellEnd"/>
      <w:r w:rsidRPr="00286ABF">
        <w:rPr>
          <w:color w:val="222222"/>
          <w:shd w:val="clear" w:color="auto" w:fill="FFFFFF"/>
          <w:lang w:val="sv-SE"/>
        </w:rPr>
        <w:t xml:space="preserve">, A. A., </w:t>
      </w:r>
      <w:proofErr w:type="spellStart"/>
      <w:r w:rsidRPr="00286ABF">
        <w:rPr>
          <w:color w:val="222222"/>
          <w:shd w:val="clear" w:color="auto" w:fill="FFFFFF"/>
          <w:lang w:val="sv-SE"/>
        </w:rPr>
        <w:t>Salleh</w:t>
      </w:r>
      <w:proofErr w:type="spellEnd"/>
      <w:r w:rsidRPr="00286ABF">
        <w:rPr>
          <w:color w:val="222222"/>
          <w:shd w:val="clear" w:color="auto" w:fill="FFFFFF"/>
          <w:lang w:val="sv-SE"/>
        </w:rPr>
        <w:t xml:space="preserve">, A., Kaka, U., &amp; </w:t>
      </w:r>
      <w:proofErr w:type="spellStart"/>
      <w:r w:rsidRPr="00286ABF">
        <w:rPr>
          <w:color w:val="222222"/>
          <w:shd w:val="clear" w:color="auto" w:fill="FFFFFF"/>
          <w:lang w:val="sv-SE"/>
        </w:rPr>
        <w:t>Idris</w:t>
      </w:r>
      <w:proofErr w:type="spellEnd"/>
      <w:r w:rsidRPr="00286ABF">
        <w:rPr>
          <w:color w:val="222222"/>
          <w:shd w:val="clear" w:color="auto" w:fill="FFFFFF"/>
          <w:lang w:val="sv-SE"/>
        </w:rPr>
        <w:t xml:space="preserve">, S. B. </w:t>
      </w:r>
      <w:r w:rsidRPr="00286ABF">
        <w:rPr>
          <w:b/>
          <w:bCs/>
          <w:color w:val="222222"/>
          <w:shd w:val="clear" w:color="auto" w:fill="FFFFFF"/>
          <w:lang w:val="sv-SE"/>
        </w:rPr>
        <w:t>(2020)</w:t>
      </w:r>
      <w:r w:rsidRPr="00286ABF">
        <w:rPr>
          <w:color w:val="222222"/>
          <w:shd w:val="clear" w:color="auto" w:fill="FFFFFF"/>
          <w:lang w:val="sv-SE"/>
        </w:rPr>
        <w:t xml:space="preserve">. </w:t>
      </w:r>
      <w:r w:rsidRPr="00286ABF">
        <w:rPr>
          <w:color w:val="222222"/>
          <w:shd w:val="clear" w:color="auto" w:fill="FFFFFF"/>
        </w:rPr>
        <w:t xml:space="preserve">Effects of graded dose dietary supplementation of Piper </w:t>
      </w:r>
      <w:proofErr w:type="spellStart"/>
      <w:r w:rsidRPr="00286ABF">
        <w:rPr>
          <w:color w:val="222222"/>
          <w:shd w:val="clear" w:color="auto" w:fill="FFFFFF"/>
        </w:rPr>
        <w:t>betle</w:t>
      </w:r>
      <w:proofErr w:type="spellEnd"/>
      <w:r w:rsidRPr="00286ABF">
        <w:rPr>
          <w:color w:val="222222"/>
          <w:shd w:val="clear" w:color="auto" w:fill="FFFFFF"/>
        </w:rPr>
        <w:t xml:space="preserve"> leaf meal and </w:t>
      </w:r>
      <w:proofErr w:type="spellStart"/>
      <w:r w:rsidRPr="00286ABF">
        <w:rPr>
          <w:color w:val="222222"/>
          <w:shd w:val="clear" w:color="auto" w:fill="FFFFFF"/>
        </w:rPr>
        <w:t>Persicaria</w:t>
      </w:r>
      <w:proofErr w:type="spellEnd"/>
      <w:r w:rsidRPr="00286ABF">
        <w:rPr>
          <w:color w:val="222222"/>
          <w:shd w:val="clear" w:color="auto" w:fill="FFFFFF"/>
        </w:rPr>
        <w:t xml:space="preserve"> odorata leaf meal on growth performance, apparent ileal digestibility, and gut morphology in broilers. </w:t>
      </w:r>
      <w:r w:rsidRPr="009146E1">
        <w:rPr>
          <w:b/>
          <w:bCs/>
          <w:i/>
          <w:iCs/>
          <w:color w:val="222222"/>
          <w:shd w:val="clear" w:color="auto" w:fill="FFFFFF"/>
        </w:rPr>
        <w:t>Saudi Journal of Biological Sciences</w:t>
      </w:r>
      <w:r w:rsidRPr="009146E1">
        <w:rPr>
          <w:b/>
          <w:bCs/>
          <w:color w:val="222222"/>
          <w:shd w:val="clear" w:color="auto" w:fill="FFFFFF"/>
        </w:rPr>
        <w:t>, </w:t>
      </w:r>
      <w:r w:rsidRPr="009146E1">
        <w:rPr>
          <w:b/>
          <w:bCs/>
          <w:i/>
          <w:iCs/>
          <w:color w:val="222222"/>
          <w:shd w:val="clear" w:color="auto" w:fill="FFFFFF"/>
        </w:rPr>
        <w:t>27</w:t>
      </w:r>
      <w:r w:rsidRPr="009146E1">
        <w:rPr>
          <w:b/>
          <w:bCs/>
          <w:color w:val="222222"/>
          <w:shd w:val="clear" w:color="auto" w:fill="FFFFFF"/>
        </w:rPr>
        <w:t>(6), 1503.</w:t>
      </w:r>
      <w:r w:rsidRPr="00FA2C1C">
        <w:t xml:space="preserve"> </w:t>
      </w:r>
      <w:r>
        <w:t>(</w:t>
      </w:r>
      <w:r w:rsidRPr="009146E1">
        <w:rPr>
          <w:b/>
          <w:bCs/>
        </w:rPr>
        <w:t>IF</w:t>
      </w:r>
      <w:r>
        <w:rPr>
          <w:b/>
          <w:bCs/>
        </w:rPr>
        <w:t xml:space="preserve"> 2.82, Q1).</w:t>
      </w:r>
    </w:p>
    <w:p w14:paraId="46FA62DF" w14:textId="77777777" w:rsidR="00AF613A" w:rsidRPr="00286ABF" w:rsidRDefault="00AF613A" w:rsidP="00AF613A">
      <w:pPr>
        <w:jc w:val="both"/>
      </w:pPr>
    </w:p>
    <w:p w14:paraId="0EAFCCCC" w14:textId="77777777" w:rsidR="00AF613A" w:rsidRPr="00374A8F" w:rsidRDefault="00AF613A" w:rsidP="00AF613A">
      <w:pPr>
        <w:numPr>
          <w:ilvl w:val="0"/>
          <w:numId w:val="1"/>
        </w:numPr>
        <w:jc w:val="both"/>
      </w:pPr>
      <w:proofErr w:type="spellStart"/>
      <w:r w:rsidRPr="009146E1">
        <w:rPr>
          <w:color w:val="222222"/>
          <w:shd w:val="clear" w:color="auto" w:fill="FFFFFF"/>
          <w:lang w:val="sv-SE"/>
        </w:rPr>
        <w:t>Imlan</w:t>
      </w:r>
      <w:proofErr w:type="spellEnd"/>
      <w:r w:rsidRPr="009146E1">
        <w:rPr>
          <w:color w:val="222222"/>
          <w:shd w:val="clear" w:color="auto" w:fill="FFFFFF"/>
          <w:lang w:val="sv-SE"/>
        </w:rPr>
        <w:t xml:space="preserve">, J. C., </w:t>
      </w:r>
      <w:r w:rsidRPr="009146E1">
        <w:rPr>
          <w:b/>
          <w:bCs/>
          <w:color w:val="222222"/>
          <w:shd w:val="clear" w:color="auto" w:fill="FFFFFF"/>
          <w:lang w:val="sv-SE"/>
        </w:rPr>
        <w:t>Kaka, U.,</w:t>
      </w:r>
      <w:r w:rsidRPr="009146E1">
        <w:rPr>
          <w:color w:val="222222"/>
          <w:shd w:val="clear" w:color="auto" w:fill="FFFFFF"/>
          <w:lang w:val="sv-SE"/>
        </w:rPr>
        <w:t xml:space="preserve"> </w:t>
      </w:r>
      <w:proofErr w:type="spellStart"/>
      <w:r w:rsidRPr="009146E1">
        <w:rPr>
          <w:color w:val="222222"/>
          <w:shd w:val="clear" w:color="auto" w:fill="FFFFFF"/>
          <w:lang w:val="sv-SE"/>
        </w:rPr>
        <w:t>Goh</w:t>
      </w:r>
      <w:proofErr w:type="spellEnd"/>
      <w:r w:rsidRPr="009146E1">
        <w:rPr>
          <w:color w:val="222222"/>
          <w:shd w:val="clear" w:color="auto" w:fill="FFFFFF"/>
          <w:lang w:val="sv-SE"/>
        </w:rPr>
        <w:t xml:space="preserve">, Y. M., </w:t>
      </w:r>
      <w:proofErr w:type="spellStart"/>
      <w:r w:rsidRPr="009146E1">
        <w:rPr>
          <w:color w:val="222222"/>
          <w:shd w:val="clear" w:color="auto" w:fill="FFFFFF"/>
          <w:lang w:val="sv-SE"/>
        </w:rPr>
        <w:t>Idrus</w:t>
      </w:r>
      <w:proofErr w:type="spellEnd"/>
      <w:r w:rsidRPr="009146E1">
        <w:rPr>
          <w:color w:val="222222"/>
          <w:shd w:val="clear" w:color="auto" w:fill="FFFFFF"/>
          <w:lang w:val="sv-SE"/>
        </w:rPr>
        <w:t xml:space="preserve">, Z., </w:t>
      </w:r>
      <w:proofErr w:type="spellStart"/>
      <w:r w:rsidRPr="009146E1">
        <w:rPr>
          <w:color w:val="222222"/>
          <w:shd w:val="clear" w:color="auto" w:fill="FFFFFF"/>
          <w:lang w:val="sv-SE"/>
        </w:rPr>
        <w:t>Awad</w:t>
      </w:r>
      <w:proofErr w:type="spellEnd"/>
      <w:r w:rsidRPr="009146E1">
        <w:rPr>
          <w:color w:val="222222"/>
          <w:shd w:val="clear" w:color="auto" w:fill="FFFFFF"/>
          <w:lang w:val="sv-SE"/>
        </w:rPr>
        <w:t xml:space="preserve">, E. A., Abubakar, A. A., ... </w:t>
      </w:r>
      <w:r w:rsidRPr="009146E1">
        <w:rPr>
          <w:color w:val="222222"/>
          <w:shd w:val="clear" w:color="auto" w:fill="FFFFFF"/>
        </w:rPr>
        <w:t xml:space="preserve">&amp; </w:t>
      </w:r>
      <w:proofErr w:type="spellStart"/>
      <w:r w:rsidRPr="009146E1">
        <w:rPr>
          <w:color w:val="222222"/>
          <w:shd w:val="clear" w:color="auto" w:fill="FFFFFF"/>
        </w:rPr>
        <w:t>Sazili</w:t>
      </w:r>
      <w:proofErr w:type="spellEnd"/>
      <w:r w:rsidRPr="009146E1">
        <w:rPr>
          <w:color w:val="222222"/>
          <w:shd w:val="clear" w:color="auto" w:fill="FFFFFF"/>
        </w:rPr>
        <w:t xml:space="preserve">, A. Q. </w:t>
      </w:r>
      <w:r w:rsidRPr="009146E1">
        <w:rPr>
          <w:b/>
          <w:bCs/>
          <w:color w:val="222222"/>
          <w:shd w:val="clear" w:color="auto" w:fill="FFFFFF"/>
        </w:rPr>
        <w:t>(2020).</w:t>
      </w:r>
      <w:r w:rsidRPr="009146E1">
        <w:rPr>
          <w:color w:val="222222"/>
          <w:shd w:val="clear" w:color="auto" w:fill="FFFFFF"/>
        </w:rPr>
        <w:t xml:space="preserve"> Effects of Slaughter Knife Sharpness on Blood Biochemical and Electroencephalogram Changes in Cattle. </w:t>
      </w:r>
      <w:r w:rsidRPr="009146E1">
        <w:rPr>
          <w:b/>
          <w:bCs/>
          <w:i/>
          <w:iCs/>
          <w:color w:val="222222"/>
          <w:shd w:val="clear" w:color="auto" w:fill="FFFFFF"/>
        </w:rPr>
        <w:t>Animals</w:t>
      </w:r>
      <w:r w:rsidRPr="009146E1">
        <w:rPr>
          <w:b/>
          <w:bCs/>
          <w:color w:val="222222"/>
          <w:shd w:val="clear" w:color="auto" w:fill="FFFFFF"/>
        </w:rPr>
        <w:t>, </w:t>
      </w:r>
      <w:r w:rsidRPr="009146E1">
        <w:rPr>
          <w:b/>
          <w:bCs/>
          <w:i/>
          <w:iCs/>
          <w:color w:val="222222"/>
          <w:shd w:val="clear" w:color="auto" w:fill="FFFFFF"/>
        </w:rPr>
        <w:t>10</w:t>
      </w:r>
      <w:r w:rsidRPr="009146E1">
        <w:rPr>
          <w:b/>
          <w:bCs/>
          <w:color w:val="222222"/>
          <w:shd w:val="clear" w:color="auto" w:fill="FFFFFF"/>
        </w:rPr>
        <w:t>(4), 579.</w:t>
      </w:r>
      <w:r>
        <w:t xml:space="preserve"> (</w:t>
      </w:r>
      <w:r w:rsidRPr="009146E1">
        <w:rPr>
          <w:b/>
          <w:bCs/>
        </w:rPr>
        <w:t>IF</w:t>
      </w:r>
      <w:r>
        <w:rPr>
          <w:b/>
          <w:bCs/>
        </w:rPr>
        <w:t xml:space="preserve"> 2.32, Q1).</w:t>
      </w:r>
    </w:p>
    <w:p w14:paraId="09506FAD" w14:textId="77777777" w:rsidR="00AF613A" w:rsidRPr="009146E1" w:rsidRDefault="00AF613A" w:rsidP="00AF613A">
      <w:pPr>
        <w:ind w:left="720"/>
        <w:jc w:val="both"/>
      </w:pPr>
    </w:p>
    <w:p w14:paraId="6DD8F0D9" w14:textId="77777777" w:rsidR="00AF613A" w:rsidRPr="00374A8F" w:rsidRDefault="00AF613A" w:rsidP="00AF613A">
      <w:pPr>
        <w:numPr>
          <w:ilvl w:val="0"/>
          <w:numId w:val="1"/>
        </w:numPr>
        <w:jc w:val="both"/>
        <w:rPr>
          <w:b/>
          <w:lang w:val="en-MY" w:bidi="en-US"/>
        </w:rPr>
      </w:pPr>
      <w:proofErr w:type="spellStart"/>
      <w:r w:rsidRPr="00993720">
        <w:rPr>
          <w:lang w:val="en-MY"/>
        </w:rPr>
        <w:lastRenderedPageBreak/>
        <w:t>Atique</w:t>
      </w:r>
      <w:proofErr w:type="spellEnd"/>
      <w:r w:rsidRPr="00993720">
        <w:rPr>
          <w:lang w:val="en-MY"/>
        </w:rPr>
        <w:t xml:space="preserve"> A. Behan , Teck </w:t>
      </w:r>
      <w:proofErr w:type="spellStart"/>
      <w:r w:rsidRPr="00993720">
        <w:rPr>
          <w:lang w:val="en-MY"/>
        </w:rPr>
        <w:t>Chwen</w:t>
      </w:r>
      <w:proofErr w:type="spellEnd"/>
      <w:r w:rsidRPr="00993720">
        <w:rPr>
          <w:lang w:val="en-MY"/>
        </w:rPr>
        <w:t xml:space="preserve"> </w:t>
      </w:r>
      <w:proofErr w:type="spellStart"/>
      <w:r w:rsidRPr="00993720">
        <w:rPr>
          <w:lang w:val="en-MY"/>
        </w:rPr>
        <w:t>Loh</w:t>
      </w:r>
      <w:proofErr w:type="spellEnd"/>
      <w:r w:rsidRPr="00993720">
        <w:rPr>
          <w:lang w:val="en-MY"/>
        </w:rPr>
        <w:t xml:space="preserve">, </w:t>
      </w:r>
      <w:proofErr w:type="spellStart"/>
      <w:r w:rsidRPr="00993720">
        <w:rPr>
          <w:lang w:val="en-MY"/>
        </w:rPr>
        <w:t>Sharida</w:t>
      </w:r>
      <w:proofErr w:type="spellEnd"/>
      <w:r w:rsidRPr="00993720">
        <w:rPr>
          <w:lang w:val="en-MY"/>
        </w:rPr>
        <w:t xml:space="preserve"> </w:t>
      </w:r>
      <w:proofErr w:type="spellStart"/>
      <w:r w:rsidRPr="00993720">
        <w:rPr>
          <w:lang w:val="en-MY"/>
        </w:rPr>
        <w:t>Fakurazi</w:t>
      </w:r>
      <w:proofErr w:type="spellEnd"/>
      <w:r w:rsidRPr="00993720">
        <w:rPr>
          <w:lang w:val="en-MY"/>
        </w:rPr>
        <w:t xml:space="preserve">, </w:t>
      </w:r>
      <w:r w:rsidRPr="00993720">
        <w:rPr>
          <w:b/>
          <w:lang w:val="en-MY"/>
        </w:rPr>
        <w:t>Ubedullah Kaka</w:t>
      </w:r>
      <w:r w:rsidRPr="00993720">
        <w:rPr>
          <w:lang w:val="en-MY"/>
        </w:rPr>
        <w:t xml:space="preserve">, Asmatullah Kaka and </w:t>
      </w:r>
      <w:proofErr w:type="spellStart"/>
      <w:r w:rsidRPr="00993720">
        <w:rPr>
          <w:lang w:val="en-MY"/>
        </w:rPr>
        <w:t>Anjas</w:t>
      </w:r>
      <w:proofErr w:type="spellEnd"/>
      <w:r w:rsidRPr="00993720">
        <w:rPr>
          <w:lang w:val="en-MY"/>
        </w:rPr>
        <w:t xml:space="preserve"> Asmara </w:t>
      </w:r>
      <w:proofErr w:type="spellStart"/>
      <w:r w:rsidRPr="00993720">
        <w:rPr>
          <w:lang w:val="en-MY"/>
        </w:rPr>
        <w:t>Samsudin</w:t>
      </w:r>
      <w:proofErr w:type="spellEnd"/>
      <w:r>
        <w:rPr>
          <w:lang w:val="en-MY"/>
        </w:rPr>
        <w:t xml:space="preserve"> </w:t>
      </w:r>
      <w:r w:rsidRPr="00993720">
        <w:rPr>
          <w:b/>
          <w:lang w:val="en-MY"/>
        </w:rPr>
        <w:t>(2019)</w:t>
      </w:r>
      <w:r>
        <w:rPr>
          <w:b/>
          <w:lang w:val="en-MY"/>
        </w:rPr>
        <w:t xml:space="preserve"> </w:t>
      </w:r>
      <w:r w:rsidRPr="00993720">
        <w:rPr>
          <w:lang w:val="en-MY"/>
        </w:rPr>
        <w:t>Effects of Supplementation of Rumen Protected Fats on Rumen Ecology and Digestibility of Nutrients in Sheep</w:t>
      </w:r>
      <w:r>
        <w:rPr>
          <w:lang w:val="en-MY"/>
        </w:rPr>
        <w:t xml:space="preserve">. </w:t>
      </w:r>
      <w:r w:rsidRPr="003C6D95">
        <w:rPr>
          <w:b/>
          <w:lang w:val="en-MY"/>
        </w:rPr>
        <w:t xml:space="preserve">Animals 2019, 9(7), 400; </w:t>
      </w:r>
      <w:hyperlink r:id="rId6" w:history="1">
        <w:r w:rsidRPr="00EA27CB">
          <w:rPr>
            <w:rStyle w:val="Hyperlink"/>
            <w:b/>
            <w:lang w:val="en-MY"/>
          </w:rPr>
          <w:t>https://doi.org/10.3390/ani90</w:t>
        </w:r>
        <w:r w:rsidRPr="00EA27CB">
          <w:rPr>
            <w:rStyle w:val="Hyperlink"/>
            <w:b/>
            <w:lang w:val="en-MY"/>
          </w:rPr>
          <w:t>7</w:t>
        </w:r>
        <w:r w:rsidRPr="00EA27CB">
          <w:rPr>
            <w:rStyle w:val="Hyperlink"/>
            <w:b/>
            <w:lang w:val="en-MY"/>
          </w:rPr>
          <w:t>0400</w:t>
        </w:r>
      </w:hyperlink>
      <w:r>
        <w:rPr>
          <w:lang w:val="en-MY"/>
        </w:rPr>
        <w:t xml:space="preserve"> (</w:t>
      </w:r>
      <w:r w:rsidRPr="00993720">
        <w:rPr>
          <w:b/>
          <w:lang w:val="en-MY"/>
        </w:rPr>
        <w:t>IF 1.832</w:t>
      </w:r>
      <w:r>
        <w:rPr>
          <w:b/>
          <w:lang w:val="en-MY"/>
        </w:rPr>
        <w:t>, Q1</w:t>
      </w:r>
      <w:r>
        <w:rPr>
          <w:lang w:val="en-MY"/>
        </w:rPr>
        <w:t>)</w:t>
      </w:r>
    </w:p>
    <w:p w14:paraId="369CAD18" w14:textId="77777777" w:rsidR="00AF613A" w:rsidRPr="00374A8F" w:rsidRDefault="00AF613A" w:rsidP="00AF613A">
      <w:pPr>
        <w:ind w:left="720"/>
        <w:jc w:val="both"/>
        <w:rPr>
          <w:b/>
          <w:lang w:val="en-MY" w:bidi="en-US"/>
        </w:rPr>
      </w:pPr>
    </w:p>
    <w:p w14:paraId="33A939BA" w14:textId="77777777" w:rsidR="00AF613A" w:rsidRDefault="00AF613A" w:rsidP="00AF613A">
      <w:pPr>
        <w:numPr>
          <w:ilvl w:val="0"/>
          <w:numId w:val="1"/>
        </w:numPr>
        <w:jc w:val="both"/>
      </w:pPr>
      <w:proofErr w:type="spellStart"/>
      <w:r w:rsidRPr="00F006A3">
        <w:t>Idrus</w:t>
      </w:r>
      <w:proofErr w:type="spellEnd"/>
      <w:r w:rsidRPr="00F006A3">
        <w:t xml:space="preserve"> </w:t>
      </w:r>
      <w:proofErr w:type="spellStart"/>
      <w:proofErr w:type="gramStart"/>
      <w:r w:rsidRPr="00F006A3">
        <w:t>Zulkifli</w:t>
      </w:r>
      <w:proofErr w:type="spellEnd"/>
      <w:r w:rsidRPr="00F006A3">
        <w:t xml:space="preserve"> ,</w:t>
      </w:r>
      <w:proofErr w:type="gramEnd"/>
      <w:r w:rsidRPr="00F006A3">
        <w:t xml:space="preserve">  Ahmed A. Abubakar,  </w:t>
      </w:r>
      <w:proofErr w:type="spellStart"/>
      <w:r w:rsidRPr="00F006A3">
        <w:t>Awis</w:t>
      </w:r>
      <w:proofErr w:type="spellEnd"/>
      <w:r w:rsidRPr="00F006A3">
        <w:t xml:space="preserve"> Q. </w:t>
      </w:r>
      <w:proofErr w:type="spellStart"/>
      <w:r w:rsidRPr="00F006A3">
        <w:t>Sazili</w:t>
      </w:r>
      <w:proofErr w:type="spellEnd"/>
      <w:r w:rsidRPr="00F006A3">
        <w:t xml:space="preserve">,  Yong M. Goh ,  </w:t>
      </w:r>
      <w:proofErr w:type="spellStart"/>
      <w:r w:rsidRPr="00F006A3">
        <w:t>Jurhamid</w:t>
      </w:r>
      <w:proofErr w:type="spellEnd"/>
      <w:r w:rsidRPr="00F006A3">
        <w:t xml:space="preserve"> C. </w:t>
      </w:r>
      <w:proofErr w:type="spellStart"/>
      <w:r w:rsidRPr="00F006A3">
        <w:t>Imlan</w:t>
      </w:r>
      <w:proofErr w:type="spellEnd"/>
      <w:r w:rsidRPr="00F006A3">
        <w:t xml:space="preserve">, </w:t>
      </w:r>
      <w:r w:rsidRPr="00255C18">
        <w:rPr>
          <w:b/>
        </w:rPr>
        <w:t>Ubedullah Kaka</w:t>
      </w:r>
      <w:r w:rsidRPr="00F006A3">
        <w:t xml:space="preserve">, Azad B. </w:t>
      </w:r>
      <w:proofErr w:type="spellStart"/>
      <w:r w:rsidRPr="00F006A3">
        <w:t>Sabow</w:t>
      </w:r>
      <w:proofErr w:type="spellEnd"/>
      <w:r w:rsidRPr="00F006A3">
        <w:t xml:space="preserve"> , </w:t>
      </w:r>
      <w:proofErr w:type="spellStart"/>
      <w:r w:rsidRPr="00F006A3">
        <w:t>Elmutaz</w:t>
      </w:r>
      <w:proofErr w:type="spellEnd"/>
      <w:r w:rsidRPr="00F006A3">
        <w:t xml:space="preserve"> A. </w:t>
      </w:r>
      <w:proofErr w:type="spellStart"/>
      <w:r w:rsidRPr="00F006A3">
        <w:t>Awad</w:t>
      </w:r>
      <w:proofErr w:type="spellEnd"/>
      <w:r w:rsidRPr="00F006A3">
        <w:t xml:space="preserve"> , Azalea H. Othman , </w:t>
      </w:r>
      <w:proofErr w:type="spellStart"/>
      <w:r w:rsidRPr="00F006A3">
        <w:t>Razlina</w:t>
      </w:r>
      <w:proofErr w:type="spellEnd"/>
      <w:r w:rsidRPr="00F006A3">
        <w:t xml:space="preserve"> </w:t>
      </w:r>
      <w:proofErr w:type="spellStart"/>
      <w:r w:rsidRPr="00F006A3">
        <w:t>Raghazali</w:t>
      </w:r>
      <w:proofErr w:type="spellEnd"/>
      <w:r w:rsidRPr="00F006A3">
        <w:t xml:space="preserve">, Clive J.C. Phillips, Hassan N. </w:t>
      </w:r>
      <w:proofErr w:type="spellStart"/>
      <w:r w:rsidRPr="00F006A3">
        <w:t>Quaza</w:t>
      </w:r>
      <w:proofErr w:type="spellEnd"/>
      <w:r w:rsidRPr="00F006A3">
        <w:t xml:space="preserve"> Nizamuddin and Helen </w:t>
      </w:r>
      <w:proofErr w:type="spellStart"/>
      <w:r w:rsidRPr="00F006A3">
        <w:t>Mitin</w:t>
      </w:r>
      <w:proofErr w:type="spellEnd"/>
      <w:r w:rsidRPr="00F006A3">
        <w:t xml:space="preserve">. </w:t>
      </w:r>
      <w:r>
        <w:t>(</w:t>
      </w:r>
      <w:r w:rsidRPr="00255C18">
        <w:rPr>
          <w:b/>
        </w:rPr>
        <w:t>2019</w:t>
      </w:r>
      <w:r>
        <w:rPr>
          <w:b/>
        </w:rPr>
        <w:t>)</w:t>
      </w:r>
      <w:r w:rsidRPr="00F006A3">
        <w:t xml:space="preserve"> The Effects of Sea and Road Transport on Physiological and Electroencephalographic Responses in Brahman Crossbred Heifers. </w:t>
      </w:r>
      <w:r w:rsidRPr="00255C18">
        <w:t> </w:t>
      </w:r>
      <w:r w:rsidRPr="006409D8">
        <w:rPr>
          <w:i/>
          <w:iCs/>
        </w:rPr>
        <w:t>Animals, 9(5), 199; </w:t>
      </w:r>
      <w:hyperlink r:id="rId7" w:history="1">
        <w:r w:rsidRPr="006409D8">
          <w:rPr>
            <w:rStyle w:val="Hyperlink"/>
            <w:i/>
            <w:iCs/>
          </w:rPr>
          <w:t>https://doi.org/10.3390/ani9050199</w:t>
        </w:r>
      </w:hyperlink>
      <w:r>
        <w:t xml:space="preserve"> </w:t>
      </w:r>
      <w:r w:rsidRPr="00F006A3">
        <w:t xml:space="preserve"> (</w:t>
      </w:r>
      <w:r w:rsidRPr="00255C18">
        <w:rPr>
          <w:b/>
        </w:rPr>
        <w:t>IF 1.654, Q1</w:t>
      </w:r>
      <w:r w:rsidRPr="00F006A3">
        <w:t>)</w:t>
      </w:r>
    </w:p>
    <w:p w14:paraId="7E185D66" w14:textId="77777777" w:rsidR="00AF613A" w:rsidRDefault="00AF613A" w:rsidP="00AF613A">
      <w:pPr>
        <w:jc w:val="both"/>
      </w:pPr>
    </w:p>
    <w:p w14:paraId="07C4012D" w14:textId="77777777" w:rsidR="00AF613A" w:rsidRPr="00374A8F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spellStart"/>
      <w:r w:rsidRPr="00EE2E3D">
        <w:rPr>
          <w:rFonts w:ascii="Times New Roman" w:hAnsi="Times New Roman"/>
          <w:sz w:val="24"/>
          <w:szCs w:val="24"/>
          <w:lang w:eastAsia="zh-CN"/>
        </w:rPr>
        <w:t>Sabow</w:t>
      </w:r>
      <w:proofErr w:type="spellEnd"/>
      <w:r w:rsidRPr="00EE2E3D">
        <w:rPr>
          <w:rFonts w:ascii="Times New Roman" w:hAnsi="Times New Roman"/>
          <w:sz w:val="24"/>
          <w:szCs w:val="24"/>
          <w:lang w:eastAsia="zh-CN"/>
        </w:rPr>
        <w:t xml:space="preserve">, A. B., Goh, Y. M., </w:t>
      </w:r>
      <w:proofErr w:type="spellStart"/>
      <w:r w:rsidRPr="00EE2E3D">
        <w:rPr>
          <w:rFonts w:ascii="Times New Roman" w:hAnsi="Times New Roman"/>
          <w:sz w:val="24"/>
          <w:szCs w:val="24"/>
          <w:lang w:eastAsia="zh-CN"/>
        </w:rPr>
        <w:t>Zulkifli</w:t>
      </w:r>
      <w:proofErr w:type="spellEnd"/>
      <w:r w:rsidRPr="00EE2E3D">
        <w:rPr>
          <w:rFonts w:ascii="Times New Roman" w:hAnsi="Times New Roman"/>
          <w:sz w:val="24"/>
          <w:szCs w:val="24"/>
          <w:lang w:eastAsia="zh-CN"/>
        </w:rPr>
        <w:t xml:space="preserve">, I., Ab Kadir, M. Z., </w:t>
      </w:r>
      <w:r w:rsidRPr="005C22F8">
        <w:rPr>
          <w:rFonts w:ascii="Times New Roman" w:hAnsi="Times New Roman"/>
          <w:b/>
          <w:bCs/>
          <w:sz w:val="24"/>
          <w:szCs w:val="24"/>
          <w:lang w:eastAsia="zh-CN"/>
        </w:rPr>
        <w:t>Kaka, U.,</w:t>
      </w:r>
      <w:r w:rsidRPr="00EE2E3D">
        <w:rPr>
          <w:rFonts w:ascii="Times New Roman" w:hAnsi="Times New Roman"/>
          <w:sz w:val="24"/>
          <w:szCs w:val="24"/>
          <w:lang w:eastAsia="zh-CN"/>
        </w:rPr>
        <w:t xml:space="preserve"> Adeyemi, K. D.,</w:t>
      </w:r>
      <w:r>
        <w:rPr>
          <w:rFonts w:ascii="Times New Roman" w:hAnsi="Times New Roman"/>
          <w:sz w:val="24"/>
          <w:szCs w:val="24"/>
          <w:lang w:eastAsia="zh-CN"/>
        </w:rPr>
        <w:t xml:space="preserve"> Abubakar A. A., </w:t>
      </w:r>
      <w:proofErr w:type="spellStart"/>
      <w:r>
        <w:rPr>
          <w:rFonts w:ascii="Times New Roman" w:hAnsi="Times New Roman"/>
          <w:sz w:val="24"/>
          <w:szCs w:val="24"/>
          <w:lang w:eastAsia="zh-CN"/>
        </w:rPr>
        <w:t>Imlan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 xml:space="preserve">, J. C., Ebrahimi, M., </w:t>
      </w:r>
      <w:r w:rsidRPr="00EE2E3D">
        <w:rPr>
          <w:rFonts w:ascii="Times New Roman" w:hAnsi="Times New Roman"/>
          <w:sz w:val="24"/>
          <w:szCs w:val="24"/>
          <w:lang w:eastAsia="zh-CN"/>
        </w:rPr>
        <w:t xml:space="preserve">&amp; </w:t>
      </w:r>
      <w:proofErr w:type="spellStart"/>
      <w:r w:rsidRPr="00EE2E3D">
        <w:rPr>
          <w:rFonts w:ascii="Times New Roman" w:hAnsi="Times New Roman"/>
          <w:sz w:val="24"/>
          <w:szCs w:val="24"/>
          <w:lang w:eastAsia="zh-CN"/>
        </w:rPr>
        <w:t>Sazili</w:t>
      </w:r>
      <w:proofErr w:type="spellEnd"/>
      <w:r w:rsidRPr="00EE2E3D">
        <w:rPr>
          <w:rFonts w:ascii="Times New Roman" w:hAnsi="Times New Roman"/>
          <w:sz w:val="24"/>
          <w:szCs w:val="24"/>
          <w:lang w:eastAsia="zh-CN"/>
        </w:rPr>
        <w:t xml:space="preserve">, A. Q. </w:t>
      </w:r>
      <w:r w:rsidRPr="00B23AD6">
        <w:rPr>
          <w:rFonts w:ascii="Times New Roman" w:hAnsi="Times New Roman"/>
          <w:b/>
          <w:sz w:val="24"/>
          <w:szCs w:val="24"/>
          <w:lang w:eastAsia="zh-CN"/>
        </w:rPr>
        <w:t>(201</w:t>
      </w:r>
      <w:r>
        <w:rPr>
          <w:rFonts w:ascii="Times New Roman" w:hAnsi="Times New Roman"/>
          <w:b/>
          <w:sz w:val="24"/>
          <w:szCs w:val="24"/>
          <w:lang w:eastAsia="zh-CN"/>
        </w:rPr>
        <w:t>9</w:t>
      </w:r>
      <w:r w:rsidRPr="00B23AD6">
        <w:rPr>
          <w:rFonts w:ascii="Times New Roman" w:hAnsi="Times New Roman"/>
          <w:b/>
          <w:sz w:val="24"/>
          <w:szCs w:val="24"/>
          <w:lang w:eastAsia="zh-CN"/>
        </w:rPr>
        <w:t>)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EE2E3D">
        <w:rPr>
          <w:rFonts w:ascii="Times New Roman" w:hAnsi="Times New Roman"/>
          <w:sz w:val="24"/>
          <w:szCs w:val="24"/>
          <w:lang w:eastAsia="zh-CN"/>
        </w:rPr>
        <w:t xml:space="preserve">Electroencephalographic and blood parameters changes in </w:t>
      </w:r>
      <w:proofErr w:type="spellStart"/>
      <w:r w:rsidRPr="00EE2E3D">
        <w:rPr>
          <w:rFonts w:ascii="Times New Roman" w:hAnsi="Times New Roman"/>
          <w:sz w:val="24"/>
          <w:szCs w:val="24"/>
          <w:lang w:eastAsia="zh-CN"/>
        </w:rPr>
        <w:t>anaesthetised</w:t>
      </w:r>
      <w:proofErr w:type="spellEnd"/>
      <w:r w:rsidRPr="00EE2E3D">
        <w:rPr>
          <w:rFonts w:ascii="Times New Roman" w:hAnsi="Times New Roman"/>
          <w:sz w:val="24"/>
          <w:szCs w:val="24"/>
          <w:lang w:eastAsia="zh-CN"/>
        </w:rPr>
        <w:t xml:space="preserve"> goats subjected to slaughter without stunning and slaughter following different electrical stunning methods.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EE2E3D">
        <w:rPr>
          <w:rFonts w:ascii="Times New Roman" w:hAnsi="Times New Roman"/>
          <w:i/>
          <w:iCs/>
          <w:sz w:val="24"/>
          <w:szCs w:val="24"/>
          <w:lang w:eastAsia="zh-CN"/>
        </w:rPr>
        <w:t>Animal Production Science</w:t>
      </w:r>
      <w:r w:rsidRPr="00EE2E3D">
        <w:rPr>
          <w:rFonts w:ascii="Times New Roman" w:hAnsi="Times New Roman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1867B7">
        <w:rPr>
          <w:rFonts w:ascii="Times New Roman" w:hAnsi="Times New Roman"/>
          <w:sz w:val="24"/>
          <w:szCs w:val="24"/>
          <w:lang w:eastAsia="zh-CN"/>
        </w:rPr>
        <w:t>59(5) 849-860 https://doi.org/10.1071/AN17486</w:t>
      </w:r>
      <w:r w:rsidRPr="001867B7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Pr="005416DE">
        <w:rPr>
          <w:rFonts w:ascii="Times New Roman" w:hAnsi="Times New Roman"/>
          <w:b/>
          <w:sz w:val="24"/>
          <w:szCs w:val="24"/>
        </w:rPr>
        <w:t>(IF 1.37, Q1).</w:t>
      </w:r>
    </w:p>
    <w:p w14:paraId="056DDD37" w14:textId="77777777" w:rsidR="00AF613A" w:rsidRPr="007D2ED8" w:rsidRDefault="00AF613A" w:rsidP="00AF613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62CC2D7E" w14:textId="77777777" w:rsidR="00AF613A" w:rsidRDefault="00AF613A" w:rsidP="00AF613A">
      <w:pPr>
        <w:numPr>
          <w:ilvl w:val="0"/>
          <w:numId w:val="1"/>
        </w:numPr>
        <w:jc w:val="both"/>
        <w:rPr>
          <w:b/>
        </w:rPr>
      </w:pPr>
      <w:r w:rsidRPr="00740C06">
        <w:t xml:space="preserve">Abubakar, A. A., Ibrahim, S. M., Ali, A. K., </w:t>
      </w:r>
      <w:proofErr w:type="spellStart"/>
      <w:r w:rsidRPr="00740C06">
        <w:t>Handool</w:t>
      </w:r>
      <w:proofErr w:type="spellEnd"/>
      <w:r w:rsidRPr="00740C06">
        <w:t xml:space="preserve">, K. O., Khan, M. S., </w:t>
      </w:r>
      <w:proofErr w:type="spellStart"/>
      <w:r w:rsidRPr="00740C06">
        <w:t>Noordin</w:t>
      </w:r>
      <w:proofErr w:type="spellEnd"/>
      <w:r w:rsidRPr="00740C06">
        <w:t xml:space="preserve"> Mustapha, M., </w:t>
      </w:r>
      <w:r>
        <w:t>Ibrahim, T. A.,</w:t>
      </w:r>
      <w:r w:rsidRPr="00740C06">
        <w:t xml:space="preserve"> </w:t>
      </w:r>
      <w:r w:rsidRPr="00740C06">
        <w:rPr>
          <w:b/>
        </w:rPr>
        <w:t>Kaka, U,</w:t>
      </w:r>
      <w:r>
        <w:t xml:space="preserve"> and </w:t>
      </w:r>
      <w:r w:rsidRPr="00740C06">
        <w:t xml:space="preserve">Mohamad Yusof, L. </w:t>
      </w:r>
      <w:r w:rsidRPr="00740C06">
        <w:rPr>
          <w:b/>
        </w:rPr>
        <w:t>(2019).</w:t>
      </w:r>
      <w:r w:rsidRPr="00740C06">
        <w:t xml:space="preserve"> Postnatal ex vivo rat model for longitudinal bone growth investigations. </w:t>
      </w:r>
      <w:r w:rsidRPr="00740C06">
        <w:rPr>
          <w:i/>
          <w:iCs/>
        </w:rPr>
        <w:t>Animal Models and Experimental Medicine</w:t>
      </w:r>
      <w:r w:rsidRPr="00740C06">
        <w:rPr>
          <w:b/>
        </w:rPr>
        <w:t>.</w:t>
      </w:r>
      <w:r>
        <w:rPr>
          <w:b/>
        </w:rPr>
        <w:t xml:space="preserve"> </w:t>
      </w:r>
      <w:hyperlink r:id="rId8" w:history="1">
        <w:r w:rsidRPr="00EA79E2">
          <w:rPr>
            <w:rStyle w:val="Hyperlink"/>
            <w:b/>
          </w:rPr>
          <w:t>https://doi.org/10.1002/ame2.12051</w:t>
        </w:r>
      </w:hyperlink>
    </w:p>
    <w:p w14:paraId="4DFA228C" w14:textId="77777777" w:rsidR="00AF613A" w:rsidRPr="00740C06" w:rsidRDefault="00AF613A" w:rsidP="00AF613A">
      <w:pPr>
        <w:ind w:left="720"/>
        <w:jc w:val="both"/>
        <w:rPr>
          <w:b/>
        </w:rPr>
      </w:pPr>
    </w:p>
    <w:p w14:paraId="100C44A8" w14:textId="77777777" w:rsidR="00AF613A" w:rsidRDefault="00AF613A" w:rsidP="00AF613A">
      <w:pPr>
        <w:numPr>
          <w:ilvl w:val="0"/>
          <w:numId w:val="1"/>
        </w:numPr>
        <w:jc w:val="both"/>
        <w:rPr>
          <w:b/>
        </w:rPr>
      </w:pPr>
      <w:r w:rsidRPr="007D2ED8">
        <w:t xml:space="preserve">A.A. </w:t>
      </w:r>
      <w:r w:rsidRPr="0009182C">
        <w:rPr>
          <w:bCs/>
        </w:rPr>
        <w:t>Kamboh, R.A. Leghari</w:t>
      </w:r>
      <w:r w:rsidRPr="007D2ED8">
        <w:t xml:space="preserve">, M.A. Khan, </w:t>
      </w:r>
      <w:r w:rsidRPr="0009182C">
        <w:rPr>
          <w:b/>
        </w:rPr>
        <w:t>U. Kaka</w:t>
      </w:r>
      <w:r w:rsidRPr="0009182C">
        <w:rPr>
          <w:shd w:val="clear" w:color="auto" w:fill="FFFFFF"/>
        </w:rPr>
        <w:t xml:space="preserve">, M. </w:t>
      </w:r>
      <w:proofErr w:type="gramStart"/>
      <w:r w:rsidRPr="0009182C">
        <w:rPr>
          <w:shd w:val="clear" w:color="auto" w:fill="FFFFFF"/>
        </w:rPr>
        <w:t>Naseer</w:t>
      </w:r>
      <w:r w:rsidRPr="0009182C">
        <w:rPr>
          <w:vertAlign w:val="superscript"/>
        </w:rPr>
        <w:t xml:space="preserve"> </w:t>
      </w:r>
      <w:r w:rsidRPr="007D2ED8">
        <w:t>,</w:t>
      </w:r>
      <w:proofErr w:type="gramEnd"/>
      <w:r w:rsidRPr="007D2ED8">
        <w:t xml:space="preserve"> A. Q. </w:t>
      </w:r>
      <w:proofErr w:type="spellStart"/>
      <w:r w:rsidRPr="007D2ED8">
        <w:t>Sazili</w:t>
      </w:r>
      <w:proofErr w:type="spellEnd"/>
      <w:r w:rsidRPr="007D2ED8">
        <w:t>,</w:t>
      </w:r>
      <w:r>
        <w:t xml:space="preserve"> </w:t>
      </w:r>
      <w:r w:rsidRPr="007D2ED8">
        <w:t xml:space="preserve">and K. K. </w:t>
      </w:r>
      <w:proofErr w:type="spellStart"/>
      <w:r w:rsidRPr="00720F5E">
        <w:t>Malhi</w:t>
      </w:r>
      <w:proofErr w:type="spellEnd"/>
      <w:r w:rsidRPr="00720F5E">
        <w:rPr>
          <w:b/>
        </w:rPr>
        <w:t xml:space="preserve"> (2019) </w:t>
      </w:r>
      <w:r w:rsidRPr="00720F5E">
        <w:t>Flavonoids</w:t>
      </w:r>
      <w:r w:rsidRPr="007D2ED8">
        <w:t xml:space="preserve"> supplementation-An ideal approach to improve quality of poultry products</w:t>
      </w:r>
      <w:r>
        <w:t xml:space="preserve">. Worlds </w:t>
      </w:r>
      <w:proofErr w:type="spellStart"/>
      <w:r>
        <w:t>Poutry</w:t>
      </w:r>
      <w:proofErr w:type="spellEnd"/>
      <w:r>
        <w:t xml:space="preserve"> Science Journal. 75(1):1-12 (</w:t>
      </w:r>
      <w:r w:rsidRPr="005D284A">
        <w:rPr>
          <w:b/>
        </w:rPr>
        <w:t>IF</w:t>
      </w:r>
      <w:r>
        <w:t xml:space="preserve"> </w:t>
      </w:r>
      <w:r w:rsidRPr="005D284A">
        <w:rPr>
          <w:b/>
        </w:rPr>
        <w:t>2.5, Q2</w:t>
      </w:r>
      <w:r>
        <w:t>)</w:t>
      </w:r>
      <w:r w:rsidRPr="0009182C">
        <w:rPr>
          <w:b/>
        </w:rPr>
        <w:t xml:space="preserve">. </w:t>
      </w:r>
    </w:p>
    <w:p w14:paraId="41B294CF" w14:textId="77777777" w:rsidR="00AF613A" w:rsidRDefault="00AF613A" w:rsidP="00AF613A">
      <w:pPr>
        <w:ind w:left="720"/>
        <w:jc w:val="both"/>
        <w:rPr>
          <w:b/>
        </w:rPr>
      </w:pPr>
    </w:p>
    <w:p w14:paraId="7B039061" w14:textId="77777777" w:rsidR="00AF613A" w:rsidRPr="005A637A" w:rsidRDefault="00AF613A" w:rsidP="00AF613A">
      <w:pPr>
        <w:numPr>
          <w:ilvl w:val="0"/>
          <w:numId w:val="1"/>
        </w:numPr>
        <w:jc w:val="both"/>
        <w:rPr>
          <w:b/>
        </w:rPr>
      </w:pPr>
      <w:r w:rsidRPr="005A637A">
        <w:rPr>
          <w:lang w:bidi="en-US"/>
        </w:rPr>
        <w:t xml:space="preserve">Ahmed Khalaf Ali, </w:t>
      </w:r>
      <w:proofErr w:type="spellStart"/>
      <w:r w:rsidRPr="005A637A">
        <w:t>Adamu</w:t>
      </w:r>
      <w:proofErr w:type="spellEnd"/>
      <w:r w:rsidRPr="005A637A">
        <w:t xml:space="preserve"> Abdul Abubakar, </w:t>
      </w:r>
      <w:r w:rsidRPr="00065492">
        <w:rPr>
          <w:b/>
        </w:rPr>
        <w:t>Ubedullah Kaka</w:t>
      </w:r>
      <w:r w:rsidRPr="005A637A">
        <w:t xml:space="preserve">, </w:t>
      </w:r>
      <w:proofErr w:type="spellStart"/>
      <w:r w:rsidRPr="005A637A">
        <w:t>Zamri</w:t>
      </w:r>
      <w:proofErr w:type="spellEnd"/>
      <w:r w:rsidRPr="005A637A">
        <w:t xml:space="preserve"> </w:t>
      </w:r>
      <w:proofErr w:type="spellStart"/>
      <w:r w:rsidRPr="005A637A">
        <w:t>Radzi</w:t>
      </w:r>
      <w:proofErr w:type="spellEnd"/>
      <w:r w:rsidRPr="005A637A">
        <w:t xml:space="preserve">, Nurul </w:t>
      </w:r>
      <w:proofErr w:type="spellStart"/>
      <w:r w:rsidRPr="005A637A">
        <w:t>Hayah</w:t>
      </w:r>
      <w:proofErr w:type="spellEnd"/>
      <w:r w:rsidRPr="005A637A">
        <w:t xml:space="preserve"> Khairuddin, </w:t>
      </w:r>
      <w:r w:rsidRPr="005A637A">
        <w:rPr>
          <w:lang w:val="en-MY"/>
        </w:rPr>
        <w:t xml:space="preserve">Md </w:t>
      </w:r>
      <w:r w:rsidRPr="005A637A">
        <w:t xml:space="preserve">Sabri </w:t>
      </w:r>
      <w:proofErr w:type="spellStart"/>
      <w:r w:rsidRPr="005A637A">
        <w:t>Mohd</w:t>
      </w:r>
      <w:proofErr w:type="spellEnd"/>
      <w:r w:rsidRPr="005A637A">
        <w:t xml:space="preserve"> Yusof</w:t>
      </w:r>
      <w:r w:rsidRPr="005A637A">
        <w:rPr>
          <w:lang w:val="en-MY"/>
        </w:rPr>
        <w:t xml:space="preserve">f, </w:t>
      </w:r>
      <w:proofErr w:type="spellStart"/>
      <w:r w:rsidRPr="005A637A">
        <w:t>Loqman</w:t>
      </w:r>
      <w:proofErr w:type="spellEnd"/>
      <w:r w:rsidRPr="005A637A">
        <w:t xml:space="preserve"> Mohamad Yusof </w:t>
      </w:r>
      <w:r w:rsidRPr="000079A6">
        <w:rPr>
          <w:b/>
        </w:rPr>
        <w:t>(2018).</w:t>
      </w:r>
      <w:r w:rsidRPr="005A637A">
        <w:t xml:space="preserve"> </w:t>
      </w:r>
      <w:r w:rsidRPr="005A637A">
        <w:rPr>
          <w:rFonts w:eastAsia="Calibri"/>
          <w:bCs/>
          <w:color w:val="000000"/>
        </w:rPr>
        <w:t xml:space="preserve">Histological changes of immediate skin expansion of the distal limb of rats. Veterinary world. </w:t>
      </w:r>
      <w:r w:rsidRPr="00C355C2">
        <w:rPr>
          <w:rFonts w:eastAsia="Calibri"/>
          <w:bCs/>
          <w:color w:val="000000"/>
        </w:rPr>
        <w:t>11(12): 1706-1711</w:t>
      </w:r>
      <w:r>
        <w:rPr>
          <w:rFonts w:eastAsia="Calibri"/>
          <w:bCs/>
          <w:color w:val="000000"/>
        </w:rPr>
        <w:t>.</w:t>
      </w:r>
      <w:r w:rsidRPr="00C355C2">
        <w:rPr>
          <w:rFonts w:eastAsia="Calibri"/>
          <w:b/>
          <w:bCs/>
          <w:color w:val="000000"/>
        </w:rPr>
        <w:t xml:space="preserve"> </w:t>
      </w:r>
    </w:p>
    <w:p w14:paraId="52C6C882" w14:textId="77777777" w:rsidR="00AF613A" w:rsidRPr="0090370D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90370D">
        <w:rPr>
          <w:rFonts w:ascii="Times New Roman" w:hAnsi="Times New Roman"/>
          <w:iCs/>
          <w:sz w:val="24"/>
          <w:szCs w:val="24"/>
          <w:lang w:eastAsia="zh-CN"/>
        </w:rPr>
        <w:t xml:space="preserve">Leo TK, Ebrahimi M, </w:t>
      </w:r>
      <w:r w:rsidRPr="0090370D">
        <w:rPr>
          <w:rFonts w:ascii="Times New Roman" w:hAnsi="Times New Roman"/>
          <w:b/>
          <w:iCs/>
          <w:sz w:val="24"/>
          <w:szCs w:val="24"/>
          <w:lang w:eastAsia="zh-CN"/>
        </w:rPr>
        <w:t>Kaka U</w:t>
      </w:r>
      <w:r w:rsidRPr="0090370D">
        <w:rPr>
          <w:rFonts w:ascii="Times New Roman" w:hAnsi="Times New Roman"/>
          <w:iCs/>
          <w:sz w:val="24"/>
          <w:szCs w:val="24"/>
          <w:lang w:eastAsia="zh-CN"/>
        </w:rPr>
        <w:t>, Abu J, Kasim A, Loo SS, Lai KS, </w:t>
      </w:r>
      <w:proofErr w:type="spellStart"/>
      <w:r w:rsidRPr="0090370D">
        <w:rPr>
          <w:rFonts w:ascii="Times New Roman" w:hAnsi="Times New Roman"/>
          <w:iCs/>
          <w:sz w:val="24"/>
          <w:szCs w:val="24"/>
          <w:lang w:eastAsia="zh-CN"/>
        </w:rPr>
        <w:t>Karsani</w:t>
      </w:r>
      <w:proofErr w:type="spellEnd"/>
      <w:r w:rsidRPr="0090370D">
        <w:rPr>
          <w:rFonts w:ascii="Times New Roman" w:hAnsi="Times New Roman"/>
          <w:iCs/>
          <w:sz w:val="24"/>
          <w:szCs w:val="24"/>
          <w:lang w:eastAsia="zh-CN"/>
        </w:rPr>
        <w:t> SA, GOH YM, </w:t>
      </w:r>
      <w:proofErr w:type="spellStart"/>
      <w:r w:rsidRPr="0090370D">
        <w:rPr>
          <w:rFonts w:ascii="Times New Roman" w:hAnsi="Times New Roman"/>
          <w:iCs/>
          <w:sz w:val="24"/>
          <w:szCs w:val="24"/>
          <w:lang w:eastAsia="zh-CN"/>
        </w:rPr>
        <w:t>Sazili</w:t>
      </w:r>
      <w:proofErr w:type="spellEnd"/>
      <w:r>
        <w:rPr>
          <w:rFonts w:ascii="Times New Roman" w:hAnsi="Times New Roman"/>
          <w:iCs/>
          <w:sz w:val="24"/>
          <w:szCs w:val="24"/>
          <w:lang w:eastAsia="zh-CN"/>
        </w:rPr>
        <w:t xml:space="preserve"> AQ. </w:t>
      </w:r>
      <w:r w:rsidRPr="00B23AD6">
        <w:rPr>
          <w:rFonts w:ascii="Times New Roman" w:hAnsi="Times New Roman"/>
          <w:b/>
          <w:iCs/>
          <w:sz w:val="24"/>
          <w:szCs w:val="24"/>
          <w:lang w:eastAsia="zh-CN"/>
        </w:rPr>
        <w:t>(2018)</w:t>
      </w:r>
      <w:r w:rsidRPr="0090370D">
        <w:rPr>
          <w:rFonts w:ascii="Times New Roman" w:hAnsi="Times New Roman"/>
          <w:iCs/>
          <w:sz w:val="24"/>
          <w:szCs w:val="24"/>
          <w:lang w:eastAsia="zh-CN"/>
        </w:rPr>
        <w:t xml:space="preserve"> Effect of </w:t>
      </w:r>
      <w:proofErr w:type="spellStart"/>
      <w:r w:rsidRPr="0090370D">
        <w:rPr>
          <w:rFonts w:ascii="Times New Roman" w:hAnsi="Times New Roman"/>
          <w:iCs/>
          <w:sz w:val="24"/>
          <w:szCs w:val="24"/>
          <w:lang w:eastAsia="zh-CN"/>
        </w:rPr>
        <w:t>caponization</w:t>
      </w:r>
      <w:proofErr w:type="spellEnd"/>
      <w:r w:rsidRPr="0090370D">
        <w:rPr>
          <w:rFonts w:ascii="Times New Roman" w:hAnsi="Times New Roman"/>
          <w:iCs/>
          <w:sz w:val="24"/>
          <w:szCs w:val="24"/>
          <w:lang w:eastAsia="zh-CN"/>
        </w:rPr>
        <w:t> on muscle, liver and adipose tissue fatty acid composition, lipid peroxidation, and cholesterol in breast muscle of Cobb 500 broilers, </w:t>
      </w:r>
      <w:proofErr w:type="spellStart"/>
      <w:r w:rsidRPr="0090370D">
        <w:rPr>
          <w:rFonts w:ascii="Times New Roman" w:hAnsi="Times New Roman"/>
          <w:iCs/>
          <w:sz w:val="24"/>
          <w:szCs w:val="24"/>
          <w:lang w:eastAsia="zh-CN"/>
        </w:rPr>
        <w:t>Onl</w:t>
      </w:r>
      <w:proofErr w:type="spellEnd"/>
      <w:r w:rsidRPr="0090370D">
        <w:rPr>
          <w:rFonts w:ascii="Times New Roman" w:hAnsi="Times New Roman"/>
          <w:iCs/>
          <w:sz w:val="24"/>
          <w:szCs w:val="24"/>
          <w:lang w:eastAsia="zh-CN"/>
        </w:rPr>
        <w:t> J Vet Res., </w:t>
      </w:r>
      <w:r>
        <w:rPr>
          <w:rFonts w:ascii="Times New Roman" w:hAnsi="Times New Roman"/>
          <w:iCs/>
          <w:sz w:val="24"/>
          <w:szCs w:val="24"/>
          <w:lang w:val="en-GB" w:eastAsia="zh-CN"/>
        </w:rPr>
        <w:t>22 (8):727-735. (</w:t>
      </w:r>
      <w:r w:rsidRPr="00F72243">
        <w:rPr>
          <w:rFonts w:ascii="Times New Roman" w:hAnsi="Times New Roman"/>
          <w:b/>
          <w:iCs/>
          <w:sz w:val="24"/>
          <w:szCs w:val="24"/>
          <w:lang w:val="en-GB" w:eastAsia="zh-CN"/>
        </w:rPr>
        <w:t>CIJ</w:t>
      </w:r>
      <w:r>
        <w:rPr>
          <w:rFonts w:ascii="Times New Roman" w:hAnsi="Times New Roman"/>
          <w:iCs/>
          <w:sz w:val="24"/>
          <w:szCs w:val="24"/>
          <w:lang w:val="en-GB" w:eastAsia="zh-CN"/>
        </w:rPr>
        <w:t>)</w:t>
      </w:r>
    </w:p>
    <w:p w14:paraId="2F06F307" w14:textId="77777777" w:rsidR="00AF613A" w:rsidRDefault="00AF613A" w:rsidP="00AF613A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38A6182E" w14:textId="77777777" w:rsidR="00AF613A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7D2ED8">
        <w:rPr>
          <w:rFonts w:ascii="Times New Roman" w:hAnsi="Times New Roman"/>
          <w:sz w:val="24"/>
          <w:szCs w:val="24"/>
          <w:lang w:eastAsia="zh-CN"/>
        </w:rPr>
        <w:t xml:space="preserve">Behan, A. A., </w:t>
      </w:r>
      <w:proofErr w:type="spellStart"/>
      <w:r w:rsidRPr="007D2ED8">
        <w:rPr>
          <w:rFonts w:ascii="Times New Roman" w:hAnsi="Times New Roman"/>
          <w:sz w:val="24"/>
          <w:szCs w:val="24"/>
          <w:lang w:eastAsia="zh-CN"/>
        </w:rPr>
        <w:t>Samsudin</w:t>
      </w:r>
      <w:proofErr w:type="spellEnd"/>
      <w:r w:rsidRPr="007D2ED8">
        <w:rPr>
          <w:rFonts w:ascii="Times New Roman" w:hAnsi="Times New Roman"/>
          <w:sz w:val="24"/>
          <w:szCs w:val="24"/>
          <w:lang w:eastAsia="zh-CN"/>
        </w:rPr>
        <w:t xml:space="preserve">, A. A., </w:t>
      </w:r>
      <w:proofErr w:type="spellStart"/>
      <w:r w:rsidRPr="007D2ED8">
        <w:rPr>
          <w:rFonts w:ascii="Times New Roman" w:hAnsi="Times New Roman"/>
          <w:sz w:val="24"/>
          <w:szCs w:val="24"/>
          <w:lang w:eastAsia="zh-CN"/>
        </w:rPr>
        <w:t>Chwen</w:t>
      </w:r>
      <w:proofErr w:type="spellEnd"/>
      <w:r w:rsidRPr="007D2ED8">
        <w:rPr>
          <w:rFonts w:ascii="Times New Roman" w:hAnsi="Times New Roman"/>
          <w:sz w:val="24"/>
          <w:szCs w:val="24"/>
          <w:lang w:eastAsia="zh-CN"/>
        </w:rPr>
        <w:t xml:space="preserve">, L. T., </w:t>
      </w:r>
      <w:proofErr w:type="spellStart"/>
      <w:r w:rsidRPr="007D2ED8">
        <w:rPr>
          <w:rFonts w:ascii="Times New Roman" w:hAnsi="Times New Roman"/>
          <w:sz w:val="24"/>
          <w:szCs w:val="24"/>
          <w:lang w:eastAsia="zh-CN"/>
        </w:rPr>
        <w:t>Fakurazi</w:t>
      </w:r>
      <w:proofErr w:type="spellEnd"/>
      <w:r w:rsidRPr="007D2ED8">
        <w:rPr>
          <w:rFonts w:ascii="Times New Roman" w:hAnsi="Times New Roman"/>
          <w:sz w:val="24"/>
          <w:szCs w:val="24"/>
          <w:lang w:eastAsia="zh-CN"/>
        </w:rPr>
        <w:t xml:space="preserve">, S., </w:t>
      </w:r>
      <w:r w:rsidRPr="007D2ED8">
        <w:rPr>
          <w:rFonts w:ascii="Times New Roman" w:hAnsi="Times New Roman"/>
          <w:b/>
          <w:sz w:val="24"/>
          <w:szCs w:val="24"/>
          <w:lang w:eastAsia="zh-CN"/>
        </w:rPr>
        <w:t>Kaka, U</w:t>
      </w:r>
      <w:r w:rsidRPr="007D2ED8">
        <w:rPr>
          <w:rFonts w:ascii="Times New Roman" w:hAnsi="Times New Roman"/>
          <w:sz w:val="24"/>
          <w:szCs w:val="24"/>
          <w:lang w:eastAsia="zh-CN"/>
        </w:rPr>
        <w:t>., &amp; Kaka, A.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B23AD6">
        <w:rPr>
          <w:rFonts w:ascii="Times New Roman" w:hAnsi="Times New Roman"/>
          <w:b/>
          <w:sz w:val="24"/>
          <w:szCs w:val="24"/>
          <w:lang w:eastAsia="zh-CN"/>
        </w:rPr>
        <w:t>(2018)</w:t>
      </w:r>
      <w:r w:rsidRPr="007D2ED8">
        <w:rPr>
          <w:rFonts w:ascii="Times New Roman" w:hAnsi="Times New Roman"/>
          <w:sz w:val="24"/>
          <w:szCs w:val="24"/>
          <w:lang w:eastAsia="zh-CN"/>
        </w:rPr>
        <w:t xml:space="preserve"> EFFECTS OF DIFFERENT RUMEN PROTECTED FATS ON SERUM BIOCHEMISTRY AND LIVER ENZYME ACTIVITY IN DORPER SHEEP.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7D2ED8">
        <w:rPr>
          <w:rFonts w:ascii="Times New Roman" w:hAnsi="Times New Roman"/>
          <w:sz w:val="24"/>
          <w:szCs w:val="24"/>
          <w:lang w:eastAsia="zh-CN"/>
        </w:rPr>
        <w:t>Sci.Int</w:t>
      </w:r>
      <w:proofErr w:type="spellEnd"/>
      <w:r w:rsidRPr="007D2ED8">
        <w:rPr>
          <w:rFonts w:ascii="Times New Roman" w:hAnsi="Times New Roman"/>
          <w:sz w:val="24"/>
          <w:szCs w:val="24"/>
          <w:lang w:eastAsia="zh-CN"/>
        </w:rPr>
        <w:t>(Lahore)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7D2ED8">
        <w:rPr>
          <w:rFonts w:ascii="Times New Roman" w:hAnsi="Times New Roman"/>
          <w:sz w:val="24"/>
          <w:szCs w:val="24"/>
          <w:lang w:eastAsia="zh-CN"/>
        </w:rPr>
        <w:t>30(3),417-422</w:t>
      </w:r>
      <w:r>
        <w:rPr>
          <w:rFonts w:ascii="Times New Roman" w:hAnsi="Times New Roman"/>
          <w:iCs/>
          <w:sz w:val="24"/>
          <w:szCs w:val="24"/>
          <w:lang w:val="en-GB" w:eastAsia="zh-CN"/>
        </w:rPr>
        <w:t>(</w:t>
      </w:r>
      <w:r w:rsidRPr="00F72243">
        <w:rPr>
          <w:rFonts w:ascii="Times New Roman" w:hAnsi="Times New Roman"/>
          <w:b/>
          <w:iCs/>
          <w:sz w:val="24"/>
          <w:szCs w:val="24"/>
          <w:lang w:val="en-GB" w:eastAsia="zh-CN"/>
        </w:rPr>
        <w:t>CIJ</w:t>
      </w:r>
      <w:r>
        <w:rPr>
          <w:rFonts w:ascii="Times New Roman" w:hAnsi="Times New Roman"/>
          <w:iCs/>
          <w:sz w:val="24"/>
          <w:szCs w:val="24"/>
          <w:lang w:val="en-GB" w:eastAsia="zh-CN"/>
        </w:rPr>
        <w:t>)</w:t>
      </w:r>
    </w:p>
    <w:p w14:paraId="56FA5EDF" w14:textId="77777777" w:rsidR="00AF613A" w:rsidRDefault="00AF613A" w:rsidP="00AF613A">
      <w:pPr>
        <w:pStyle w:val="ListParagraph"/>
        <w:autoSpaceDE w:val="0"/>
        <w:autoSpaceDN w:val="0"/>
        <w:adjustRightInd w:val="0"/>
        <w:spacing w:before="120" w:after="12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5E1679C3" w14:textId="77777777" w:rsidR="00AF613A" w:rsidRPr="007D2ED8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7D2ED8">
        <w:rPr>
          <w:rFonts w:ascii="Times New Roman" w:hAnsi="Times New Roman"/>
          <w:sz w:val="24"/>
          <w:szCs w:val="24"/>
        </w:rPr>
        <w:t>Handool</w:t>
      </w:r>
      <w:proofErr w:type="spellEnd"/>
      <w:r w:rsidRPr="007D2ED8">
        <w:rPr>
          <w:rFonts w:ascii="Times New Roman" w:hAnsi="Times New Roman"/>
          <w:sz w:val="24"/>
          <w:szCs w:val="24"/>
        </w:rPr>
        <w:t xml:space="preserve">, K. O., Ibrahim, S. M., </w:t>
      </w:r>
      <w:r w:rsidRPr="007D2ED8">
        <w:rPr>
          <w:rFonts w:ascii="Times New Roman" w:hAnsi="Times New Roman"/>
          <w:b/>
          <w:sz w:val="24"/>
          <w:szCs w:val="24"/>
        </w:rPr>
        <w:t>Kaka, U.,</w:t>
      </w:r>
      <w:r w:rsidRPr="007D2ED8">
        <w:rPr>
          <w:rFonts w:ascii="Times New Roman" w:hAnsi="Times New Roman"/>
          <w:sz w:val="24"/>
          <w:szCs w:val="24"/>
        </w:rPr>
        <w:t xml:space="preserve"> Omar, M. A., Abu, J., </w:t>
      </w:r>
      <w:proofErr w:type="spellStart"/>
      <w:r w:rsidRPr="007D2ED8">
        <w:rPr>
          <w:rFonts w:ascii="Times New Roman" w:hAnsi="Times New Roman"/>
          <w:sz w:val="24"/>
          <w:szCs w:val="24"/>
        </w:rPr>
        <w:t>Yusoff</w:t>
      </w:r>
      <w:proofErr w:type="spellEnd"/>
      <w:r w:rsidRPr="007D2ED8">
        <w:rPr>
          <w:rFonts w:ascii="Times New Roman" w:hAnsi="Times New Roman"/>
          <w:sz w:val="24"/>
          <w:szCs w:val="24"/>
        </w:rPr>
        <w:t xml:space="preserve">, M. S. M., &amp; Yusof, L. M. </w:t>
      </w:r>
      <w:r w:rsidRPr="007D2ED8">
        <w:rPr>
          <w:rFonts w:ascii="Times New Roman" w:hAnsi="Times New Roman"/>
          <w:b/>
          <w:sz w:val="24"/>
          <w:szCs w:val="24"/>
        </w:rPr>
        <w:t>(2018)</w:t>
      </w:r>
      <w:r w:rsidRPr="007D2ED8">
        <w:rPr>
          <w:rFonts w:ascii="Times New Roman" w:hAnsi="Times New Roman"/>
          <w:sz w:val="24"/>
          <w:szCs w:val="24"/>
        </w:rPr>
        <w:t>. Optimization of a closed rat tibial fracture model. </w:t>
      </w:r>
      <w:r w:rsidRPr="007D2ED8">
        <w:rPr>
          <w:rFonts w:ascii="Times New Roman" w:hAnsi="Times New Roman"/>
          <w:i/>
          <w:iCs/>
          <w:sz w:val="24"/>
          <w:szCs w:val="24"/>
        </w:rPr>
        <w:t xml:space="preserve">Journal of experimental </w:t>
      </w:r>
      <w:proofErr w:type="spellStart"/>
      <w:r w:rsidRPr="007D2ED8">
        <w:rPr>
          <w:rFonts w:ascii="Times New Roman" w:hAnsi="Times New Roman"/>
          <w:i/>
          <w:iCs/>
          <w:sz w:val="24"/>
          <w:szCs w:val="24"/>
        </w:rPr>
        <w:t>orthopaedics</w:t>
      </w:r>
      <w:proofErr w:type="spellEnd"/>
      <w:r w:rsidRPr="007D2ED8">
        <w:rPr>
          <w:rFonts w:ascii="Times New Roman" w:hAnsi="Times New Roman"/>
          <w:sz w:val="24"/>
          <w:szCs w:val="24"/>
        </w:rPr>
        <w:t>, </w:t>
      </w:r>
      <w:r w:rsidRPr="007D2ED8">
        <w:rPr>
          <w:rFonts w:ascii="Times New Roman" w:hAnsi="Times New Roman"/>
          <w:i/>
          <w:iCs/>
          <w:sz w:val="24"/>
          <w:szCs w:val="24"/>
        </w:rPr>
        <w:t>5</w:t>
      </w:r>
      <w:r w:rsidRPr="007D2ED8">
        <w:rPr>
          <w:rFonts w:ascii="Times New Roman" w:hAnsi="Times New Roman"/>
          <w:sz w:val="24"/>
          <w:szCs w:val="24"/>
        </w:rPr>
        <w:t>(1), 13.</w:t>
      </w:r>
    </w:p>
    <w:p w14:paraId="1F4A0522" w14:textId="77777777" w:rsidR="00AF613A" w:rsidRPr="007D2ED8" w:rsidRDefault="00AF613A" w:rsidP="00AF613A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75B3B447" w14:textId="77777777" w:rsidR="00AF613A" w:rsidRPr="00AC62FE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4C4DF0">
        <w:rPr>
          <w:rFonts w:ascii="Times New Roman" w:hAnsi="Times New Roman"/>
          <w:b/>
          <w:sz w:val="24"/>
          <w:szCs w:val="24"/>
        </w:rPr>
        <w:t>Kaka U</w:t>
      </w:r>
      <w:r>
        <w:rPr>
          <w:rFonts w:ascii="Times New Roman" w:hAnsi="Times New Roman"/>
          <w:sz w:val="24"/>
          <w:szCs w:val="24"/>
        </w:rPr>
        <w:t xml:space="preserve">, Rahman NA, </w:t>
      </w:r>
      <w:r w:rsidRPr="004C4DF0">
        <w:rPr>
          <w:rFonts w:ascii="Times New Roman" w:hAnsi="Times New Roman"/>
          <w:sz w:val="24"/>
          <w:szCs w:val="24"/>
        </w:rPr>
        <w:t>Abubakar</w:t>
      </w:r>
      <w:r>
        <w:rPr>
          <w:rFonts w:ascii="Times New Roman" w:hAnsi="Times New Roman"/>
          <w:sz w:val="24"/>
          <w:szCs w:val="24"/>
        </w:rPr>
        <w:t xml:space="preserve"> AA, </w:t>
      </w:r>
      <w:r w:rsidRPr="004C4DF0">
        <w:rPr>
          <w:rFonts w:ascii="Times New Roman" w:hAnsi="Times New Roman"/>
          <w:sz w:val="24"/>
          <w:szCs w:val="24"/>
        </w:rPr>
        <w:t>Goh</w:t>
      </w:r>
      <w:r>
        <w:rPr>
          <w:rFonts w:ascii="Times New Roman" w:hAnsi="Times New Roman"/>
          <w:sz w:val="24"/>
          <w:szCs w:val="24"/>
        </w:rPr>
        <w:t xml:space="preserve"> YM</w:t>
      </w:r>
      <w:r w:rsidRPr="004C4DF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4DF0">
        <w:rPr>
          <w:rFonts w:ascii="Times New Roman" w:hAnsi="Times New Roman"/>
          <w:sz w:val="24"/>
          <w:szCs w:val="24"/>
        </w:rPr>
        <w:t>Fakurazi</w:t>
      </w:r>
      <w:proofErr w:type="spellEnd"/>
      <w:r>
        <w:rPr>
          <w:rFonts w:ascii="Times New Roman" w:hAnsi="Times New Roman"/>
          <w:sz w:val="24"/>
          <w:szCs w:val="24"/>
        </w:rPr>
        <w:t xml:space="preserve"> S</w:t>
      </w:r>
      <w:r w:rsidRPr="004C4DF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Omar MA,</w:t>
      </w:r>
      <w:r w:rsidRPr="004C4DF0">
        <w:rPr>
          <w:rFonts w:ascii="Times New Roman" w:hAnsi="Times New Roman"/>
          <w:sz w:val="24"/>
          <w:szCs w:val="24"/>
        </w:rPr>
        <w:t xml:space="preserve"> Chen</w:t>
      </w:r>
      <w:r>
        <w:rPr>
          <w:rFonts w:ascii="Times New Roman" w:hAnsi="Times New Roman"/>
          <w:sz w:val="24"/>
          <w:szCs w:val="24"/>
        </w:rPr>
        <w:t xml:space="preserve"> HC </w:t>
      </w:r>
      <w:r w:rsidRPr="00F600AC">
        <w:rPr>
          <w:rFonts w:ascii="Times New Roman" w:hAnsi="Times New Roman"/>
          <w:b/>
          <w:sz w:val="24"/>
          <w:szCs w:val="24"/>
        </w:rPr>
        <w:t>(2018)</w:t>
      </w:r>
      <w:r>
        <w:rPr>
          <w:rFonts w:ascii="Times New Roman" w:hAnsi="Times New Roman"/>
          <w:sz w:val="24"/>
          <w:szCs w:val="24"/>
        </w:rPr>
        <w:t xml:space="preserve"> P</w:t>
      </w:r>
      <w:r w:rsidRPr="004C4DF0">
        <w:rPr>
          <w:rFonts w:ascii="Times New Roman" w:hAnsi="Times New Roman"/>
          <w:sz w:val="24"/>
          <w:szCs w:val="24"/>
        </w:rPr>
        <w:t xml:space="preserve">reemptive multimodal analgesia with tramadol and ketamine-lidocaine infusion for suppression of central </w:t>
      </w:r>
      <w:proofErr w:type="spellStart"/>
      <w:r w:rsidRPr="004C4DF0">
        <w:rPr>
          <w:rFonts w:ascii="Times New Roman" w:hAnsi="Times New Roman"/>
          <w:sz w:val="24"/>
          <w:szCs w:val="24"/>
        </w:rPr>
        <w:t>sensitisation</w:t>
      </w:r>
      <w:proofErr w:type="spellEnd"/>
      <w:r w:rsidRPr="004C4DF0">
        <w:rPr>
          <w:rFonts w:ascii="Times New Roman" w:hAnsi="Times New Roman"/>
          <w:sz w:val="24"/>
          <w:szCs w:val="24"/>
        </w:rPr>
        <w:t xml:space="preserve"> in a dog model of ovariohysterectomy</w:t>
      </w:r>
      <w:r>
        <w:rPr>
          <w:rFonts w:ascii="Times New Roman" w:hAnsi="Times New Roman"/>
          <w:sz w:val="24"/>
          <w:szCs w:val="24"/>
        </w:rPr>
        <w:t xml:space="preserve">, Journal of Pain Research, Accepted. </w:t>
      </w:r>
      <w:r w:rsidRPr="004C4DF0">
        <w:rPr>
          <w:rFonts w:ascii="Times New Roman" w:hAnsi="Times New Roman"/>
          <w:b/>
          <w:sz w:val="24"/>
          <w:szCs w:val="24"/>
        </w:rPr>
        <w:t>(IF 2.5</w:t>
      </w:r>
      <w:r>
        <w:rPr>
          <w:rFonts w:ascii="Times New Roman" w:hAnsi="Times New Roman"/>
          <w:b/>
          <w:sz w:val="24"/>
          <w:szCs w:val="24"/>
        </w:rPr>
        <w:t>8</w:t>
      </w:r>
      <w:r w:rsidRPr="004C4DF0">
        <w:rPr>
          <w:rFonts w:ascii="Times New Roman" w:hAnsi="Times New Roman"/>
          <w:b/>
          <w:sz w:val="24"/>
          <w:szCs w:val="24"/>
        </w:rPr>
        <w:t>, Q2)</w:t>
      </w:r>
    </w:p>
    <w:p w14:paraId="0A17FA36" w14:textId="77777777" w:rsidR="00AF613A" w:rsidRPr="004C4DF0" w:rsidRDefault="00AF613A" w:rsidP="00AF613A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54E6AB2E" w14:textId="77777777" w:rsidR="00AF613A" w:rsidRPr="00794B0B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lang w:eastAsia="zh-CN"/>
        </w:rPr>
      </w:pPr>
      <w:r w:rsidRPr="004C4DF0">
        <w:rPr>
          <w:rFonts w:ascii="Times New Roman" w:hAnsi="Times New Roman"/>
          <w:sz w:val="24"/>
          <w:szCs w:val="24"/>
          <w:lang w:eastAsia="zh-CN"/>
        </w:rPr>
        <w:t>Kamboh</w:t>
      </w:r>
      <w:r>
        <w:rPr>
          <w:rFonts w:ascii="Times New Roman" w:hAnsi="Times New Roman"/>
          <w:sz w:val="24"/>
          <w:szCs w:val="24"/>
          <w:lang w:eastAsia="zh-CN"/>
        </w:rPr>
        <w:t xml:space="preserve"> AA</w:t>
      </w:r>
      <w:r w:rsidRPr="004C4DF0">
        <w:rPr>
          <w:rFonts w:ascii="Times New Roman" w:hAnsi="Times New Roman"/>
          <w:sz w:val="24"/>
          <w:szCs w:val="24"/>
          <w:lang w:eastAsia="zh-CN"/>
        </w:rPr>
        <w:t>, Khan</w:t>
      </w:r>
      <w:r>
        <w:rPr>
          <w:rFonts w:ascii="Times New Roman" w:hAnsi="Times New Roman"/>
          <w:sz w:val="24"/>
          <w:szCs w:val="24"/>
          <w:lang w:eastAsia="zh-CN"/>
        </w:rPr>
        <w:t xml:space="preserve"> MA</w:t>
      </w:r>
      <w:r w:rsidRPr="004C4DF0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431300">
        <w:rPr>
          <w:rFonts w:ascii="Times New Roman" w:hAnsi="Times New Roman"/>
          <w:b/>
          <w:sz w:val="24"/>
          <w:szCs w:val="24"/>
          <w:lang w:eastAsia="zh-CN"/>
        </w:rPr>
        <w:t>Kaka U</w:t>
      </w:r>
      <w:r w:rsidRPr="005A4381">
        <w:rPr>
          <w:rFonts w:ascii="Times New Roman" w:hAnsi="Times New Roman"/>
          <w:sz w:val="24"/>
          <w:szCs w:val="24"/>
          <w:lang w:eastAsia="zh-CN"/>
        </w:rPr>
        <w:t>,</w:t>
      </w:r>
      <w:r w:rsidRPr="004C4DF0"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4C4DF0">
        <w:rPr>
          <w:rFonts w:ascii="Times New Roman" w:hAnsi="Times New Roman"/>
          <w:sz w:val="24"/>
          <w:szCs w:val="24"/>
          <w:lang w:eastAsia="zh-CN"/>
        </w:rPr>
        <w:t>Awad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 xml:space="preserve"> EA</w:t>
      </w:r>
      <w:r w:rsidRPr="004C4DF0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4C4DF0">
        <w:rPr>
          <w:rFonts w:ascii="Times New Roman" w:hAnsi="Times New Roman"/>
          <w:sz w:val="24"/>
          <w:szCs w:val="24"/>
        </w:rPr>
        <w:t>Memon</w:t>
      </w:r>
      <w:proofErr w:type="spellEnd"/>
      <w:r>
        <w:rPr>
          <w:rFonts w:ascii="Times New Roman" w:hAnsi="Times New Roman"/>
          <w:sz w:val="24"/>
          <w:szCs w:val="24"/>
        </w:rPr>
        <w:t xml:space="preserve"> AM</w:t>
      </w:r>
      <w:r w:rsidRPr="004C4DF0">
        <w:rPr>
          <w:rFonts w:ascii="Times New Roman" w:hAnsi="Times New Roman"/>
          <w:sz w:val="24"/>
          <w:szCs w:val="24"/>
          <w:lang w:eastAsia="zh-CN"/>
        </w:rPr>
        <w:t>, Saeed</w:t>
      </w:r>
      <w:r>
        <w:rPr>
          <w:rFonts w:ascii="Times New Roman" w:hAnsi="Times New Roman"/>
          <w:sz w:val="24"/>
          <w:szCs w:val="24"/>
          <w:lang w:eastAsia="zh-CN"/>
        </w:rPr>
        <w:t xml:space="preserve"> M</w:t>
      </w:r>
      <w:r w:rsidRPr="004C4DF0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4C4DF0">
        <w:rPr>
          <w:rFonts w:ascii="Times New Roman" w:hAnsi="Times New Roman"/>
          <w:sz w:val="24"/>
          <w:szCs w:val="24"/>
          <w:lang w:eastAsia="zh-CN"/>
        </w:rPr>
        <w:t>Korejo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 xml:space="preserve"> NA</w:t>
      </w:r>
      <w:r w:rsidRPr="004C4DF0">
        <w:rPr>
          <w:rFonts w:ascii="Times New Roman" w:hAnsi="Times New Roman"/>
          <w:sz w:val="24"/>
          <w:szCs w:val="24"/>
          <w:lang w:eastAsia="zh-CN"/>
        </w:rPr>
        <w:t xml:space="preserve">, </w:t>
      </w:r>
      <w:proofErr w:type="spellStart"/>
      <w:r w:rsidRPr="004C4DF0">
        <w:rPr>
          <w:rFonts w:ascii="Times New Roman" w:hAnsi="Times New Roman"/>
          <w:sz w:val="24"/>
          <w:szCs w:val="24"/>
          <w:lang w:eastAsia="zh-CN"/>
        </w:rPr>
        <w:t>Manatbai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B,</w:t>
      </w:r>
      <w:r w:rsidRPr="004C4DF0">
        <w:rPr>
          <w:rFonts w:ascii="Times New Roman" w:hAnsi="Times New Roman"/>
          <w:sz w:val="24"/>
          <w:szCs w:val="24"/>
          <w:lang w:eastAsia="zh-CN"/>
        </w:rPr>
        <w:t xml:space="preserve">   </w:t>
      </w:r>
      <w:proofErr w:type="gramEnd"/>
      <w:r w:rsidRPr="004C4DF0">
        <w:rPr>
          <w:rFonts w:ascii="Times New Roman" w:hAnsi="Times New Roman"/>
          <w:sz w:val="24"/>
          <w:szCs w:val="24"/>
          <w:lang w:eastAsia="zh-CN"/>
        </w:rPr>
        <w:t>Kumar</w:t>
      </w:r>
      <w:r>
        <w:rPr>
          <w:rFonts w:ascii="Times New Roman" w:hAnsi="Times New Roman"/>
          <w:sz w:val="24"/>
          <w:szCs w:val="24"/>
          <w:lang w:eastAsia="zh-CN"/>
        </w:rPr>
        <w:t xml:space="preserve"> C </w:t>
      </w:r>
      <w:r w:rsidRPr="00F600AC">
        <w:rPr>
          <w:rFonts w:ascii="Times New Roman" w:hAnsi="Times New Roman"/>
          <w:b/>
          <w:sz w:val="24"/>
          <w:szCs w:val="24"/>
          <w:lang w:eastAsia="zh-CN"/>
        </w:rPr>
        <w:t>(2018)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55A98">
        <w:rPr>
          <w:rFonts w:ascii="Times New Roman" w:hAnsi="Times New Roman"/>
          <w:sz w:val="24"/>
          <w:szCs w:val="24"/>
          <w:lang w:eastAsia="zh-CN"/>
        </w:rPr>
        <w:t>Effect of dietary supplementation of phytochemicals on immunity and hematology of growing broiler chickens</w:t>
      </w:r>
      <w:r>
        <w:rPr>
          <w:rFonts w:ascii="Times New Roman" w:hAnsi="Times New Roman"/>
          <w:sz w:val="24"/>
          <w:szCs w:val="24"/>
          <w:lang w:eastAsia="zh-CN"/>
        </w:rPr>
        <w:t xml:space="preserve">. Italian Journal of Animal Sciences, </w:t>
      </w:r>
      <w:hyperlink r:id="rId9" w:history="1">
        <w:r w:rsidRPr="00794B0B">
          <w:rPr>
            <w:rStyle w:val="Hyperlink"/>
            <w:lang w:eastAsia="zh-CN"/>
          </w:rPr>
          <w:t>https://doi.org/10.1080/1828051X.2018.1438854</w:t>
        </w:r>
      </w:hyperlink>
      <w:r w:rsidRPr="00794B0B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794B0B">
        <w:rPr>
          <w:rFonts w:ascii="Times New Roman" w:hAnsi="Times New Roman"/>
          <w:b/>
          <w:sz w:val="24"/>
          <w:szCs w:val="24"/>
          <w:lang w:eastAsia="zh-CN"/>
        </w:rPr>
        <w:t>(IF0.81, Q3)</w:t>
      </w:r>
    </w:p>
    <w:p w14:paraId="3041DB14" w14:textId="77777777" w:rsidR="00AF613A" w:rsidRDefault="00AF613A" w:rsidP="00AF613A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7E6029" w14:textId="77777777" w:rsidR="00AF613A" w:rsidRPr="00F62BDE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2BDE">
        <w:rPr>
          <w:rFonts w:ascii="Times New Roman" w:hAnsi="Times New Roman"/>
          <w:sz w:val="24"/>
          <w:szCs w:val="24"/>
        </w:rPr>
        <w:t>Sabow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AB, </w:t>
      </w:r>
      <w:r w:rsidRPr="00F62BDE">
        <w:rPr>
          <w:rStyle w:val="apple-converted-space"/>
          <w:rFonts w:ascii="Times New Roman" w:hAnsi="Times New Roman"/>
          <w:sz w:val="24"/>
          <w:szCs w:val="24"/>
        </w:rPr>
        <w:t>KD</w:t>
      </w:r>
      <w:r w:rsidRPr="00F62BDE">
        <w:rPr>
          <w:rFonts w:ascii="Times New Roman" w:hAnsi="Times New Roman"/>
          <w:sz w:val="24"/>
          <w:szCs w:val="24"/>
        </w:rPr>
        <w:t xml:space="preserve"> Adeyemi, </w:t>
      </w:r>
      <w:proofErr w:type="spellStart"/>
      <w:r w:rsidRPr="00F62BDE">
        <w:rPr>
          <w:rFonts w:ascii="Times New Roman" w:hAnsi="Times New Roman"/>
          <w:sz w:val="24"/>
          <w:szCs w:val="24"/>
        </w:rPr>
        <w:t>Zulkifli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I, Goh YM, MZA Ab Kadir,</w:t>
      </w:r>
      <w:r w:rsidRPr="00F62BDE">
        <w:rPr>
          <w:rFonts w:ascii="Times New Roman" w:hAnsi="Times New Roman"/>
          <w:b/>
          <w:sz w:val="24"/>
          <w:szCs w:val="24"/>
        </w:rPr>
        <w:t xml:space="preserve"> U Kaka, </w:t>
      </w:r>
      <w:proofErr w:type="spellStart"/>
      <w:r w:rsidRPr="00F62BDE">
        <w:rPr>
          <w:rFonts w:ascii="Times New Roman" w:hAnsi="Times New Roman"/>
          <w:sz w:val="24"/>
          <w:szCs w:val="24"/>
        </w:rPr>
        <w:t>Zeiad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 AA, Abubakar   AA, </w:t>
      </w:r>
      <w:proofErr w:type="spellStart"/>
      <w:r w:rsidRPr="00F62BDE">
        <w:rPr>
          <w:rFonts w:ascii="Times New Roman" w:hAnsi="Times New Roman"/>
          <w:sz w:val="24"/>
          <w:szCs w:val="24"/>
        </w:rPr>
        <w:t>Sazili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AQ </w:t>
      </w:r>
      <w:r w:rsidRPr="00F62BDE">
        <w:rPr>
          <w:rFonts w:ascii="Times New Roman" w:hAnsi="Times New Roman"/>
          <w:b/>
          <w:sz w:val="24"/>
          <w:szCs w:val="24"/>
        </w:rPr>
        <w:t>(2017)</w:t>
      </w:r>
      <w:r w:rsidRPr="00F62BDE">
        <w:rPr>
          <w:rFonts w:ascii="Times New Roman" w:hAnsi="Times New Roman"/>
          <w:sz w:val="24"/>
          <w:szCs w:val="24"/>
        </w:rPr>
        <w:t xml:space="preserve"> Carcass characteristics and meat quality assessments in goats subjected to slaughter without stunning and slaughter following different methods of electrical stunning. Italian Journal of Animal Science. Accepted. doi.org/10.1080/1828051X.2017.1291287.</w:t>
      </w:r>
      <w:r w:rsidRPr="00F62BDE">
        <w:rPr>
          <w:rFonts w:ascii="Times New Roman" w:hAnsi="Times New Roman"/>
          <w:b/>
          <w:sz w:val="24"/>
          <w:szCs w:val="24"/>
        </w:rPr>
        <w:t xml:space="preserve"> (IF </w:t>
      </w:r>
      <w:proofErr w:type="gramStart"/>
      <w:r w:rsidRPr="00F62BDE">
        <w:rPr>
          <w:rFonts w:ascii="Times New Roman" w:hAnsi="Times New Roman"/>
          <w:b/>
          <w:sz w:val="24"/>
          <w:szCs w:val="24"/>
        </w:rPr>
        <w:t>0.84,Q</w:t>
      </w:r>
      <w:proofErr w:type="gramEnd"/>
      <w:r w:rsidRPr="00F62BDE">
        <w:rPr>
          <w:rFonts w:ascii="Times New Roman" w:hAnsi="Times New Roman"/>
          <w:b/>
          <w:sz w:val="24"/>
          <w:szCs w:val="24"/>
        </w:rPr>
        <w:t>2)</w:t>
      </w:r>
    </w:p>
    <w:p w14:paraId="303BF331" w14:textId="77777777" w:rsidR="00AF613A" w:rsidRPr="00F62BDE" w:rsidRDefault="00AF613A" w:rsidP="00AF613A">
      <w:pPr>
        <w:pStyle w:val="ListParagraph"/>
        <w:autoSpaceDE w:val="0"/>
        <w:autoSpaceDN w:val="0"/>
        <w:adjustRightInd w:val="0"/>
        <w:spacing w:before="120" w:after="120"/>
        <w:ind w:left="614"/>
        <w:jc w:val="both"/>
        <w:rPr>
          <w:rFonts w:ascii="Times New Roman" w:hAnsi="Times New Roman"/>
          <w:sz w:val="24"/>
          <w:szCs w:val="24"/>
        </w:rPr>
      </w:pPr>
    </w:p>
    <w:p w14:paraId="06ED60AB" w14:textId="77777777" w:rsidR="00AF613A" w:rsidRPr="00F62BDE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2BDE">
        <w:rPr>
          <w:rFonts w:ascii="Times New Roman" w:hAnsi="Times New Roman"/>
          <w:sz w:val="24"/>
          <w:szCs w:val="24"/>
        </w:rPr>
        <w:t>Sabow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AB, Goh YM, </w:t>
      </w:r>
      <w:proofErr w:type="spellStart"/>
      <w:r w:rsidRPr="00F62BDE">
        <w:rPr>
          <w:rFonts w:ascii="Times New Roman" w:hAnsi="Times New Roman"/>
          <w:sz w:val="24"/>
          <w:szCs w:val="24"/>
        </w:rPr>
        <w:t>Zulkifli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I, </w:t>
      </w:r>
      <w:proofErr w:type="spellStart"/>
      <w:r w:rsidRPr="00F62BDE">
        <w:rPr>
          <w:rFonts w:ascii="Times New Roman" w:hAnsi="Times New Roman"/>
          <w:sz w:val="24"/>
          <w:szCs w:val="24"/>
        </w:rPr>
        <w:t>Sazili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AQ, MZA Ab Kadir, </w:t>
      </w:r>
      <w:r w:rsidRPr="00F62BDE">
        <w:rPr>
          <w:rFonts w:ascii="Times New Roman" w:hAnsi="Times New Roman"/>
          <w:b/>
          <w:sz w:val="24"/>
          <w:szCs w:val="24"/>
        </w:rPr>
        <w:t>U Kaka</w:t>
      </w:r>
      <w:r w:rsidRPr="00F62BDE">
        <w:rPr>
          <w:rFonts w:ascii="Times New Roman" w:hAnsi="Times New Roman"/>
          <w:sz w:val="24"/>
          <w:szCs w:val="24"/>
        </w:rPr>
        <w:t>, N Khadijah,</w:t>
      </w:r>
      <w:r w:rsidRPr="00F62BDE">
        <w:rPr>
          <w:rStyle w:val="apple-converted-space"/>
          <w:rFonts w:ascii="Times New Roman" w:hAnsi="Times New Roman"/>
          <w:sz w:val="24"/>
          <w:szCs w:val="24"/>
        </w:rPr>
        <w:t> KD</w:t>
      </w:r>
      <w:r w:rsidRPr="00F62BDE">
        <w:rPr>
          <w:rFonts w:ascii="Times New Roman" w:hAnsi="Times New Roman"/>
          <w:sz w:val="24"/>
          <w:szCs w:val="24"/>
        </w:rPr>
        <w:t xml:space="preserve"> Adeyemi, M Ebrahimi </w:t>
      </w:r>
      <w:r w:rsidRPr="008E40EE">
        <w:rPr>
          <w:rFonts w:ascii="Times New Roman" w:hAnsi="Times New Roman"/>
          <w:b/>
          <w:sz w:val="24"/>
          <w:szCs w:val="24"/>
        </w:rPr>
        <w:t>(2016)</w:t>
      </w:r>
      <w:r w:rsidRPr="00F62BDE">
        <w:rPr>
          <w:rFonts w:ascii="Times New Roman" w:hAnsi="Times New Roman"/>
          <w:sz w:val="24"/>
          <w:szCs w:val="24"/>
        </w:rPr>
        <w:t xml:space="preserve"> Electroencephalographic responses to neck cut and exsanguinations in minimally </w:t>
      </w:r>
      <w:proofErr w:type="spellStart"/>
      <w:r w:rsidRPr="00F62BDE">
        <w:rPr>
          <w:rFonts w:ascii="Times New Roman" w:hAnsi="Times New Roman"/>
          <w:sz w:val="24"/>
          <w:szCs w:val="24"/>
        </w:rPr>
        <w:t>anaesthetised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goats. South African Journal of Animal Sciences, 47(1)34-40, </w:t>
      </w:r>
      <w:r w:rsidRPr="00F62BDE">
        <w:rPr>
          <w:rFonts w:ascii="Times New Roman" w:hAnsi="Times New Roman"/>
          <w:color w:val="000000"/>
          <w:sz w:val="24"/>
          <w:szCs w:val="24"/>
        </w:rPr>
        <w:t>http://</w:t>
      </w:r>
      <w:r w:rsidRPr="00F62BDE">
        <w:rPr>
          <w:rFonts w:ascii="Times New Roman" w:hAnsi="Times New Roman"/>
          <w:sz w:val="24"/>
          <w:szCs w:val="24"/>
        </w:rPr>
        <w:t xml:space="preserve"> </w:t>
      </w:r>
      <w:r w:rsidRPr="00F62BDE">
        <w:rPr>
          <w:rFonts w:ascii="Times New Roman" w:hAnsi="Times New Roman"/>
          <w:color w:val="000000"/>
          <w:sz w:val="24"/>
          <w:szCs w:val="24"/>
        </w:rPr>
        <w:t>dx.</w:t>
      </w:r>
      <w:r w:rsidRPr="00F62BDE">
        <w:rPr>
          <w:rFonts w:ascii="Times New Roman" w:hAnsi="Times New Roman"/>
          <w:sz w:val="24"/>
          <w:szCs w:val="24"/>
        </w:rPr>
        <w:t xml:space="preserve"> </w:t>
      </w:r>
      <w:r w:rsidRPr="00F62BDE">
        <w:rPr>
          <w:rFonts w:ascii="Times New Roman" w:hAnsi="Times New Roman"/>
          <w:color w:val="000000"/>
          <w:sz w:val="24"/>
          <w:szCs w:val="24"/>
        </w:rPr>
        <w:t>doi.org/10.4314/</w:t>
      </w:r>
      <w:proofErr w:type="gramStart"/>
      <w:r w:rsidRPr="00F62BDE">
        <w:rPr>
          <w:rFonts w:ascii="Times New Roman" w:hAnsi="Times New Roman"/>
          <w:color w:val="000000"/>
          <w:sz w:val="24"/>
          <w:szCs w:val="24"/>
        </w:rPr>
        <w:t>sajas.v</w:t>
      </w:r>
      <w:proofErr w:type="gramEnd"/>
      <w:r w:rsidRPr="00F62BDE">
        <w:rPr>
          <w:rFonts w:ascii="Times New Roman" w:hAnsi="Times New Roman"/>
          <w:color w:val="000000"/>
          <w:sz w:val="24"/>
          <w:szCs w:val="24"/>
        </w:rPr>
        <w:t xml:space="preserve">47i1.6 </w:t>
      </w:r>
      <w:r w:rsidRPr="00F62BDE">
        <w:rPr>
          <w:rFonts w:ascii="Times New Roman" w:hAnsi="Times New Roman"/>
          <w:b/>
          <w:color w:val="000000"/>
          <w:sz w:val="24"/>
          <w:szCs w:val="24"/>
        </w:rPr>
        <w:t xml:space="preserve">(IF </w:t>
      </w:r>
      <w:r w:rsidRPr="00F62BDE">
        <w:rPr>
          <w:rFonts w:ascii="Times New Roman" w:hAnsi="Times New Roman"/>
          <w:b/>
          <w:sz w:val="24"/>
          <w:szCs w:val="24"/>
        </w:rPr>
        <w:t>0.51,Q3)</w:t>
      </w:r>
    </w:p>
    <w:p w14:paraId="5BA226A2" w14:textId="77777777" w:rsidR="00AF613A" w:rsidRPr="00F62BDE" w:rsidRDefault="00AF613A" w:rsidP="00AF613A">
      <w:pPr>
        <w:pStyle w:val="ListParagraph"/>
        <w:autoSpaceDE w:val="0"/>
        <w:autoSpaceDN w:val="0"/>
        <w:adjustRightInd w:val="0"/>
        <w:spacing w:before="120" w:after="120"/>
        <w:ind w:left="614"/>
        <w:jc w:val="both"/>
        <w:rPr>
          <w:rFonts w:ascii="Times New Roman" w:hAnsi="Times New Roman"/>
          <w:sz w:val="24"/>
          <w:szCs w:val="24"/>
        </w:rPr>
      </w:pPr>
      <w:r w:rsidRPr="00F62BDE">
        <w:rPr>
          <w:rFonts w:ascii="Times New Roman" w:hAnsi="Times New Roman"/>
          <w:sz w:val="24"/>
          <w:szCs w:val="24"/>
        </w:rPr>
        <w:t xml:space="preserve"> </w:t>
      </w:r>
    </w:p>
    <w:p w14:paraId="76B0FCA0" w14:textId="77777777" w:rsidR="00AF613A" w:rsidRPr="00F62BDE" w:rsidRDefault="00AF613A" w:rsidP="00AF613A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hyperlink r:id="rId10" w:history="1">
        <w:r w:rsidRPr="00F62BDE">
          <w:rPr>
            <w:rStyle w:val="Hyperlink"/>
            <w:rFonts w:ascii="Times New Roman" w:hAnsi="Times New Roman"/>
            <w:b/>
            <w:sz w:val="24"/>
            <w:szCs w:val="24"/>
          </w:rPr>
          <w:t>U Kaka</w:t>
        </w:r>
      </w:hyperlink>
      <w:r w:rsidRPr="00F62BDE">
        <w:rPr>
          <w:rFonts w:ascii="Times New Roman" w:hAnsi="Times New Roman"/>
          <w:sz w:val="24"/>
          <w:szCs w:val="24"/>
        </w:rPr>
        <w:t> </w:t>
      </w:r>
      <w:hyperlink r:id="rId11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 xml:space="preserve"> YM Goh</w:t>
        </w:r>
      </w:hyperlink>
      <w:r w:rsidRPr="00F62BDE">
        <w:rPr>
          <w:rFonts w:ascii="Times New Roman" w:hAnsi="Times New Roman"/>
          <w:sz w:val="24"/>
          <w:szCs w:val="24"/>
        </w:rPr>
        <w:t> </w:t>
      </w:r>
      <w:hyperlink r:id="rId12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 xml:space="preserve"> L W </w:t>
        </w:r>
        <w:proofErr w:type="spellStart"/>
        <w:r w:rsidRPr="00F62BDE">
          <w:rPr>
            <w:rStyle w:val="Hyperlink"/>
            <w:rFonts w:ascii="Times New Roman" w:hAnsi="Times New Roman"/>
            <w:sz w:val="24"/>
            <w:szCs w:val="24"/>
          </w:rPr>
          <w:t>Chean</w:t>
        </w:r>
        <w:proofErr w:type="spellEnd"/>
      </w:hyperlink>
      <w:r w:rsidRPr="00F62BDE">
        <w:rPr>
          <w:rFonts w:ascii="Times New Roman" w:hAnsi="Times New Roman"/>
          <w:sz w:val="24"/>
          <w:szCs w:val="24"/>
        </w:rPr>
        <w:t> </w:t>
      </w:r>
      <w:hyperlink r:id="rId13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 xml:space="preserve"> HC Chen</w:t>
        </w:r>
      </w:hyperlink>
      <w:r w:rsidRPr="00F62BDE">
        <w:rPr>
          <w:rFonts w:ascii="Times New Roman" w:hAnsi="Times New Roman"/>
          <w:sz w:val="24"/>
          <w:szCs w:val="24"/>
        </w:rPr>
        <w:t xml:space="preserve"> </w:t>
      </w:r>
      <w:r w:rsidRPr="00F62BDE">
        <w:rPr>
          <w:rFonts w:ascii="Times New Roman" w:hAnsi="Times New Roman"/>
          <w:b/>
          <w:sz w:val="24"/>
          <w:szCs w:val="24"/>
        </w:rPr>
        <w:t xml:space="preserve">(2016) </w:t>
      </w:r>
      <w:hyperlink r:id="rId14" w:history="1">
        <w:r w:rsidRPr="00F62BDE">
          <w:rPr>
            <w:rStyle w:val="Hyperlink"/>
            <w:rFonts w:ascii="Times New Roman" w:hAnsi="Times New Roman"/>
            <w:iCs/>
            <w:sz w:val="24"/>
            <w:szCs w:val="24"/>
          </w:rPr>
          <w:t xml:space="preserve">Electroencephalographic changes associated with non-invasive nociceptive stimulus in minimally </w:t>
        </w:r>
        <w:proofErr w:type="spellStart"/>
        <w:r w:rsidRPr="00F62BDE">
          <w:rPr>
            <w:rStyle w:val="Hyperlink"/>
            <w:rFonts w:ascii="Times New Roman" w:hAnsi="Times New Roman"/>
            <w:iCs/>
            <w:sz w:val="24"/>
            <w:szCs w:val="24"/>
          </w:rPr>
          <w:t>anaesthetised</w:t>
        </w:r>
        <w:proofErr w:type="spellEnd"/>
        <w:r w:rsidRPr="00F62BDE">
          <w:rPr>
            <w:rStyle w:val="Hyperlink"/>
            <w:rFonts w:ascii="Times New Roman" w:hAnsi="Times New Roman"/>
            <w:iCs/>
            <w:sz w:val="24"/>
            <w:szCs w:val="24"/>
          </w:rPr>
          <w:t xml:space="preserve"> dogs</w:t>
        </w:r>
      </w:hyperlink>
      <w:r w:rsidRPr="00F62BDE">
        <w:rPr>
          <w:rFonts w:ascii="Times New Roman" w:hAnsi="Times New Roman"/>
          <w:sz w:val="24"/>
          <w:szCs w:val="24"/>
        </w:rPr>
        <w:t xml:space="preserve">. Polish Journal of Veterinary Science, 19(4)675-683 DOI:10.5601/jelem.2016.21.2.546 </w:t>
      </w:r>
      <w:r w:rsidRPr="00F62BDE">
        <w:rPr>
          <w:rFonts w:ascii="Times New Roman" w:hAnsi="Times New Roman"/>
          <w:b/>
          <w:sz w:val="24"/>
          <w:szCs w:val="24"/>
        </w:rPr>
        <w:t xml:space="preserve">(IF </w:t>
      </w:r>
      <w:proofErr w:type="gramStart"/>
      <w:r w:rsidRPr="00F62BDE">
        <w:rPr>
          <w:rFonts w:ascii="Times New Roman" w:hAnsi="Times New Roman"/>
          <w:b/>
          <w:sz w:val="24"/>
          <w:szCs w:val="24"/>
        </w:rPr>
        <w:t>0.719,Q</w:t>
      </w:r>
      <w:proofErr w:type="gramEnd"/>
      <w:r w:rsidRPr="00F62BDE">
        <w:rPr>
          <w:rFonts w:ascii="Times New Roman" w:hAnsi="Times New Roman"/>
          <w:b/>
          <w:sz w:val="24"/>
          <w:szCs w:val="24"/>
        </w:rPr>
        <w:t>4)</w:t>
      </w:r>
    </w:p>
    <w:p w14:paraId="7ED875EA" w14:textId="77777777" w:rsidR="00AF613A" w:rsidRPr="00F62BDE" w:rsidRDefault="00AF613A" w:rsidP="00AF613A">
      <w:pPr>
        <w:pStyle w:val="ListParagraph"/>
        <w:shd w:val="clear" w:color="auto" w:fill="FFFFFF"/>
        <w:autoSpaceDE w:val="0"/>
        <w:autoSpaceDN w:val="0"/>
        <w:adjustRightInd w:val="0"/>
        <w:spacing w:before="120" w:after="120"/>
        <w:ind w:left="614"/>
        <w:jc w:val="both"/>
        <w:rPr>
          <w:rFonts w:ascii="Times New Roman" w:hAnsi="Times New Roman"/>
          <w:b/>
          <w:sz w:val="24"/>
          <w:szCs w:val="24"/>
        </w:rPr>
      </w:pPr>
    </w:p>
    <w:p w14:paraId="51309282" w14:textId="77777777" w:rsidR="00AF613A" w:rsidRPr="00F62BDE" w:rsidRDefault="00AF613A" w:rsidP="00AF613A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22F8">
        <w:rPr>
          <w:rFonts w:ascii="Times New Roman" w:hAnsi="Times New Roman"/>
          <w:sz w:val="24"/>
          <w:szCs w:val="24"/>
          <w:lang w:val="sv-SE"/>
        </w:rPr>
        <w:t xml:space="preserve">AA. Abubakar, MM. Nordin, TA. </w:t>
      </w:r>
      <w:r w:rsidRPr="00F62BDE">
        <w:rPr>
          <w:rFonts w:ascii="Times New Roman" w:hAnsi="Times New Roman"/>
          <w:sz w:val="24"/>
          <w:szCs w:val="24"/>
        </w:rPr>
        <w:t>Ibrahim,</w:t>
      </w:r>
      <w:r w:rsidRPr="00F62BD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F62BDE">
        <w:rPr>
          <w:rFonts w:ascii="Times New Roman" w:hAnsi="Times New Roman"/>
          <w:b/>
          <w:sz w:val="24"/>
          <w:szCs w:val="24"/>
        </w:rPr>
        <w:t>U. Kaka</w:t>
      </w:r>
      <w:r w:rsidRPr="00F62BD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62BDE">
        <w:rPr>
          <w:rFonts w:ascii="Times New Roman" w:hAnsi="Times New Roman"/>
          <w:sz w:val="24"/>
          <w:szCs w:val="24"/>
        </w:rPr>
        <w:t>and  MY</w:t>
      </w:r>
      <w:proofErr w:type="gramEnd"/>
      <w:r w:rsidRPr="00F62BD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62BDE">
        <w:rPr>
          <w:rFonts w:ascii="Times New Roman" w:hAnsi="Times New Roman"/>
          <w:sz w:val="24"/>
          <w:szCs w:val="24"/>
        </w:rPr>
        <w:t>Loqman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</w:t>
      </w:r>
      <w:r w:rsidRPr="00F62BDE">
        <w:rPr>
          <w:rFonts w:ascii="Times New Roman" w:hAnsi="Times New Roman"/>
          <w:b/>
          <w:sz w:val="24"/>
          <w:szCs w:val="24"/>
        </w:rPr>
        <w:t>(2016)</w:t>
      </w:r>
      <w:r w:rsidRPr="00F62BDE">
        <w:rPr>
          <w:rFonts w:ascii="Times New Roman" w:hAnsi="Times New Roman"/>
          <w:sz w:val="24"/>
          <w:szCs w:val="24"/>
        </w:rPr>
        <w:t xml:space="preserve"> Use of rats and mice as animal model in ex vivo bone growth and development studies: A review. Bone &amp; Joint Research, 5(12)610-618. </w:t>
      </w:r>
      <w:r w:rsidRPr="00F62BDE">
        <w:rPr>
          <w:rFonts w:ascii="Times New Roman" w:hAnsi="Times New Roman"/>
          <w:b/>
          <w:sz w:val="24"/>
          <w:szCs w:val="24"/>
        </w:rPr>
        <w:t xml:space="preserve">(IF </w:t>
      </w:r>
      <w:proofErr w:type="gramStart"/>
      <w:r w:rsidRPr="00F62BDE">
        <w:rPr>
          <w:rFonts w:ascii="Times New Roman" w:hAnsi="Times New Roman"/>
          <w:b/>
          <w:sz w:val="24"/>
          <w:szCs w:val="24"/>
        </w:rPr>
        <w:t>2.42,Q</w:t>
      </w:r>
      <w:proofErr w:type="gramEnd"/>
      <w:r w:rsidRPr="00F62BDE">
        <w:rPr>
          <w:rFonts w:ascii="Times New Roman" w:hAnsi="Times New Roman"/>
          <w:b/>
          <w:sz w:val="24"/>
          <w:szCs w:val="24"/>
        </w:rPr>
        <w:t>1)</w:t>
      </w:r>
    </w:p>
    <w:p w14:paraId="4F7172D9" w14:textId="77777777" w:rsidR="00AF613A" w:rsidRPr="00F62BDE" w:rsidRDefault="00AF613A" w:rsidP="00AF613A">
      <w:pPr>
        <w:pStyle w:val="ListParagraph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4E4FBEB4" w14:textId="77777777" w:rsidR="00AF613A" w:rsidRPr="00F62BDE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62BDE">
        <w:rPr>
          <w:rFonts w:ascii="Times New Roman" w:hAnsi="Times New Roman"/>
          <w:b/>
          <w:bCs/>
          <w:sz w:val="24"/>
          <w:szCs w:val="24"/>
        </w:rPr>
        <w:t>Kaka U</w:t>
      </w:r>
      <w:r w:rsidRPr="00F62BDE">
        <w:rPr>
          <w:rFonts w:ascii="Times New Roman" w:hAnsi="Times New Roman"/>
          <w:bCs/>
          <w:sz w:val="24"/>
          <w:szCs w:val="24"/>
        </w:rPr>
        <w:t xml:space="preserve">, Saifullah B, Abubakar AA, Goh YM, </w:t>
      </w:r>
      <w:proofErr w:type="spellStart"/>
      <w:r w:rsidRPr="00F62BDE">
        <w:rPr>
          <w:rFonts w:ascii="Times New Roman" w:hAnsi="Times New Roman"/>
          <w:bCs/>
          <w:sz w:val="24"/>
          <w:szCs w:val="24"/>
        </w:rPr>
        <w:t>Fakurazi</w:t>
      </w:r>
      <w:proofErr w:type="spellEnd"/>
      <w:r w:rsidRPr="00F62BDE">
        <w:rPr>
          <w:rFonts w:ascii="Times New Roman" w:hAnsi="Times New Roman"/>
          <w:bCs/>
          <w:sz w:val="24"/>
          <w:szCs w:val="24"/>
        </w:rPr>
        <w:t xml:space="preserve"> S, Kaka A, Behan AA, Ebrahimi M and Chen HC </w:t>
      </w:r>
      <w:r w:rsidRPr="00F62BDE">
        <w:rPr>
          <w:rFonts w:ascii="Times New Roman" w:hAnsi="Times New Roman"/>
          <w:b/>
          <w:bCs/>
          <w:sz w:val="24"/>
          <w:szCs w:val="24"/>
        </w:rPr>
        <w:t xml:space="preserve">(2016) </w:t>
      </w:r>
      <w:r w:rsidRPr="00F62BDE">
        <w:rPr>
          <w:rFonts w:ascii="Times New Roman" w:hAnsi="Times New Roman"/>
          <w:sz w:val="24"/>
          <w:szCs w:val="24"/>
        </w:rPr>
        <w:t xml:space="preserve">Serum concentrations of ketamine associated with mechanical antinociceptive effect in conscious dogs. </w:t>
      </w:r>
      <w:hyperlink r:id="rId15" w:tooltip="BMC veterinary research.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BMC Vet Res.</w:t>
        </w:r>
      </w:hyperlink>
      <w:r w:rsidRPr="00F62BDE">
        <w:rPr>
          <w:rFonts w:ascii="Times New Roman" w:hAnsi="Times New Roman"/>
          <w:sz w:val="24"/>
          <w:szCs w:val="24"/>
        </w:rPr>
        <w:t xml:space="preserve"> 2016 Sep 9;12(1):198. </w:t>
      </w:r>
      <w:proofErr w:type="spellStart"/>
      <w:r w:rsidRPr="00F62BDE">
        <w:rPr>
          <w:rFonts w:ascii="Times New Roman" w:hAnsi="Times New Roman"/>
          <w:sz w:val="24"/>
          <w:szCs w:val="24"/>
        </w:rPr>
        <w:t>doi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: 10.1186/s12917-016-0815-4 </w:t>
      </w:r>
      <w:r w:rsidRPr="00F62BDE">
        <w:rPr>
          <w:rFonts w:ascii="Times New Roman" w:hAnsi="Times New Roman"/>
          <w:b/>
          <w:sz w:val="24"/>
          <w:szCs w:val="24"/>
        </w:rPr>
        <w:t xml:space="preserve">(IF </w:t>
      </w:r>
      <w:proofErr w:type="gramStart"/>
      <w:r w:rsidRPr="00F62BDE">
        <w:rPr>
          <w:rFonts w:ascii="Times New Roman" w:hAnsi="Times New Roman"/>
          <w:b/>
          <w:sz w:val="24"/>
          <w:szCs w:val="24"/>
        </w:rPr>
        <w:t>1.78,Q</w:t>
      </w:r>
      <w:proofErr w:type="gramEnd"/>
      <w:r w:rsidRPr="00F62BDE">
        <w:rPr>
          <w:rFonts w:ascii="Times New Roman" w:hAnsi="Times New Roman"/>
          <w:b/>
          <w:sz w:val="24"/>
          <w:szCs w:val="24"/>
        </w:rPr>
        <w:t>1</w:t>
      </w:r>
      <w:r w:rsidRPr="00F62BDE">
        <w:rPr>
          <w:rFonts w:ascii="Times New Roman" w:hAnsi="Times New Roman"/>
          <w:sz w:val="24"/>
          <w:szCs w:val="24"/>
        </w:rPr>
        <w:t>).</w:t>
      </w:r>
    </w:p>
    <w:p w14:paraId="6453F15B" w14:textId="77777777" w:rsidR="00AF613A" w:rsidRPr="00F62BDE" w:rsidRDefault="00AF613A" w:rsidP="00AF613A">
      <w:pPr>
        <w:pStyle w:val="ListParagraph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35F1477" w14:textId="77777777" w:rsidR="00AF613A" w:rsidRPr="00F62BDE" w:rsidRDefault="00AF613A" w:rsidP="00AF613A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2BDE">
        <w:rPr>
          <w:rFonts w:ascii="Times New Roman" w:hAnsi="Times New Roman"/>
          <w:sz w:val="24"/>
          <w:szCs w:val="24"/>
        </w:rPr>
        <w:t>Sabow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AB, Goh YM, </w:t>
      </w:r>
      <w:proofErr w:type="spellStart"/>
      <w:r w:rsidRPr="00F62BDE">
        <w:rPr>
          <w:rFonts w:ascii="Times New Roman" w:hAnsi="Times New Roman"/>
          <w:sz w:val="24"/>
          <w:szCs w:val="24"/>
        </w:rPr>
        <w:t>Zulkifli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I, </w:t>
      </w:r>
      <w:proofErr w:type="spellStart"/>
      <w:r w:rsidRPr="00F62BDE">
        <w:rPr>
          <w:rFonts w:ascii="Times New Roman" w:hAnsi="Times New Roman"/>
          <w:sz w:val="24"/>
          <w:szCs w:val="24"/>
        </w:rPr>
        <w:t>Sazili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AQ,</w:t>
      </w:r>
      <w:r w:rsidRPr="00F62BDE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F62BDE">
        <w:rPr>
          <w:rFonts w:ascii="Times New Roman" w:hAnsi="Times New Roman"/>
          <w:b/>
          <w:bCs/>
          <w:sz w:val="24"/>
          <w:szCs w:val="24"/>
        </w:rPr>
        <w:t>Kaka</w:t>
      </w:r>
      <w:r w:rsidRPr="00F62BDE">
        <w:rPr>
          <w:rStyle w:val="apple-converted-space"/>
          <w:rFonts w:ascii="Times New Roman" w:hAnsi="Times New Roman"/>
          <w:b/>
          <w:sz w:val="24"/>
          <w:szCs w:val="24"/>
        </w:rPr>
        <w:t> </w:t>
      </w:r>
      <w:r w:rsidRPr="00F62BDE">
        <w:rPr>
          <w:rFonts w:ascii="Times New Roman" w:hAnsi="Times New Roman"/>
          <w:b/>
          <w:sz w:val="24"/>
          <w:szCs w:val="24"/>
        </w:rPr>
        <w:t>U</w:t>
      </w:r>
      <w:r w:rsidRPr="00F62BDE">
        <w:rPr>
          <w:rFonts w:ascii="Times New Roman" w:hAnsi="Times New Roman"/>
          <w:sz w:val="24"/>
          <w:szCs w:val="24"/>
        </w:rPr>
        <w:t xml:space="preserve">, Kadi MZ, Ebrahimi M, </w:t>
      </w:r>
      <w:proofErr w:type="spellStart"/>
      <w:r w:rsidRPr="00F62BDE">
        <w:rPr>
          <w:rFonts w:ascii="Times New Roman" w:hAnsi="Times New Roman"/>
          <w:sz w:val="24"/>
          <w:szCs w:val="24"/>
        </w:rPr>
        <w:t>Nakyinsige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K, Adeyemi KD. </w:t>
      </w:r>
      <w:r w:rsidRPr="00F62BDE">
        <w:rPr>
          <w:rFonts w:ascii="Times New Roman" w:hAnsi="Times New Roman"/>
          <w:b/>
          <w:sz w:val="24"/>
          <w:szCs w:val="24"/>
        </w:rPr>
        <w:t xml:space="preserve">(2016) </w:t>
      </w:r>
      <w:r w:rsidRPr="00F62BDE">
        <w:rPr>
          <w:rFonts w:ascii="Times New Roman" w:hAnsi="Times New Roman"/>
          <w:sz w:val="24"/>
          <w:szCs w:val="24"/>
        </w:rPr>
        <w:t>Blood parameters and electroencephalogram responses to slaughter by neck cut without stunning in non-anaesthetized and anaesthetized goats. </w:t>
      </w:r>
      <w:r w:rsidRPr="00F62BDE">
        <w:rPr>
          <w:rFonts w:ascii="Times New Roman" w:hAnsi="Times New Roman"/>
          <w:i/>
          <w:iCs/>
          <w:sz w:val="24"/>
          <w:szCs w:val="24"/>
        </w:rPr>
        <w:t>Meat Science</w:t>
      </w:r>
      <w:r w:rsidRPr="00F62BDE">
        <w:rPr>
          <w:rFonts w:ascii="Times New Roman" w:hAnsi="Times New Roman"/>
          <w:sz w:val="24"/>
          <w:szCs w:val="24"/>
        </w:rPr>
        <w:t xml:space="preserve">; 121:148-155. </w:t>
      </w:r>
      <w:proofErr w:type="spellStart"/>
      <w:r w:rsidRPr="00F62BDE">
        <w:rPr>
          <w:rFonts w:ascii="Times New Roman" w:hAnsi="Times New Roman"/>
          <w:sz w:val="24"/>
          <w:szCs w:val="24"/>
        </w:rPr>
        <w:t>doi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: 10.1016. </w:t>
      </w:r>
      <w:r w:rsidRPr="00F62BDE">
        <w:rPr>
          <w:rFonts w:ascii="Times New Roman" w:hAnsi="Times New Roman"/>
          <w:b/>
          <w:sz w:val="24"/>
          <w:szCs w:val="24"/>
        </w:rPr>
        <w:t xml:space="preserve">(IF </w:t>
      </w:r>
      <w:proofErr w:type="gramStart"/>
      <w:r w:rsidRPr="00F62BDE">
        <w:rPr>
          <w:rFonts w:ascii="Times New Roman" w:hAnsi="Times New Roman"/>
          <w:b/>
          <w:sz w:val="24"/>
          <w:szCs w:val="24"/>
        </w:rPr>
        <w:t>2.801,Q</w:t>
      </w:r>
      <w:proofErr w:type="gramEnd"/>
      <w:r w:rsidRPr="00F62BDE">
        <w:rPr>
          <w:rFonts w:ascii="Times New Roman" w:hAnsi="Times New Roman"/>
          <w:b/>
          <w:sz w:val="24"/>
          <w:szCs w:val="24"/>
        </w:rPr>
        <w:t>1)</w:t>
      </w:r>
    </w:p>
    <w:p w14:paraId="71A0DBFD" w14:textId="77777777" w:rsidR="00AF613A" w:rsidRPr="00F62BDE" w:rsidRDefault="00AF613A" w:rsidP="00AF613A">
      <w:pPr>
        <w:pStyle w:val="ListParagraph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324730B" w14:textId="77777777" w:rsidR="00AF613A" w:rsidRPr="00F62BDE" w:rsidRDefault="00AF613A" w:rsidP="00AF613A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2BDE">
        <w:rPr>
          <w:rFonts w:ascii="Times New Roman" w:hAnsi="Times New Roman"/>
          <w:sz w:val="24"/>
          <w:szCs w:val="24"/>
        </w:rPr>
        <w:t>Sabow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AB, </w:t>
      </w:r>
      <w:proofErr w:type="spellStart"/>
      <w:r w:rsidRPr="00F62BDE">
        <w:rPr>
          <w:rFonts w:ascii="Times New Roman" w:hAnsi="Times New Roman"/>
          <w:sz w:val="24"/>
          <w:szCs w:val="24"/>
        </w:rPr>
        <w:t>Zulkifli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I, Goh YM, Ab Kadir MZ,</w:t>
      </w:r>
      <w:r w:rsidRPr="00F62BDE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F62BDE">
        <w:rPr>
          <w:rFonts w:ascii="Times New Roman" w:hAnsi="Times New Roman"/>
          <w:b/>
          <w:bCs/>
          <w:sz w:val="24"/>
          <w:szCs w:val="24"/>
        </w:rPr>
        <w:t>Kaka</w:t>
      </w:r>
      <w:r w:rsidRPr="00F62BDE">
        <w:rPr>
          <w:rStyle w:val="apple-converted-space"/>
          <w:rFonts w:ascii="Times New Roman" w:hAnsi="Times New Roman"/>
          <w:b/>
          <w:sz w:val="24"/>
          <w:szCs w:val="24"/>
        </w:rPr>
        <w:t> </w:t>
      </w:r>
      <w:r w:rsidRPr="00F62BDE">
        <w:rPr>
          <w:rFonts w:ascii="Times New Roman" w:hAnsi="Times New Roman"/>
          <w:b/>
          <w:sz w:val="24"/>
          <w:szCs w:val="24"/>
        </w:rPr>
        <w:t>U</w:t>
      </w:r>
      <w:r w:rsidRPr="00F62B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2BDE">
        <w:rPr>
          <w:rFonts w:ascii="Times New Roman" w:hAnsi="Times New Roman"/>
          <w:sz w:val="24"/>
          <w:szCs w:val="24"/>
        </w:rPr>
        <w:t>Imlan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JC, Abubakar AA, Adeyemi KD, </w:t>
      </w:r>
      <w:proofErr w:type="spellStart"/>
      <w:r w:rsidRPr="00F62BDE">
        <w:rPr>
          <w:rFonts w:ascii="Times New Roman" w:hAnsi="Times New Roman"/>
          <w:sz w:val="24"/>
          <w:szCs w:val="24"/>
        </w:rPr>
        <w:t>Sazili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AQ </w:t>
      </w:r>
      <w:r w:rsidRPr="00F62BDE">
        <w:rPr>
          <w:rFonts w:ascii="Times New Roman" w:hAnsi="Times New Roman"/>
          <w:b/>
          <w:sz w:val="24"/>
          <w:szCs w:val="24"/>
        </w:rPr>
        <w:t>(2016)</w:t>
      </w:r>
      <w:r w:rsidRPr="00F62BDE">
        <w:rPr>
          <w:rFonts w:ascii="Times New Roman" w:hAnsi="Times New Roman"/>
          <w:sz w:val="24"/>
          <w:szCs w:val="24"/>
        </w:rPr>
        <w:t xml:space="preserve">. </w:t>
      </w:r>
      <w:hyperlink r:id="rId16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Bleeding Efficiency, Microbiological Quality and Oxidative Stability of Meat from Goats Subjected to Slaughter without Stunning in Comparison with Different Methods of Pre-Slaughter Electrical Stunning.</w:t>
        </w:r>
      </w:hyperlink>
      <w:r w:rsidRPr="00F62B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2BDE">
        <w:rPr>
          <w:rStyle w:val="jrnl"/>
          <w:rFonts w:ascii="Times New Roman" w:hAnsi="Times New Roman"/>
          <w:sz w:val="24"/>
          <w:szCs w:val="24"/>
        </w:rPr>
        <w:t>PLoS</w:t>
      </w:r>
      <w:proofErr w:type="spellEnd"/>
      <w:r w:rsidRPr="00F62BDE">
        <w:rPr>
          <w:rStyle w:val="jrnl"/>
          <w:rFonts w:ascii="Times New Roman" w:hAnsi="Times New Roman"/>
          <w:sz w:val="24"/>
          <w:szCs w:val="24"/>
        </w:rPr>
        <w:t xml:space="preserve"> One</w:t>
      </w:r>
      <w:r w:rsidRPr="00F62BD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62BDE">
        <w:rPr>
          <w:rFonts w:ascii="Times New Roman" w:hAnsi="Times New Roman"/>
          <w:sz w:val="24"/>
          <w:szCs w:val="24"/>
        </w:rPr>
        <w:t>doi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: 10.1371. </w:t>
      </w:r>
      <w:r w:rsidRPr="00F62BDE">
        <w:rPr>
          <w:rFonts w:ascii="Times New Roman" w:hAnsi="Times New Roman"/>
          <w:b/>
          <w:sz w:val="24"/>
          <w:szCs w:val="24"/>
        </w:rPr>
        <w:t xml:space="preserve">(IF </w:t>
      </w:r>
      <w:proofErr w:type="gramStart"/>
      <w:r w:rsidRPr="00F62BDE">
        <w:rPr>
          <w:rFonts w:ascii="Times New Roman" w:hAnsi="Times New Roman"/>
          <w:b/>
          <w:sz w:val="24"/>
          <w:szCs w:val="24"/>
        </w:rPr>
        <w:t>3.057,Q</w:t>
      </w:r>
      <w:proofErr w:type="gramEnd"/>
      <w:r w:rsidRPr="00F62BDE">
        <w:rPr>
          <w:rFonts w:ascii="Times New Roman" w:hAnsi="Times New Roman"/>
          <w:b/>
          <w:sz w:val="24"/>
          <w:szCs w:val="24"/>
        </w:rPr>
        <w:t>1)</w:t>
      </w:r>
    </w:p>
    <w:p w14:paraId="685E49D5" w14:textId="77777777" w:rsidR="00AF613A" w:rsidRPr="00F62BDE" w:rsidRDefault="00AF613A" w:rsidP="00AF613A">
      <w:pPr>
        <w:pStyle w:val="ListParagraph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4434C3F" w14:textId="77777777" w:rsidR="00AF613A" w:rsidRPr="00F62BDE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2BDE">
        <w:rPr>
          <w:rFonts w:ascii="Times New Roman" w:hAnsi="Times New Roman"/>
          <w:sz w:val="24"/>
          <w:szCs w:val="24"/>
        </w:rPr>
        <w:t>Sabow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AB, </w:t>
      </w:r>
      <w:proofErr w:type="spellStart"/>
      <w:r w:rsidRPr="00F62BDE">
        <w:rPr>
          <w:rFonts w:ascii="Times New Roman" w:hAnsi="Times New Roman"/>
          <w:sz w:val="24"/>
          <w:szCs w:val="24"/>
        </w:rPr>
        <w:t>Sazili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AQ, </w:t>
      </w:r>
      <w:proofErr w:type="spellStart"/>
      <w:r w:rsidRPr="00F62BDE">
        <w:rPr>
          <w:rFonts w:ascii="Times New Roman" w:hAnsi="Times New Roman"/>
          <w:sz w:val="24"/>
          <w:szCs w:val="24"/>
        </w:rPr>
        <w:t>Aghwan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ZA, </w:t>
      </w:r>
      <w:proofErr w:type="spellStart"/>
      <w:r w:rsidRPr="00F62BDE">
        <w:rPr>
          <w:rFonts w:ascii="Times New Roman" w:hAnsi="Times New Roman"/>
          <w:sz w:val="24"/>
          <w:szCs w:val="24"/>
        </w:rPr>
        <w:t>Zulkifli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I, Goh YM, Ab Kadir MZ, </w:t>
      </w:r>
      <w:proofErr w:type="spellStart"/>
      <w:r w:rsidRPr="00F62BDE">
        <w:rPr>
          <w:rFonts w:ascii="Times New Roman" w:hAnsi="Times New Roman"/>
          <w:sz w:val="24"/>
          <w:szCs w:val="24"/>
        </w:rPr>
        <w:t>Nakyinsige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K,</w:t>
      </w:r>
      <w:r w:rsidRPr="00F62BDE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F62BDE">
        <w:rPr>
          <w:rFonts w:ascii="Times New Roman" w:hAnsi="Times New Roman"/>
          <w:b/>
          <w:bCs/>
          <w:sz w:val="24"/>
          <w:szCs w:val="24"/>
        </w:rPr>
        <w:t>Kaka</w:t>
      </w:r>
      <w:r w:rsidRPr="00F62BDE">
        <w:rPr>
          <w:rStyle w:val="apple-converted-space"/>
          <w:rFonts w:ascii="Times New Roman" w:hAnsi="Times New Roman"/>
          <w:b/>
          <w:sz w:val="24"/>
          <w:szCs w:val="24"/>
        </w:rPr>
        <w:t> </w:t>
      </w:r>
      <w:r w:rsidRPr="00F62BDE">
        <w:rPr>
          <w:rFonts w:ascii="Times New Roman" w:hAnsi="Times New Roman"/>
          <w:b/>
          <w:sz w:val="24"/>
          <w:szCs w:val="24"/>
        </w:rPr>
        <w:t>U</w:t>
      </w:r>
      <w:r w:rsidRPr="00F62BDE">
        <w:rPr>
          <w:rFonts w:ascii="Times New Roman" w:hAnsi="Times New Roman"/>
          <w:sz w:val="24"/>
          <w:szCs w:val="24"/>
        </w:rPr>
        <w:t xml:space="preserve">, Adeyemi KD </w:t>
      </w:r>
      <w:r w:rsidRPr="00F62BDE">
        <w:rPr>
          <w:rFonts w:ascii="Times New Roman" w:hAnsi="Times New Roman"/>
          <w:b/>
          <w:sz w:val="24"/>
          <w:szCs w:val="24"/>
        </w:rPr>
        <w:t>(2016)</w:t>
      </w:r>
      <w:r w:rsidRPr="00F62BDE">
        <w:rPr>
          <w:rFonts w:ascii="Times New Roman" w:hAnsi="Times New Roman"/>
          <w:sz w:val="24"/>
          <w:szCs w:val="24"/>
        </w:rPr>
        <w:t xml:space="preserve">. Changes of microbial spoilage, lipid-protein oxidation and physicochemical properties during postmortem refrigerated storage of goat </w:t>
      </w:r>
      <w:proofErr w:type="gramStart"/>
      <w:r w:rsidRPr="00F62BDE">
        <w:rPr>
          <w:rFonts w:ascii="Times New Roman" w:hAnsi="Times New Roman"/>
          <w:sz w:val="24"/>
          <w:szCs w:val="24"/>
        </w:rPr>
        <w:t>meat </w:t>
      </w:r>
      <w:r w:rsidRPr="00F62BDE">
        <w:rPr>
          <w:rFonts w:ascii="Times New Roman" w:hAnsi="Times New Roman"/>
          <w:i/>
          <w:iCs/>
          <w:sz w:val="24"/>
          <w:szCs w:val="24"/>
        </w:rPr>
        <w:t> Animal</w:t>
      </w:r>
      <w:proofErr w:type="gramEnd"/>
      <w:r w:rsidRPr="00F62BDE">
        <w:rPr>
          <w:rFonts w:ascii="Times New Roman" w:hAnsi="Times New Roman"/>
          <w:i/>
          <w:iCs/>
          <w:sz w:val="24"/>
          <w:szCs w:val="24"/>
        </w:rPr>
        <w:t xml:space="preserve"> Science Journal 87 (6), 816-826</w:t>
      </w:r>
      <w:r w:rsidRPr="00F62BDE">
        <w:rPr>
          <w:rFonts w:ascii="Times New Roman" w:hAnsi="Times New Roman"/>
          <w:sz w:val="24"/>
          <w:szCs w:val="24"/>
        </w:rPr>
        <w:t xml:space="preserve">. 87(6):816-26. </w:t>
      </w:r>
      <w:proofErr w:type="spellStart"/>
      <w:r w:rsidRPr="00F62BDE">
        <w:rPr>
          <w:rFonts w:ascii="Times New Roman" w:hAnsi="Times New Roman"/>
          <w:sz w:val="24"/>
          <w:szCs w:val="24"/>
        </w:rPr>
        <w:t>doi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: 10.1111/asj.12496. </w:t>
      </w:r>
      <w:r w:rsidRPr="00F62BDE">
        <w:rPr>
          <w:rFonts w:ascii="Times New Roman" w:hAnsi="Times New Roman"/>
          <w:b/>
          <w:sz w:val="24"/>
          <w:szCs w:val="24"/>
        </w:rPr>
        <w:t>(IF 1.045, Q2)</w:t>
      </w:r>
    </w:p>
    <w:p w14:paraId="24D0B487" w14:textId="77777777" w:rsidR="00AF613A" w:rsidRPr="00F62BDE" w:rsidRDefault="00AF613A" w:rsidP="00AF613A">
      <w:pPr>
        <w:pStyle w:val="ListParagraph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5AA55E3" w14:textId="77777777" w:rsidR="00AF613A" w:rsidRPr="00F62BDE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hyperlink r:id="rId17" w:history="1">
        <w:r w:rsidRPr="00F62BDE">
          <w:rPr>
            <w:rStyle w:val="Hyperlink"/>
            <w:rFonts w:ascii="Times New Roman" w:hAnsi="Times New Roman"/>
            <w:b/>
            <w:sz w:val="24"/>
            <w:szCs w:val="24"/>
          </w:rPr>
          <w:t>Kaka U</w:t>
        </w:r>
      </w:hyperlink>
      <w:r w:rsidRPr="00F62BDE">
        <w:rPr>
          <w:rFonts w:ascii="Times New Roman" w:hAnsi="Times New Roman"/>
          <w:bCs/>
          <w:sz w:val="24"/>
          <w:szCs w:val="24"/>
        </w:rPr>
        <w:t>, </w:t>
      </w:r>
      <w:hyperlink r:id="rId18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Hui Cheng C</w:t>
        </w:r>
      </w:hyperlink>
      <w:r w:rsidRPr="00F62BDE">
        <w:rPr>
          <w:rFonts w:ascii="Times New Roman" w:hAnsi="Times New Roman"/>
          <w:bCs/>
          <w:sz w:val="24"/>
          <w:szCs w:val="24"/>
        </w:rPr>
        <w:t>, </w:t>
      </w:r>
      <w:hyperlink r:id="rId19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Meng GY</w:t>
        </w:r>
      </w:hyperlink>
      <w:r w:rsidRPr="00F62BDE">
        <w:rPr>
          <w:rFonts w:ascii="Times New Roman" w:hAnsi="Times New Roman"/>
          <w:bCs/>
          <w:sz w:val="24"/>
          <w:szCs w:val="24"/>
        </w:rPr>
        <w:t>, </w:t>
      </w:r>
      <w:proofErr w:type="spellStart"/>
      <w:r w:rsidRPr="00F62BDE">
        <w:rPr>
          <w:rFonts w:ascii="Times New Roman" w:hAnsi="Times New Roman"/>
          <w:sz w:val="24"/>
          <w:szCs w:val="24"/>
        </w:rPr>
        <w:fldChar w:fldCharType="begin"/>
      </w:r>
      <w:r w:rsidRPr="00F62BDE">
        <w:rPr>
          <w:rFonts w:ascii="Times New Roman" w:hAnsi="Times New Roman"/>
          <w:sz w:val="24"/>
          <w:szCs w:val="24"/>
        </w:rPr>
        <w:instrText>HYPERLINK "http://www.ncbi.nlm.nih.gov/pubmed/?term=Fakurazi%20S%5BAuthor%5D&amp;cauthor=true&amp;cauthor_uid=25695060"</w:instrText>
      </w:r>
      <w:r w:rsidRPr="00F62BDE">
        <w:rPr>
          <w:rFonts w:ascii="Times New Roman" w:hAnsi="Times New Roman"/>
          <w:sz w:val="24"/>
          <w:szCs w:val="24"/>
        </w:rPr>
        <w:fldChar w:fldCharType="separate"/>
      </w:r>
      <w:r w:rsidRPr="00F62BDE">
        <w:rPr>
          <w:rStyle w:val="Hyperlink"/>
          <w:rFonts w:ascii="Times New Roman" w:hAnsi="Times New Roman"/>
          <w:sz w:val="24"/>
          <w:szCs w:val="24"/>
        </w:rPr>
        <w:t>Fakurazi</w:t>
      </w:r>
      <w:proofErr w:type="spellEnd"/>
      <w:r w:rsidRPr="00F62BDE">
        <w:rPr>
          <w:rStyle w:val="Hyperlink"/>
          <w:rFonts w:ascii="Times New Roman" w:hAnsi="Times New Roman"/>
          <w:sz w:val="24"/>
          <w:szCs w:val="24"/>
        </w:rPr>
        <w:t xml:space="preserve"> S</w:t>
      </w:r>
      <w:r w:rsidRPr="00F62BDE">
        <w:rPr>
          <w:rFonts w:ascii="Times New Roman" w:hAnsi="Times New Roman"/>
          <w:sz w:val="24"/>
          <w:szCs w:val="24"/>
        </w:rPr>
        <w:fldChar w:fldCharType="end"/>
      </w:r>
      <w:r w:rsidRPr="00F62BDE">
        <w:rPr>
          <w:rFonts w:ascii="Times New Roman" w:hAnsi="Times New Roman"/>
          <w:bCs/>
          <w:sz w:val="24"/>
          <w:szCs w:val="24"/>
        </w:rPr>
        <w:t>, </w:t>
      </w:r>
      <w:hyperlink r:id="rId20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Kaka A</w:t>
        </w:r>
      </w:hyperlink>
      <w:r w:rsidRPr="00F62BDE">
        <w:rPr>
          <w:rFonts w:ascii="Times New Roman" w:hAnsi="Times New Roman"/>
          <w:bCs/>
          <w:sz w:val="24"/>
          <w:szCs w:val="24"/>
        </w:rPr>
        <w:t>, </w:t>
      </w:r>
      <w:hyperlink r:id="rId21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Behan AA</w:t>
        </w:r>
      </w:hyperlink>
      <w:r w:rsidRPr="00F62BDE">
        <w:rPr>
          <w:rFonts w:ascii="Times New Roman" w:hAnsi="Times New Roman"/>
          <w:bCs/>
          <w:sz w:val="24"/>
          <w:szCs w:val="24"/>
        </w:rPr>
        <w:t>, </w:t>
      </w:r>
      <w:hyperlink r:id="rId22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Ebrahimi M</w:t>
        </w:r>
      </w:hyperlink>
      <w:r w:rsidRPr="00F62BDE">
        <w:rPr>
          <w:rFonts w:ascii="Times New Roman" w:hAnsi="Times New Roman"/>
          <w:b/>
          <w:bCs/>
          <w:sz w:val="24"/>
          <w:szCs w:val="24"/>
        </w:rPr>
        <w:t>(2015)</w:t>
      </w:r>
      <w:r w:rsidRPr="00F62BDE">
        <w:rPr>
          <w:rFonts w:ascii="Times New Roman" w:hAnsi="Times New Roman"/>
          <w:bCs/>
          <w:sz w:val="24"/>
          <w:szCs w:val="24"/>
        </w:rPr>
        <w:t xml:space="preserve"> Electroencephalographic Changes Associated with Antinociceptive Actions of Lidocaine, Ketamine, Meloxicam, and Morphine Administration in Minimally Anaesthetized Dogs. </w:t>
      </w:r>
      <w:hyperlink r:id="rId23" w:tooltip="BioMed research international.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Biomed Res Int.</w:t>
        </w:r>
      </w:hyperlink>
      <w:r w:rsidRPr="00F62BDE">
        <w:rPr>
          <w:rFonts w:ascii="Times New Roman" w:hAnsi="Times New Roman"/>
          <w:bCs/>
          <w:sz w:val="24"/>
          <w:szCs w:val="24"/>
        </w:rPr>
        <w:t> </w:t>
      </w:r>
      <w:proofErr w:type="spellStart"/>
      <w:r w:rsidRPr="00F62BDE">
        <w:rPr>
          <w:rFonts w:ascii="Times New Roman" w:hAnsi="Times New Roman"/>
          <w:bCs/>
          <w:sz w:val="24"/>
          <w:szCs w:val="24"/>
        </w:rPr>
        <w:t>doi</w:t>
      </w:r>
      <w:proofErr w:type="spellEnd"/>
      <w:r w:rsidRPr="00F62BDE">
        <w:rPr>
          <w:rFonts w:ascii="Times New Roman" w:hAnsi="Times New Roman"/>
          <w:bCs/>
          <w:sz w:val="24"/>
          <w:szCs w:val="24"/>
        </w:rPr>
        <w:t xml:space="preserve">: 10.1155/2015/305367. </w:t>
      </w:r>
      <w:r w:rsidRPr="00F62BDE">
        <w:rPr>
          <w:rFonts w:ascii="Times New Roman" w:hAnsi="Times New Roman"/>
          <w:b/>
          <w:bCs/>
          <w:sz w:val="24"/>
          <w:szCs w:val="24"/>
        </w:rPr>
        <w:t xml:space="preserve">(IF </w:t>
      </w:r>
      <w:proofErr w:type="gramStart"/>
      <w:r w:rsidRPr="00F62BDE">
        <w:rPr>
          <w:rFonts w:ascii="Times New Roman" w:hAnsi="Times New Roman"/>
          <w:b/>
          <w:bCs/>
          <w:sz w:val="24"/>
          <w:szCs w:val="24"/>
        </w:rPr>
        <w:t>2.134,Q</w:t>
      </w:r>
      <w:proofErr w:type="gramEnd"/>
      <w:r w:rsidRPr="00F62BDE">
        <w:rPr>
          <w:rFonts w:ascii="Times New Roman" w:hAnsi="Times New Roman"/>
          <w:b/>
          <w:bCs/>
          <w:sz w:val="24"/>
          <w:szCs w:val="24"/>
        </w:rPr>
        <w:t>3)</w:t>
      </w:r>
    </w:p>
    <w:p w14:paraId="22ADE42C" w14:textId="77777777" w:rsidR="00AF613A" w:rsidRPr="00F62BDE" w:rsidRDefault="00AF613A" w:rsidP="00AF613A">
      <w:pPr>
        <w:pStyle w:val="ListParagraph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4172575" w14:textId="77777777" w:rsidR="00AF613A" w:rsidRPr="00F62BDE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hyperlink r:id="rId24" w:history="1">
        <w:r w:rsidRPr="00F62BDE">
          <w:rPr>
            <w:rStyle w:val="Hyperlink"/>
            <w:rFonts w:ascii="Times New Roman" w:hAnsi="Times New Roman"/>
            <w:b/>
            <w:sz w:val="24"/>
            <w:szCs w:val="24"/>
          </w:rPr>
          <w:t>Kaka U</w:t>
        </w:r>
      </w:hyperlink>
      <w:r w:rsidRPr="00F62BDE">
        <w:rPr>
          <w:rFonts w:ascii="Times New Roman" w:hAnsi="Times New Roman"/>
          <w:bCs/>
          <w:sz w:val="24"/>
          <w:szCs w:val="24"/>
        </w:rPr>
        <w:t>, </w:t>
      </w:r>
      <w:hyperlink r:id="rId25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Chen HC</w:t>
        </w:r>
      </w:hyperlink>
      <w:r w:rsidRPr="00F62BDE">
        <w:rPr>
          <w:rFonts w:ascii="Times New Roman" w:hAnsi="Times New Roman"/>
          <w:bCs/>
          <w:sz w:val="24"/>
          <w:szCs w:val="24"/>
        </w:rPr>
        <w:t>, </w:t>
      </w:r>
      <w:hyperlink r:id="rId26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Goh YM</w:t>
        </w:r>
      </w:hyperlink>
      <w:r w:rsidRPr="00F62BDE">
        <w:rPr>
          <w:rFonts w:ascii="Times New Roman" w:hAnsi="Times New Roman"/>
          <w:bCs/>
          <w:sz w:val="24"/>
          <w:szCs w:val="24"/>
        </w:rPr>
        <w:t>, </w:t>
      </w:r>
      <w:hyperlink r:id="rId27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Abubakar AA</w:t>
        </w:r>
      </w:hyperlink>
      <w:r w:rsidRPr="00F62BDE">
        <w:rPr>
          <w:rFonts w:ascii="Times New Roman" w:hAnsi="Times New Roman"/>
          <w:bCs/>
          <w:sz w:val="24"/>
          <w:szCs w:val="24"/>
        </w:rPr>
        <w:t>, </w:t>
      </w:r>
      <w:proofErr w:type="spellStart"/>
      <w:r w:rsidRPr="00F62BDE">
        <w:rPr>
          <w:rFonts w:ascii="Times New Roman" w:hAnsi="Times New Roman"/>
          <w:sz w:val="24"/>
          <w:szCs w:val="24"/>
        </w:rPr>
        <w:fldChar w:fldCharType="begin"/>
      </w:r>
      <w:r w:rsidRPr="00F62BDE">
        <w:rPr>
          <w:rFonts w:ascii="Times New Roman" w:hAnsi="Times New Roman"/>
          <w:sz w:val="24"/>
          <w:szCs w:val="24"/>
        </w:rPr>
        <w:instrText>HYPERLINK "http://www.ncbi.nlm.nih.gov/pubmed/?term=Fakurazi%20S%5BAuthor%5D&amp;cauthor=true&amp;cauthor_uid=26075236"</w:instrText>
      </w:r>
      <w:r w:rsidRPr="00F62BDE">
        <w:rPr>
          <w:rFonts w:ascii="Times New Roman" w:hAnsi="Times New Roman"/>
          <w:sz w:val="24"/>
          <w:szCs w:val="24"/>
        </w:rPr>
        <w:fldChar w:fldCharType="separate"/>
      </w:r>
      <w:r w:rsidRPr="00F62BDE">
        <w:rPr>
          <w:rStyle w:val="Hyperlink"/>
          <w:rFonts w:ascii="Times New Roman" w:hAnsi="Times New Roman"/>
          <w:sz w:val="24"/>
          <w:szCs w:val="24"/>
        </w:rPr>
        <w:t>Fakurazi</w:t>
      </w:r>
      <w:proofErr w:type="spellEnd"/>
      <w:r w:rsidRPr="00F62BDE">
        <w:rPr>
          <w:rStyle w:val="Hyperlink"/>
          <w:rFonts w:ascii="Times New Roman" w:hAnsi="Times New Roman"/>
          <w:sz w:val="24"/>
          <w:szCs w:val="24"/>
        </w:rPr>
        <w:t xml:space="preserve"> S</w:t>
      </w:r>
      <w:r w:rsidRPr="00F62BDE">
        <w:rPr>
          <w:rFonts w:ascii="Times New Roman" w:hAnsi="Times New Roman"/>
          <w:sz w:val="24"/>
          <w:szCs w:val="24"/>
        </w:rPr>
        <w:fldChar w:fldCharType="end"/>
      </w:r>
      <w:r w:rsidRPr="00F62BDE">
        <w:rPr>
          <w:rFonts w:ascii="Times New Roman" w:hAnsi="Times New Roman"/>
          <w:bCs/>
          <w:sz w:val="24"/>
          <w:szCs w:val="24"/>
        </w:rPr>
        <w:t>, </w:t>
      </w:r>
      <w:hyperlink r:id="rId28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Ebrahimi M</w:t>
        </w:r>
      </w:hyperlink>
      <w:r w:rsidRPr="00F62BDE">
        <w:rPr>
          <w:rFonts w:ascii="Times New Roman" w:hAnsi="Times New Roman"/>
          <w:sz w:val="24"/>
          <w:szCs w:val="24"/>
        </w:rPr>
        <w:t xml:space="preserve"> </w:t>
      </w:r>
      <w:r w:rsidRPr="00F62BDE">
        <w:rPr>
          <w:rFonts w:ascii="Times New Roman" w:hAnsi="Times New Roman"/>
          <w:b/>
          <w:bCs/>
          <w:sz w:val="24"/>
          <w:szCs w:val="24"/>
        </w:rPr>
        <w:t>(2015)</w:t>
      </w:r>
      <w:r w:rsidRPr="00F62BDE">
        <w:rPr>
          <w:rFonts w:ascii="Times New Roman" w:hAnsi="Times New Roman"/>
          <w:bCs/>
          <w:sz w:val="24"/>
          <w:szCs w:val="24"/>
        </w:rPr>
        <w:t xml:space="preserve"> Validation of a Modified Algometer to Measure Mechanical Nociceptive Thresholds in Awake Dogs. </w:t>
      </w:r>
      <w:hyperlink r:id="rId29" w:tooltip="BioMed research international.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>Biomed Res Int.</w:t>
        </w:r>
      </w:hyperlink>
      <w:r w:rsidRPr="00F62BDE">
        <w:rPr>
          <w:rFonts w:ascii="Times New Roman" w:hAnsi="Times New Roman"/>
          <w:bCs/>
          <w:sz w:val="24"/>
          <w:szCs w:val="24"/>
        </w:rPr>
        <w:t xml:space="preserve">  </w:t>
      </w:r>
      <w:proofErr w:type="spellStart"/>
      <w:r w:rsidRPr="00F62BDE">
        <w:rPr>
          <w:rFonts w:ascii="Times New Roman" w:hAnsi="Times New Roman"/>
          <w:bCs/>
          <w:sz w:val="24"/>
          <w:szCs w:val="24"/>
        </w:rPr>
        <w:t>doi</w:t>
      </w:r>
      <w:proofErr w:type="spellEnd"/>
      <w:r w:rsidRPr="00F62BDE">
        <w:rPr>
          <w:rFonts w:ascii="Times New Roman" w:hAnsi="Times New Roman"/>
          <w:bCs/>
          <w:sz w:val="24"/>
          <w:szCs w:val="24"/>
        </w:rPr>
        <w:t xml:space="preserve">: 10.1155/2015/375421. </w:t>
      </w:r>
      <w:r w:rsidRPr="00F62BDE">
        <w:rPr>
          <w:rFonts w:ascii="Times New Roman" w:hAnsi="Times New Roman"/>
          <w:b/>
          <w:bCs/>
          <w:sz w:val="24"/>
          <w:szCs w:val="24"/>
        </w:rPr>
        <w:t xml:space="preserve">(IF </w:t>
      </w:r>
      <w:proofErr w:type="gramStart"/>
      <w:r w:rsidRPr="00F62BDE">
        <w:rPr>
          <w:rFonts w:ascii="Times New Roman" w:hAnsi="Times New Roman"/>
          <w:b/>
          <w:bCs/>
          <w:sz w:val="24"/>
          <w:szCs w:val="24"/>
        </w:rPr>
        <w:t>2.134,Q</w:t>
      </w:r>
      <w:proofErr w:type="gramEnd"/>
      <w:r w:rsidRPr="00F62BDE">
        <w:rPr>
          <w:rFonts w:ascii="Times New Roman" w:hAnsi="Times New Roman"/>
          <w:b/>
          <w:bCs/>
          <w:sz w:val="24"/>
          <w:szCs w:val="24"/>
        </w:rPr>
        <w:t>3)</w:t>
      </w:r>
    </w:p>
    <w:p w14:paraId="0704B932" w14:textId="77777777" w:rsidR="00AF613A" w:rsidRPr="00F62BDE" w:rsidRDefault="00AF613A" w:rsidP="00AF613A">
      <w:pPr>
        <w:pStyle w:val="ListParagraph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</w:p>
    <w:p w14:paraId="5B4175C6" w14:textId="77777777" w:rsidR="00AF613A" w:rsidRPr="00F62BDE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2BDE">
        <w:rPr>
          <w:rFonts w:ascii="Times New Roman" w:hAnsi="Times New Roman"/>
          <w:sz w:val="24"/>
          <w:szCs w:val="24"/>
        </w:rPr>
        <w:t>Sabow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AB, </w:t>
      </w:r>
      <w:proofErr w:type="spellStart"/>
      <w:r w:rsidRPr="00F62BDE">
        <w:rPr>
          <w:rFonts w:ascii="Times New Roman" w:hAnsi="Times New Roman"/>
          <w:sz w:val="24"/>
          <w:szCs w:val="24"/>
        </w:rPr>
        <w:t>Sazili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AQ, </w:t>
      </w:r>
      <w:proofErr w:type="spellStart"/>
      <w:r w:rsidRPr="00F62BDE">
        <w:rPr>
          <w:rFonts w:ascii="Times New Roman" w:hAnsi="Times New Roman"/>
          <w:sz w:val="24"/>
          <w:szCs w:val="24"/>
        </w:rPr>
        <w:t>Zulkifli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I, Goh YM, Ab Kadir MZ, Abdulla NR, </w:t>
      </w:r>
      <w:proofErr w:type="spellStart"/>
      <w:r w:rsidRPr="00F62BDE">
        <w:rPr>
          <w:rFonts w:ascii="Times New Roman" w:hAnsi="Times New Roman"/>
          <w:sz w:val="24"/>
          <w:szCs w:val="24"/>
        </w:rPr>
        <w:t>Nakyinsige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K,</w:t>
      </w:r>
      <w:r w:rsidRPr="00F62BDE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F62BDE">
        <w:rPr>
          <w:rFonts w:ascii="Times New Roman" w:hAnsi="Times New Roman"/>
          <w:b/>
          <w:bCs/>
          <w:sz w:val="24"/>
          <w:szCs w:val="24"/>
        </w:rPr>
        <w:t>Kaka</w:t>
      </w:r>
      <w:r w:rsidRPr="00F62BDE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F62BDE">
        <w:rPr>
          <w:rFonts w:ascii="Times New Roman" w:hAnsi="Times New Roman"/>
          <w:b/>
          <w:sz w:val="24"/>
          <w:szCs w:val="24"/>
        </w:rPr>
        <w:t>U,</w:t>
      </w:r>
      <w:r w:rsidRPr="00F62BDE">
        <w:rPr>
          <w:rFonts w:ascii="Times New Roman" w:hAnsi="Times New Roman"/>
          <w:sz w:val="24"/>
          <w:szCs w:val="24"/>
        </w:rPr>
        <w:t xml:space="preserve"> Adeyemi KD </w:t>
      </w:r>
      <w:r w:rsidRPr="00F62BDE">
        <w:rPr>
          <w:rFonts w:ascii="Times New Roman" w:hAnsi="Times New Roman"/>
          <w:b/>
          <w:sz w:val="24"/>
          <w:szCs w:val="24"/>
        </w:rPr>
        <w:t>(2015)</w:t>
      </w:r>
      <w:r w:rsidRPr="00F62BDE">
        <w:rPr>
          <w:rFonts w:ascii="Times New Roman" w:hAnsi="Times New Roman"/>
          <w:sz w:val="24"/>
          <w:szCs w:val="24"/>
        </w:rPr>
        <w:t>. A comparison of bleeding efficiency, microbiological quality and lipid oxidation in goats subjected to conscious halal slaughter and slaughter following minimal anesthesia. </w:t>
      </w:r>
      <w:r w:rsidRPr="00F62BDE">
        <w:rPr>
          <w:rFonts w:ascii="Times New Roman" w:hAnsi="Times New Roman"/>
          <w:i/>
          <w:iCs/>
          <w:sz w:val="24"/>
          <w:szCs w:val="24"/>
        </w:rPr>
        <w:t>Meat Science, 104</w:t>
      </w:r>
      <w:r w:rsidRPr="00F62BDE">
        <w:rPr>
          <w:rFonts w:ascii="Times New Roman" w:hAnsi="Times New Roman"/>
          <w:sz w:val="24"/>
          <w:szCs w:val="24"/>
        </w:rPr>
        <w:t xml:space="preserve">(0), 78-84. 104:78-84. </w:t>
      </w:r>
      <w:proofErr w:type="spellStart"/>
      <w:r w:rsidRPr="00F62BDE">
        <w:rPr>
          <w:rFonts w:ascii="Times New Roman" w:hAnsi="Times New Roman"/>
          <w:sz w:val="24"/>
          <w:szCs w:val="24"/>
        </w:rPr>
        <w:t>doi</w:t>
      </w:r>
      <w:proofErr w:type="spellEnd"/>
      <w:r w:rsidRPr="00F62BDE">
        <w:rPr>
          <w:rFonts w:ascii="Times New Roman" w:hAnsi="Times New Roman"/>
          <w:sz w:val="24"/>
          <w:szCs w:val="24"/>
        </w:rPr>
        <w:t>: 10.1016. (</w:t>
      </w:r>
      <w:r w:rsidRPr="00F62BDE">
        <w:rPr>
          <w:rFonts w:ascii="Times New Roman" w:hAnsi="Times New Roman"/>
          <w:b/>
          <w:sz w:val="24"/>
          <w:szCs w:val="24"/>
        </w:rPr>
        <w:t>IF</w:t>
      </w:r>
      <w:r w:rsidRPr="00F62BD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62BDE">
        <w:rPr>
          <w:rFonts w:ascii="Times New Roman" w:hAnsi="Times New Roman"/>
          <w:b/>
          <w:sz w:val="24"/>
          <w:szCs w:val="24"/>
        </w:rPr>
        <w:t>2.801,Q</w:t>
      </w:r>
      <w:proofErr w:type="gramEnd"/>
      <w:r w:rsidRPr="00F62BDE">
        <w:rPr>
          <w:rFonts w:ascii="Times New Roman" w:hAnsi="Times New Roman"/>
          <w:b/>
          <w:sz w:val="24"/>
          <w:szCs w:val="24"/>
        </w:rPr>
        <w:t>1)</w:t>
      </w:r>
    </w:p>
    <w:p w14:paraId="7950191F" w14:textId="77777777" w:rsidR="00AF613A" w:rsidRPr="00F62BDE" w:rsidRDefault="00AF613A" w:rsidP="00AF613A">
      <w:pPr>
        <w:pStyle w:val="ListParagraph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0E0C58E" w14:textId="77777777" w:rsidR="00AF613A" w:rsidRPr="00F62BDE" w:rsidRDefault="00AF613A" w:rsidP="00AF613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62BDE">
        <w:rPr>
          <w:rFonts w:ascii="Times New Roman" w:hAnsi="Times New Roman"/>
          <w:bCs/>
          <w:sz w:val="24"/>
          <w:szCs w:val="24"/>
        </w:rPr>
        <w:t>Kaka</w:t>
      </w:r>
      <w:r w:rsidRPr="00F62BDE">
        <w:rPr>
          <w:rFonts w:ascii="Times New Roman" w:hAnsi="Times New Roman"/>
          <w:sz w:val="24"/>
          <w:szCs w:val="24"/>
        </w:rPr>
        <w:t xml:space="preserve"> A, </w:t>
      </w:r>
      <w:proofErr w:type="spellStart"/>
      <w:r w:rsidRPr="00F62BDE">
        <w:rPr>
          <w:rFonts w:ascii="Times New Roman" w:hAnsi="Times New Roman"/>
          <w:sz w:val="24"/>
          <w:szCs w:val="24"/>
        </w:rPr>
        <w:t>Haron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W, </w:t>
      </w:r>
      <w:proofErr w:type="spellStart"/>
      <w:r w:rsidRPr="00F62BDE">
        <w:rPr>
          <w:rFonts w:ascii="Times New Roman" w:hAnsi="Times New Roman"/>
          <w:sz w:val="24"/>
          <w:szCs w:val="24"/>
        </w:rPr>
        <w:t>Yusoff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R, </w:t>
      </w:r>
      <w:proofErr w:type="spellStart"/>
      <w:r w:rsidRPr="00F62BDE">
        <w:rPr>
          <w:rFonts w:ascii="Times New Roman" w:hAnsi="Times New Roman"/>
          <w:sz w:val="24"/>
          <w:szCs w:val="24"/>
        </w:rPr>
        <w:t>Yimer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N, </w:t>
      </w:r>
      <w:proofErr w:type="spellStart"/>
      <w:r w:rsidRPr="00F62BDE">
        <w:rPr>
          <w:rFonts w:ascii="Times New Roman" w:hAnsi="Times New Roman"/>
          <w:sz w:val="24"/>
          <w:szCs w:val="24"/>
        </w:rPr>
        <w:t>Khumran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AM, </w:t>
      </w:r>
      <w:proofErr w:type="spellStart"/>
      <w:r w:rsidRPr="00F62BDE">
        <w:rPr>
          <w:rFonts w:ascii="Times New Roman" w:hAnsi="Times New Roman"/>
          <w:sz w:val="24"/>
          <w:szCs w:val="24"/>
        </w:rPr>
        <w:t>Sarsaifi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K, Behan AA, </w:t>
      </w:r>
      <w:r w:rsidRPr="00F62BDE">
        <w:rPr>
          <w:rFonts w:ascii="Times New Roman" w:hAnsi="Times New Roman"/>
          <w:b/>
          <w:bCs/>
          <w:sz w:val="24"/>
          <w:szCs w:val="24"/>
        </w:rPr>
        <w:t>Kaka</w:t>
      </w:r>
      <w:r w:rsidRPr="00F62BDE">
        <w:rPr>
          <w:rFonts w:ascii="Times New Roman" w:hAnsi="Times New Roman"/>
          <w:sz w:val="24"/>
          <w:szCs w:val="24"/>
        </w:rPr>
        <w:t> </w:t>
      </w:r>
      <w:r w:rsidRPr="00F62BDE">
        <w:rPr>
          <w:rFonts w:ascii="Times New Roman" w:hAnsi="Times New Roman"/>
          <w:b/>
          <w:sz w:val="24"/>
          <w:szCs w:val="24"/>
        </w:rPr>
        <w:t>U</w:t>
      </w:r>
      <w:r w:rsidRPr="00F62B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62BDE">
        <w:rPr>
          <w:rFonts w:ascii="Times New Roman" w:hAnsi="Times New Roman"/>
          <w:sz w:val="24"/>
          <w:szCs w:val="24"/>
        </w:rPr>
        <w:t>Memon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AA, Ebrahimi M. </w:t>
      </w:r>
      <w:r w:rsidRPr="00F62BDE">
        <w:rPr>
          <w:rFonts w:ascii="Times New Roman" w:hAnsi="Times New Roman"/>
          <w:b/>
          <w:sz w:val="24"/>
          <w:szCs w:val="24"/>
        </w:rPr>
        <w:t xml:space="preserve">(2015) </w:t>
      </w:r>
      <w:hyperlink r:id="rId30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 xml:space="preserve">Effect of </w:t>
        </w:r>
        <w:proofErr w:type="spellStart"/>
        <w:r w:rsidRPr="00F62BDE">
          <w:rPr>
            <w:rStyle w:val="Hyperlink"/>
            <w:rFonts w:ascii="Times New Roman" w:hAnsi="Times New Roman"/>
            <w:sz w:val="24"/>
            <w:szCs w:val="24"/>
          </w:rPr>
          <w:t>docosahexanoic</w:t>
        </w:r>
        <w:proofErr w:type="spellEnd"/>
        <w:r w:rsidRPr="00F62BDE">
          <w:rPr>
            <w:rStyle w:val="Hyperlink"/>
            <w:rFonts w:ascii="Times New Roman" w:hAnsi="Times New Roman"/>
            <w:sz w:val="24"/>
            <w:szCs w:val="24"/>
          </w:rPr>
          <w:t xml:space="preserve"> acid on quality of frozen thawed bull semen in </w:t>
        </w:r>
        <w:proofErr w:type="spellStart"/>
        <w:r w:rsidRPr="00F62BDE">
          <w:rPr>
            <w:rStyle w:val="Hyperlink"/>
            <w:rFonts w:ascii="Times New Roman" w:hAnsi="Times New Roman"/>
            <w:sz w:val="24"/>
            <w:szCs w:val="24"/>
          </w:rPr>
          <w:t>BioXcell</w:t>
        </w:r>
        <w:proofErr w:type="spellEnd"/>
        <w:r w:rsidRPr="00F62BDE">
          <w:rPr>
            <w:rStyle w:val="Hyperlink"/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Pr="00F62BDE">
          <w:rPr>
            <w:rStyle w:val="Hyperlink"/>
            <w:rFonts w:ascii="Times New Roman" w:hAnsi="Times New Roman"/>
            <w:sz w:val="24"/>
            <w:szCs w:val="24"/>
          </w:rPr>
          <w:t>extender.</w:t>
        </w:r>
      </w:hyperlink>
      <w:r w:rsidRPr="00F62BDE">
        <w:rPr>
          <w:rFonts w:ascii="Times New Roman" w:hAnsi="Times New Roman"/>
          <w:sz w:val="24"/>
          <w:szCs w:val="24"/>
        </w:rPr>
        <w:t>Reprod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2BDE">
        <w:rPr>
          <w:rFonts w:ascii="Times New Roman" w:hAnsi="Times New Roman"/>
          <w:sz w:val="24"/>
          <w:szCs w:val="24"/>
        </w:rPr>
        <w:t>Fertil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Dev. </w:t>
      </w:r>
      <w:proofErr w:type="spellStart"/>
      <w:r w:rsidRPr="00F62BDE">
        <w:rPr>
          <w:rFonts w:ascii="Times New Roman" w:hAnsi="Times New Roman"/>
          <w:sz w:val="24"/>
          <w:szCs w:val="24"/>
        </w:rPr>
        <w:t>doi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: 10.107. </w:t>
      </w:r>
      <w:r w:rsidRPr="00F62BDE">
        <w:rPr>
          <w:rFonts w:ascii="Times New Roman" w:hAnsi="Times New Roman"/>
          <w:b/>
          <w:sz w:val="24"/>
          <w:szCs w:val="24"/>
        </w:rPr>
        <w:t xml:space="preserve">(IF </w:t>
      </w:r>
      <w:proofErr w:type="gramStart"/>
      <w:r w:rsidRPr="00F62BDE">
        <w:rPr>
          <w:rFonts w:ascii="Times New Roman" w:hAnsi="Times New Roman"/>
          <w:b/>
          <w:sz w:val="24"/>
          <w:szCs w:val="24"/>
        </w:rPr>
        <w:t>2.135,Q</w:t>
      </w:r>
      <w:proofErr w:type="gramEnd"/>
      <w:r w:rsidRPr="00F62BDE">
        <w:rPr>
          <w:rFonts w:ascii="Times New Roman" w:hAnsi="Times New Roman"/>
          <w:b/>
          <w:sz w:val="24"/>
          <w:szCs w:val="24"/>
        </w:rPr>
        <w:t>3)</w:t>
      </w:r>
    </w:p>
    <w:p w14:paraId="1A07A5D7" w14:textId="77777777" w:rsidR="00AF613A" w:rsidRPr="00F62BDE" w:rsidRDefault="00AF613A" w:rsidP="00AF613A">
      <w:pPr>
        <w:pStyle w:val="ListParagraph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271E6FF" w14:textId="77777777" w:rsidR="00AF613A" w:rsidRPr="00F62BDE" w:rsidRDefault="00AF613A" w:rsidP="00AF613A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62BDE">
        <w:rPr>
          <w:rFonts w:ascii="Times New Roman" w:hAnsi="Times New Roman"/>
          <w:bCs/>
          <w:sz w:val="24"/>
          <w:szCs w:val="24"/>
        </w:rPr>
        <w:t>Kaka</w:t>
      </w:r>
      <w:r w:rsidRPr="00F62BDE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F62BDE">
        <w:rPr>
          <w:rFonts w:ascii="Times New Roman" w:hAnsi="Times New Roman"/>
          <w:sz w:val="24"/>
          <w:szCs w:val="24"/>
        </w:rPr>
        <w:t xml:space="preserve">A, Wahid H, </w:t>
      </w:r>
      <w:proofErr w:type="spellStart"/>
      <w:r w:rsidRPr="00F62BDE">
        <w:rPr>
          <w:rFonts w:ascii="Times New Roman" w:hAnsi="Times New Roman"/>
          <w:sz w:val="24"/>
          <w:szCs w:val="24"/>
        </w:rPr>
        <w:t>Rosnina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Y, </w:t>
      </w:r>
      <w:proofErr w:type="spellStart"/>
      <w:r w:rsidRPr="00F62BDE">
        <w:rPr>
          <w:rFonts w:ascii="Times New Roman" w:hAnsi="Times New Roman"/>
          <w:sz w:val="24"/>
          <w:szCs w:val="24"/>
        </w:rPr>
        <w:t>Yimer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N, </w:t>
      </w:r>
      <w:proofErr w:type="spellStart"/>
      <w:r w:rsidRPr="00F62BDE">
        <w:rPr>
          <w:rFonts w:ascii="Times New Roman" w:hAnsi="Times New Roman"/>
          <w:sz w:val="24"/>
          <w:szCs w:val="24"/>
        </w:rPr>
        <w:t>Khumran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AM, </w:t>
      </w:r>
      <w:proofErr w:type="spellStart"/>
      <w:r w:rsidRPr="00F62BDE">
        <w:rPr>
          <w:rFonts w:ascii="Times New Roman" w:hAnsi="Times New Roman"/>
          <w:sz w:val="24"/>
          <w:szCs w:val="24"/>
        </w:rPr>
        <w:t>Sarsaifi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K, Behan AA,</w:t>
      </w:r>
      <w:r w:rsidRPr="00F62BDE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F62BDE">
        <w:rPr>
          <w:rFonts w:ascii="Times New Roman" w:hAnsi="Times New Roman"/>
          <w:b/>
          <w:bCs/>
          <w:sz w:val="24"/>
          <w:szCs w:val="24"/>
        </w:rPr>
        <w:t>Kaka</w:t>
      </w:r>
      <w:r w:rsidRPr="00F62BDE">
        <w:rPr>
          <w:rStyle w:val="apple-converted-space"/>
          <w:rFonts w:ascii="Times New Roman" w:hAnsi="Times New Roman"/>
          <w:b/>
          <w:sz w:val="24"/>
          <w:szCs w:val="24"/>
        </w:rPr>
        <w:t> </w:t>
      </w:r>
      <w:r w:rsidRPr="00F62BDE">
        <w:rPr>
          <w:rFonts w:ascii="Times New Roman" w:hAnsi="Times New Roman"/>
          <w:b/>
          <w:sz w:val="24"/>
          <w:szCs w:val="24"/>
        </w:rPr>
        <w:t>U</w:t>
      </w:r>
      <w:r w:rsidRPr="00F62BDE">
        <w:rPr>
          <w:rFonts w:ascii="Times New Roman" w:hAnsi="Times New Roman"/>
          <w:sz w:val="24"/>
          <w:szCs w:val="24"/>
        </w:rPr>
        <w:t xml:space="preserve">, Ebrahimi M </w:t>
      </w:r>
      <w:r w:rsidRPr="00F62BDE">
        <w:rPr>
          <w:rFonts w:ascii="Times New Roman" w:hAnsi="Times New Roman"/>
          <w:b/>
          <w:sz w:val="24"/>
          <w:szCs w:val="24"/>
        </w:rPr>
        <w:t>(2015)</w:t>
      </w:r>
      <w:r w:rsidRPr="00F62BDE">
        <w:rPr>
          <w:rFonts w:ascii="Times New Roman" w:hAnsi="Times New Roman"/>
          <w:sz w:val="24"/>
          <w:szCs w:val="24"/>
        </w:rPr>
        <w:t xml:space="preserve">. </w:t>
      </w:r>
      <w:hyperlink r:id="rId31" w:history="1">
        <w:r w:rsidRPr="00F62BDE">
          <w:rPr>
            <w:rStyle w:val="Hyperlink"/>
            <w:rFonts w:ascii="Times New Roman" w:hAnsi="Times New Roman"/>
            <w:sz w:val="24"/>
            <w:szCs w:val="24"/>
          </w:rPr>
          <w:t xml:space="preserve">α-Linolenic acid supplementation in </w:t>
        </w:r>
        <w:proofErr w:type="spellStart"/>
        <w:r w:rsidRPr="00F62BDE">
          <w:rPr>
            <w:rStyle w:val="Hyperlink"/>
            <w:rFonts w:ascii="Times New Roman" w:hAnsi="Times New Roman"/>
            <w:sz w:val="24"/>
            <w:szCs w:val="24"/>
          </w:rPr>
          <w:t>BioXcell</w:t>
        </w:r>
        <w:proofErr w:type="spellEnd"/>
        <w:r w:rsidRPr="00F62BDE">
          <w:rPr>
            <w:rStyle w:val="Hyperlink"/>
            <w:rFonts w:ascii="Times New Roman" w:hAnsi="Times New Roman"/>
            <w:sz w:val="24"/>
            <w:szCs w:val="24"/>
          </w:rPr>
          <w:t xml:space="preserve">® extender can improve the quality of post-cooling and frozen-thawed bovine </w:t>
        </w:r>
        <w:proofErr w:type="spellStart"/>
        <w:r w:rsidRPr="00F62BDE">
          <w:rPr>
            <w:rStyle w:val="Hyperlink"/>
            <w:rFonts w:ascii="Times New Roman" w:hAnsi="Times New Roman"/>
            <w:sz w:val="24"/>
            <w:szCs w:val="24"/>
          </w:rPr>
          <w:t>sperm.</w:t>
        </w:r>
      </w:hyperlink>
      <w:r w:rsidRPr="00F62BDE">
        <w:rPr>
          <w:rStyle w:val="jrnl"/>
          <w:rFonts w:ascii="Times New Roman" w:hAnsi="Times New Roman"/>
          <w:sz w:val="24"/>
          <w:szCs w:val="24"/>
        </w:rPr>
        <w:t>Anim</w:t>
      </w:r>
      <w:proofErr w:type="spellEnd"/>
      <w:r w:rsidRPr="00F62BDE">
        <w:rPr>
          <w:rStyle w:val="jrnl"/>
          <w:rFonts w:ascii="Times New Roman" w:hAnsi="Times New Roman"/>
          <w:sz w:val="24"/>
          <w:szCs w:val="24"/>
        </w:rPr>
        <w:t xml:space="preserve"> </w:t>
      </w:r>
      <w:proofErr w:type="spellStart"/>
      <w:r w:rsidRPr="00F62BDE">
        <w:rPr>
          <w:rStyle w:val="jrnl"/>
          <w:rFonts w:ascii="Times New Roman" w:hAnsi="Times New Roman"/>
          <w:sz w:val="24"/>
          <w:szCs w:val="24"/>
        </w:rPr>
        <w:t>Reprod</w:t>
      </w:r>
      <w:proofErr w:type="spellEnd"/>
      <w:r w:rsidRPr="00F62BDE">
        <w:rPr>
          <w:rStyle w:val="jrnl"/>
          <w:rFonts w:ascii="Times New Roman" w:hAnsi="Times New Roman"/>
          <w:sz w:val="24"/>
          <w:szCs w:val="24"/>
        </w:rPr>
        <w:t xml:space="preserve"> Sci</w:t>
      </w:r>
      <w:r w:rsidRPr="00F62BDE">
        <w:rPr>
          <w:rFonts w:ascii="Times New Roman" w:hAnsi="Times New Roman"/>
          <w:sz w:val="24"/>
          <w:szCs w:val="24"/>
        </w:rPr>
        <w:t xml:space="preserve">. 153:1-7. </w:t>
      </w:r>
      <w:proofErr w:type="spellStart"/>
      <w:r w:rsidRPr="00F62BDE">
        <w:rPr>
          <w:rFonts w:ascii="Times New Roman" w:hAnsi="Times New Roman"/>
          <w:sz w:val="24"/>
          <w:szCs w:val="24"/>
        </w:rPr>
        <w:t>doi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: 10.1016/j. </w:t>
      </w:r>
      <w:r w:rsidRPr="00F62BDE">
        <w:rPr>
          <w:rFonts w:ascii="Times New Roman" w:hAnsi="Times New Roman"/>
          <w:b/>
          <w:sz w:val="24"/>
          <w:szCs w:val="24"/>
        </w:rPr>
        <w:t xml:space="preserve">(IF </w:t>
      </w:r>
      <w:proofErr w:type="gramStart"/>
      <w:r w:rsidRPr="00F62BDE">
        <w:rPr>
          <w:rFonts w:ascii="Times New Roman" w:hAnsi="Times New Roman"/>
          <w:b/>
          <w:sz w:val="24"/>
          <w:szCs w:val="24"/>
        </w:rPr>
        <w:t>1.377,Q</w:t>
      </w:r>
      <w:proofErr w:type="gramEnd"/>
      <w:r w:rsidRPr="00F62BDE">
        <w:rPr>
          <w:rFonts w:ascii="Times New Roman" w:hAnsi="Times New Roman"/>
          <w:b/>
          <w:sz w:val="24"/>
          <w:szCs w:val="24"/>
        </w:rPr>
        <w:t>4)</w:t>
      </w:r>
    </w:p>
    <w:p w14:paraId="56B79FD3" w14:textId="77777777" w:rsidR="00AF613A" w:rsidRPr="00F62BDE" w:rsidRDefault="00AF613A" w:rsidP="00AF613A">
      <w:pPr>
        <w:pStyle w:val="ListParagraph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D7B3DAA" w14:textId="77777777" w:rsidR="00AF613A" w:rsidRPr="00F437D4" w:rsidRDefault="00AF613A" w:rsidP="00AF613A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0" w:line="252" w:lineRule="exact"/>
        <w:jc w:val="both"/>
        <w:rPr>
          <w:rFonts w:ascii="Times New Roman" w:hAnsi="Times New Roman"/>
          <w:bCs/>
          <w:sz w:val="24"/>
          <w:szCs w:val="24"/>
        </w:rPr>
      </w:pPr>
      <w:r w:rsidRPr="00F437D4">
        <w:rPr>
          <w:rFonts w:ascii="Times New Roman" w:hAnsi="Times New Roman"/>
          <w:sz w:val="24"/>
          <w:szCs w:val="24"/>
          <w:shd w:val="clear" w:color="auto" w:fill="FFFFFF"/>
        </w:rPr>
        <w:t xml:space="preserve">MT Sultan, MS Butt, R Karim, W Ahmed, </w:t>
      </w:r>
      <w:r w:rsidRPr="00F437D4">
        <w:rPr>
          <w:rFonts w:ascii="Times New Roman" w:hAnsi="Times New Roman"/>
          <w:b/>
          <w:sz w:val="24"/>
          <w:szCs w:val="24"/>
          <w:shd w:val="clear" w:color="auto" w:fill="FFFFFF"/>
        </w:rPr>
        <w:t>U Kaka</w:t>
      </w:r>
      <w:r w:rsidRPr="00F437D4">
        <w:rPr>
          <w:rFonts w:ascii="Times New Roman" w:hAnsi="Times New Roman"/>
          <w:sz w:val="24"/>
          <w:szCs w:val="24"/>
          <w:shd w:val="clear" w:color="auto" w:fill="FFFFFF"/>
        </w:rPr>
        <w:t xml:space="preserve">, S Ahmad, S </w:t>
      </w:r>
      <w:proofErr w:type="spellStart"/>
      <w:r w:rsidRPr="00F437D4">
        <w:rPr>
          <w:rFonts w:ascii="Times New Roman" w:hAnsi="Times New Roman"/>
          <w:sz w:val="24"/>
          <w:szCs w:val="24"/>
          <w:shd w:val="clear" w:color="auto" w:fill="FFFFFF"/>
        </w:rPr>
        <w:t>Dewanjee</w:t>
      </w:r>
      <w:proofErr w:type="spellEnd"/>
      <w:r w:rsidRPr="00F437D4">
        <w:rPr>
          <w:rFonts w:ascii="Times New Roman" w:hAnsi="Times New Roman"/>
          <w:sz w:val="24"/>
          <w:szCs w:val="24"/>
          <w:shd w:val="clear" w:color="auto" w:fill="FFFFFF"/>
        </w:rPr>
        <w:t xml:space="preserve">, HZE Jaafar, </w:t>
      </w:r>
      <w:proofErr w:type="spellStart"/>
      <w:r w:rsidRPr="00F437D4">
        <w:rPr>
          <w:rFonts w:ascii="Times New Roman" w:hAnsi="Times New Roman"/>
          <w:sz w:val="24"/>
          <w:szCs w:val="24"/>
          <w:shd w:val="clear" w:color="auto" w:fill="FFFFFF"/>
        </w:rPr>
        <w:t>MZl-Haq</w:t>
      </w:r>
      <w:proofErr w:type="spellEnd"/>
      <w:r w:rsidRPr="00F437D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437D4">
        <w:rPr>
          <w:rFonts w:ascii="Times New Roman" w:hAnsi="Times New Roman"/>
          <w:b/>
          <w:sz w:val="24"/>
          <w:szCs w:val="24"/>
          <w:shd w:val="clear" w:color="auto" w:fill="FFFFFF"/>
        </w:rPr>
        <w:t>(2015)</w:t>
      </w:r>
      <w:r w:rsidRPr="00F437D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hyperlink r:id="rId32" w:history="1">
        <w:r w:rsidRPr="00F437D4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Nigella sativa fixed and essential oil modulates glutathione redox enzymes in potassium bromate induced oxidative stress</w:t>
        </w:r>
      </w:hyperlink>
      <w:r w:rsidRPr="00F437D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hyperlink r:id="rId33" w:tooltip="BMC complementary and alternative medicine." w:history="1">
        <w:r w:rsidRPr="00F437D4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BMC Complement Altern Med.</w:t>
        </w:r>
      </w:hyperlink>
      <w:r w:rsidRPr="00F437D4">
        <w:rPr>
          <w:rFonts w:ascii="Times New Roman" w:hAnsi="Times New Roman"/>
          <w:sz w:val="24"/>
          <w:szCs w:val="24"/>
          <w:shd w:val="clear" w:color="auto" w:fill="FFFFFF"/>
        </w:rPr>
        <w:t xml:space="preserve"> 15:330. </w:t>
      </w:r>
      <w:proofErr w:type="spellStart"/>
      <w:r w:rsidRPr="00F437D4">
        <w:rPr>
          <w:rFonts w:ascii="Times New Roman" w:hAnsi="Times New Roman"/>
          <w:sz w:val="24"/>
          <w:szCs w:val="24"/>
          <w:shd w:val="clear" w:color="auto" w:fill="FFFFFF"/>
        </w:rPr>
        <w:t>doi</w:t>
      </w:r>
      <w:proofErr w:type="spellEnd"/>
      <w:r w:rsidRPr="00F437D4">
        <w:rPr>
          <w:rFonts w:ascii="Times New Roman" w:hAnsi="Times New Roman"/>
          <w:sz w:val="24"/>
          <w:szCs w:val="24"/>
          <w:shd w:val="clear" w:color="auto" w:fill="FFFFFF"/>
        </w:rPr>
        <w:t xml:space="preserve">: 10.1186 </w:t>
      </w:r>
      <w:r w:rsidRPr="00F437D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(IF </w:t>
      </w:r>
      <w:proofErr w:type="gramStart"/>
      <w:r w:rsidRPr="00F437D4">
        <w:rPr>
          <w:rFonts w:ascii="Times New Roman" w:hAnsi="Times New Roman"/>
          <w:b/>
          <w:sz w:val="24"/>
          <w:szCs w:val="24"/>
        </w:rPr>
        <w:t>1.987,Q</w:t>
      </w:r>
      <w:proofErr w:type="gramEnd"/>
      <w:r w:rsidRPr="00F437D4">
        <w:rPr>
          <w:rFonts w:ascii="Times New Roman" w:hAnsi="Times New Roman"/>
          <w:b/>
          <w:sz w:val="24"/>
          <w:szCs w:val="24"/>
        </w:rPr>
        <w:t>1)</w:t>
      </w:r>
    </w:p>
    <w:p w14:paraId="5BF97EB2" w14:textId="77777777" w:rsidR="00AF613A" w:rsidRPr="00F437D4" w:rsidRDefault="00AF613A" w:rsidP="00AF613A">
      <w:pPr>
        <w:pStyle w:val="ListParagraph"/>
        <w:shd w:val="clear" w:color="auto" w:fill="FFFFFF"/>
        <w:autoSpaceDE w:val="0"/>
        <w:autoSpaceDN w:val="0"/>
        <w:adjustRightInd w:val="0"/>
        <w:spacing w:before="120" w:after="0" w:line="252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0D7E47A3" w14:textId="77777777" w:rsidR="00AF613A" w:rsidRPr="00F437D4" w:rsidRDefault="00AF613A" w:rsidP="00AF613A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0" w:line="252" w:lineRule="exact"/>
        <w:jc w:val="both"/>
        <w:rPr>
          <w:rFonts w:ascii="Times New Roman" w:hAnsi="Times New Roman"/>
          <w:bCs/>
          <w:sz w:val="24"/>
          <w:szCs w:val="24"/>
        </w:rPr>
      </w:pPr>
      <w:r w:rsidRPr="00F437D4">
        <w:rPr>
          <w:rFonts w:ascii="Times New Roman" w:hAnsi="Times New Roman"/>
          <w:bCs/>
          <w:sz w:val="24"/>
          <w:szCs w:val="24"/>
        </w:rPr>
        <w:t xml:space="preserve">A Kaka, MU </w:t>
      </w:r>
      <w:proofErr w:type="spellStart"/>
      <w:r w:rsidRPr="00F437D4">
        <w:rPr>
          <w:rFonts w:ascii="Times New Roman" w:hAnsi="Times New Roman"/>
          <w:bCs/>
          <w:sz w:val="24"/>
          <w:szCs w:val="24"/>
        </w:rPr>
        <w:t>Samo</w:t>
      </w:r>
      <w:proofErr w:type="spellEnd"/>
      <w:r w:rsidRPr="00F437D4">
        <w:rPr>
          <w:rFonts w:ascii="Times New Roman" w:hAnsi="Times New Roman"/>
          <w:bCs/>
          <w:sz w:val="24"/>
          <w:szCs w:val="24"/>
        </w:rPr>
        <w:t xml:space="preserve">, TH </w:t>
      </w:r>
      <w:proofErr w:type="spellStart"/>
      <w:r w:rsidRPr="00F437D4">
        <w:rPr>
          <w:rFonts w:ascii="Times New Roman" w:hAnsi="Times New Roman"/>
          <w:bCs/>
          <w:sz w:val="24"/>
          <w:szCs w:val="24"/>
        </w:rPr>
        <w:t>Rahoo</w:t>
      </w:r>
      <w:proofErr w:type="spellEnd"/>
      <w:r w:rsidRPr="00F437D4">
        <w:rPr>
          <w:rFonts w:ascii="Times New Roman" w:hAnsi="Times New Roman"/>
          <w:bCs/>
          <w:sz w:val="24"/>
          <w:szCs w:val="24"/>
        </w:rPr>
        <w:t xml:space="preserve">, ZU Rehman, Z Shah, M Mushtaq, </w:t>
      </w:r>
      <w:r w:rsidRPr="00F437D4">
        <w:rPr>
          <w:rFonts w:ascii="Times New Roman" w:hAnsi="Times New Roman"/>
          <w:b/>
          <w:bCs/>
          <w:sz w:val="24"/>
          <w:szCs w:val="24"/>
        </w:rPr>
        <w:t>U Kaka</w:t>
      </w:r>
      <w:r w:rsidRPr="00F437D4">
        <w:rPr>
          <w:rFonts w:ascii="Times New Roman" w:hAnsi="Times New Roman"/>
          <w:bCs/>
          <w:sz w:val="24"/>
          <w:szCs w:val="24"/>
        </w:rPr>
        <w:t xml:space="preserve">, AA Behan </w:t>
      </w:r>
      <w:r w:rsidRPr="00F437D4">
        <w:rPr>
          <w:rFonts w:ascii="Times New Roman" w:hAnsi="Times New Roman"/>
          <w:b/>
          <w:bCs/>
          <w:sz w:val="24"/>
          <w:szCs w:val="24"/>
        </w:rPr>
        <w:t>(2012).</w:t>
      </w:r>
      <w:r w:rsidRPr="00F437D4">
        <w:rPr>
          <w:rFonts w:ascii="Times New Roman" w:hAnsi="Times New Roman"/>
          <w:bCs/>
          <w:sz w:val="24"/>
          <w:szCs w:val="24"/>
        </w:rPr>
        <w:t xml:space="preserve"> </w:t>
      </w:r>
      <w:hyperlink r:id="rId34" w:history="1">
        <w:r w:rsidRPr="00F437D4">
          <w:rPr>
            <w:rStyle w:val="Hyperlink"/>
            <w:rFonts w:ascii="Times New Roman" w:hAnsi="Times New Roman"/>
            <w:bCs/>
            <w:sz w:val="24"/>
            <w:szCs w:val="24"/>
          </w:rPr>
          <w:t xml:space="preserve">Study on post thawing quality of </w:t>
        </w:r>
        <w:proofErr w:type="spellStart"/>
        <w:r w:rsidRPr="00F437D4">
          <w:rPr>
            <w:rStyle w:val="Hyperlink"/>
            <w:rFonts w:ascii="Times New Roman" w:hAnsi="Times New Roman"/>
            <w:bCs/>
            <w:sz w:val="24"/>
            <w:szCs w:val="24"/>
          </w:rPr>
          <w:t>kundhi</w:t>
        </w:r>
        <w:proofErr w:type="spellEnd"/>
        <w:r w:rsidRPr="00F437D4">
          <w:rPr>
            <w:rStyle w:val="Hyperlink"/>
            <w:rFonts w:ascii="Times New Roman" w:hAnsi="Times New Roman"/>
            <w:bCs/>
            <w:sz w:val="24"/>
            <w:szCs w:val="24"/>
          </w:rPr>
          <w:t xml:space="preserve"> buffalo semen</w:t>
        </w:r>
      </w:hyperlink>
      <w:r w:rsidRPr="00F437D4">
        <w:rPr>
          <w:rFonts w:ascii="Times New Roman" w:hAnsi="Times New Roman"/>
          <w:bCs/>
          <w:sz w:val="24"/>
          <w:szCs w:val="24"/>
        </w:rPr>
        <w:t xml:space="preserve">. J </w:t>
      </w:r>
      <w:proofErr w:type="spellStart"/>
      <w:r w:rsidRPr="00F437D4">
        <w:rPr>
          <w:rFonts w:ascii="Times New Roman" w:hAnsi="Times New Roman"/>
          <w:bCs/>
          <w:sz w:val="24"/>
          <w:szCs w:val="24"/>
        </w:rPr>
        <w:t>Anim</w:t>
      </w:r>
      <w:proofErr w:type="spellEnd"/>
      <w:r w:rsidRPr="00F437D4">
        <w:rPr>
          <w:rFonts w:ascii="Times New Roman" w:hAnsi="Times New Roman"/>
          <w:bCs/>
          <w:sz w:val="24"/>
          <w:szCs w:val="24"/>
        </w:rPr>
        <w:t xml:space="preserve"> Plant Sci, 59-62. </w:t>
      </w:r>
      <w:r w:rsidRPr="00F437D4">
        <w:rPr>
          <w:rFonts w:ascii="Times New Roman" w:hAnsi="Times New Roman"/>
          <w:b/>
          <w:bCs/>
          <w:sz w:val="24"/>
          <w:szCs w:val="24"/>
        </w:rPr>
        <w:t xml:space="preserve">(IF </w:t>
      </w:r>
      <w:r w:rsidRPr="00F437D4">
        <w:rPr>
          <w:rFonts w:ascii="Times New Roman" w:hAnsi="Times New Roman"/>
          <w:b/>
          <w:sz w:val="24"/>
          <w:szCs w:val="24"/>
        </w:rPr>
        <w:t>0.422, Q3)</w:t>
      </w:r>
    </w:p>
    <w:p w14:paraId="408EEAF1" w14:textId="77777777" w:rsidR="00AF613A" w:rsidRPr="00F62BDE" w:rsidRDefault="00AF613A" w:rsidP="00AF613A">
      <w:pPr>
        <w:pStyle w:val="ListParagraph"/>
        <w:tabs>
          <w:tab w:val="left" w:pos="0"/>
          <w:tab w:val="left" w:pos="1440"/>
          <w:tab w:val="left" w:pos="2160"/>
        </w:tabs>
        <w:spacing w:line="252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45D7F844" w14:textId="77777777" w:rsidR="00AF613A" w:rsidRPr="00F62BDE" w:rsidRDefault="00AF613A" w:rsidP="00AF613A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62BDE">
        <w:rPr>
          <w:rFonts w:ascii="Times New Roman" w:hAnsi="Times New Roman"/>
          <w:sz w:val="24"/>
          <w:szCs w:val="24"/>
        </w:rPr>
        <w:t xml:space="preserve">Sana Murtaza </w:t>
      </w:r>
      <w:proofErr w:type="spellStart"/>
      <w:r w:rsidRPr="00F62BDE">
        <w:rPr>
          <w:rFonts w:ascii="Times New Roman" w:hAnsi="Times New Roman"/>
          <w:sz w:val="24"/>
          <w:szCs w:val="24"/>
        </w:rPr>
        <w:t>Khoso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; Pervez Ahmed </w:t>
      </w:r>
      <w:proofErr w:type="spellStart"/>
      <w:r w:rsidRPr="00F62BDE">
        <w:rPr>
          <w:rFonts w:ascii="Times New Roman" w:hAnsi="Times New Roman"/>
          <w:sz w:val="24"/>
          <w:szCs w:val="24"/>
        </w:rPr>
        <w:t>Khoso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; Navaid Qazi; Mir Hassan </w:t>
      </w:r>
      <w:proofErr w:type="spellStart"/>
      <w:r w:rsidRPr="00F62BDE">
        <w:rPr>
          <w:rFonts w:ascii="Times New Roman" w:hAnsi="Times New Roman"/>
          <w:sz w:val="24"/>
          <w:szCs w:val="24"/>
        </w:rPr>
        <w:t>Khoso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; Ahmed Sultan Jatoi; </w:t>
      </w:r>
      <w:r w:rsidRPr="00F62BDE">
        <w:rPr>
          <w:rFonts w:ascii="Times New Roman" w:hAnsi="Times New Roman"/>
          <w:b/>
          <w:sz w:val="24"/>
          <w:szCs w:val="24"/>
        </w:rPr>
        <w:t>Ubedullah Kaka</w:t>
      </w:r>
      <w:r w:rsidRPr="00F62BDE">
        <w:rPr>
          <w:rFonts w:ascii="Times New Roman" w:hAnsi="Times New Roman"/>
          <w:sz w:val="24"/>
          <w:szCs w:val="24"/>
        </w:rPr>
        <w:t xml:space="preserve"> </w:t>
      </w:r>
      <w:r w:rsidRPr="00F62BDE">
        <w:rPr>
          <w:rFonts w:ascii="Times New Roman" w:hAnsi="Times New Roman"/>
          <w:b/>
          <w:sz w:val="24"/>
          <w:szCs w:val="24"/>
        </w:rPr>
        <w:t>(2016)</w:t>
      </w:r>
      <w:r w:rsidRPr="00F62BDE">
        <w:rPr>
          <w:rFonts w:ascii="Times New Roman" w:hAnsi="Times New Roman"/>
          <w:bCs/>
          <w:sz w:val="24"/>
          <w:szCs w:val="24"/>
        </w:rPr>
        <w:t xml:space="preserve"> Histological Features of Parotid Gland of Albino Rats Exposed to Smokeless Tobacco.  </w:t>
      </w:r>
      <w:hyperlink r:id="rId35" w:tgtFrame="_blank" w:history="1">
        <w:r w:rsidRPr="00F62BDE">
          <w:rPr>
            <w:rStyle w:val="Hyperlink"/>
            <w:rFonts w:ascii="Times New Roman" w:hAnsi="Times New Roman"/>
            <w:bCs/>
            <w:sz w:val="24"/>
            <w:szCs w:val="24"/>
          </w:rPr>
          <w:t>Journal of Northeast Agricultural University</w:t>
        </w:r>
      </w:hyperlink>
      <w:r w:rsidRPr="00F62BDE">
        <w:rPr>
          <w:rFonts w:ascii="Times New Roman" w:hAnsi="Times New Roman"/>
          <w:bCs/>
          <w:sz w:val="24"/>
          <w:szCs w:val="24"/>
        </w:rPr>
        <w:t>, 23(3) 54-60,</w:t>
      </w:r>
      <w:r w:rsidRPr="00F62BDE">
        <w:rPr>
          <w:rFonts w:ascii="Times New Roman" w:hAnsi="Times New Roman"/>
          <w:sz w:val="24"/>
          <w:szCs w:val="24"/>
        </w:rPr>
        <w:t xml:space="preserve"> </w:t>
      </w:r>
      <w:hyperlink r:id="rId36" w:tgtFrame="doilink" w:history="1">
        <w:r w:rsidRPr="00F62BDE">
          <w:rPr>
            <w:rStyle w:val="Hyperlink"/>
            <w:rFonts w:ascii="Times New Roman" w:hAnsi="Times New Roman"/>
            <w:bCs/>
            <w:sz w:val="24"/>
            <w:szCs w:val="24"/>
          </w:rPr>
          <w:t>doi.org/10.1016/S1006-8104(16)30059-9</w:t>
        </w:r>
      </w:hyperlink>
    </w:p>
    <w:p w14:paraId="095C24F2" w14:textId="77777777" w:rsidR="00AF613A" w:rsidRPr="00F62BDE" w:rsidRDefault="00AF613A" w:rsidP="00AF613A">
      <w:pPr>
        <w:pStyle w:val="ListParagraph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</w:p>
    <w:p w14:paraId="2F01FC08" w14:textId="77777777" w:rsidR="00AF613A" w:rsidRPr="00F62BDE" w:rsidRDefault="00AF613A" w:rsidP="00AF613A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F62BDE">
        <w:rPr>
          <w:rFonts w:ascii="Times New Roman" w:hAnsi="Times New Roman"/>
          <w:sz w:val="24"/>
          <w:szCs w:val="24"/>
        </w:rPr>
        <w:lastRenderedPageBreak/>
        <w:t xml:space="preserve">A Kaka, W </w:t>
      </w:r>
      <w:proofErr w:type="spellStart"/>
      <w:r w:rsidRPr="00F62BDE">
        <w:rPr>
          <w:rFonts w:ascii="Times New Roman" w:hAnsi="Times New Roman"/>
          <w:sz w:val="24"/>
          <w:szCs w:val="24"/>
        </w:rPr>
        <w:t>Haron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, RA Leghari, MI </w:t>
      </w:r>
      <w:proofErr w:type="spellStart"/>
      <w:r w:rsidRPr="00F62BDE">
        <w:rPr>
          <w:rFonts w:ascii="Times New Roman" w:hAnsi="Times New Roman"/>
          <w:sz w:val="24"/>
          <w:szCs w:val="24"/>
        </w:rPr>
        <w:t>Memon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, </w:t>
      </w:r>
      <w:r w:rsidRPr="00F62BDE">
        <w:rPr>
          <w:rFonts w:ascii="Times New Roman" w:hAnsi="Times New Roman"/>
          <w:b/>
          <w:sz w:val="24"/>
          <w:szCs w:val="24"/>
        </w:rPr>
        <w:t>U Kaka</w:t>
      </w:r>
      <w:r w:rsidRPr="00F62BDE">
        <w:rPr>
          <w:rFonts w:ascii="Times New Roman" w:hAnsi="Times New Roman"/>
          <w:sz w:val="24"/>
          <w:szCs w:val="24"/>
        </w:rPr>
        <w:t xml:space="preserve">, AH Mirani, M Naeem and Q </w:t>
      </w:r>
      <w:proofErr w:type="spellStart"/>
      <w:r w:rsidRPr="00F62BDE">
        <w:rPr>
          <w:rFonts w:ascii="Times New Roman" w:hAnsi="Times New Roman"/>
          <w:sz w:val="24"/>
          <w:szCs w:val="24"/>
        </w:rPr>
        <w:t>Kalwar</w:t>
      </w:r>
      <w:proofErr w:type="spellEnd"/>
      <w:r w:rsidRPr="00F62BDE">
        <w:rPr>
          <w:rFonts w:ascii="Times New Roman" w:hAnsi="Times New Roman"/>
          <w:sz w:val="24"/>
          <w:szCs w:val="24"/>
        </w:rPr>
        <w:t xml:space="preserve"> </w:t>
      </w:r>
      <w:r w:rsidRPr="00F62BDE">
        <w:rPr>
          <w:rFonts w:ascii="Times New Roman" w:hAnsi="Times New Roman"/>
          <w:b/>
          <w:sz w:val="24"/>
          <w:szCs w:val="24"/>
        </w:rPr>
        <w:t xml:space="preserve">(2016) </w:t>
      </w:r>
      <w:hyperlink r:id="rId37" w:history="1">
        <w:r w:rsidRPr="00F62BDE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 xml:space="preserve">Effect of in-vitro supplementation of polyunsaturated fatty acids on frozen-thawed bull sperm characteristics using </w:t>
        </w:r>
        <w:proofErr w:type="spellStart"/>
        <w:r w:rsidRPr="00F62BDE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Bioxcell</w:t>
        </w:r>
        <w:proofErr w:type="spellEnd"/>
        <w:r w:rsidRPr="00F62BDE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 xml:space="preserve"> extender. Pure and Applied Biology</w:t>
        </w:r>
      </w:hyperlink>
    </w:p>
    <w:p w14:paraId="7A2E8782" w14:textId="77777777" w:rsidR="00AF613A" w:rsidRPr="00F62BDE" w:rsidRDefault="00AF613A" w:rsidP="00AF613A">
      <w:pPr>
        <w:pStyle w:val="ListParagraph"/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61186CD" w14:textId="77777777" w:rsidR="00AF613A" w:rsidRPr="00F62BDE" w:rsidRDefault="00AF613A" w:rsidP="00AF613A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62BDE">
        <w:rPr>
          <w:rFonts w:ascii="Times New Roman" w:hAnsi="Times New Roman"/>
          <w:bCs/>
          <w:sz w:val="24"/>
          <w:szCs w:val="24"/>
        </w:rPr>
        <w:t xml:space="preserve">Arif M., Rind R. U., Shah M. G., Nisha A. R., </w:t>
      </w:r>
      <w:proofErr w:type="spellStart"/>
      <w:r w:rsidRPr="00F62BDE">
        <w:rPr>
          <w:rFonts w:ascii="Times New Roman" w:hAnsi="Times New Roman"/>
          <w:bCs/>
          <w:sz w:val="24"/>
          <w:szCs w:val="24"/>
        </w:rPr>
        <w:t>Umer</w:t>
      </w:r>
      <w:proofErr w:type="spellEnd"/>
      <w:r w:rsidRPr="00F62BDE">
        <w:rPr>
          <w:rFonts w:ascii="Times New Roman" w:hAnsi="Times New Roman"/>
          <w:bCs/>
          <w:sz w:val="24"/>
          <w:szCs w:val="24"/>
        </w:rPr>
        <w:t xml:space="preserve"> M., </w:t>
      </w:r>
      <w:r w:rsidRPr="00F62BDE">
        <w:rPr>
          <w:rFonts w:ascii="Times New Roman" w:hAnsi="Times New Roman"/>
          <w:b/>
          <w:bCs/>
          <w:sz w:val="24"/>
          <w:szCs w:val="24"/>
        </w:rPr>
        <w:t>Kaka U</w:t>
      </w:r>
      <w:r w:rsidRPr="00F62BDE">
        <w:rPr>
          <w:rFonts w:ascii="Times New Roman" w:hAnsi="Times New Roman"/>
          <w:bCs/>
          <w:sz w:val="24"/>
          <w:szCs w:val="24"/>
        </w:rPr>
        <w:t xml:space="preserve">., Zaman A., Tariq M., Rehman S. A., Hasan S. M. and Khan M. S </w:t>
      </w:r>
      <w:r w:rsidRPr="00F62BDE">
        <w:rPr>
          <w:rFonts w:ascii="Times New Roman" w:hAnsi="Times New Roman"/>
          <w:b/>
          <w:bCs/>
          <w:sz w:val="24"/>
          <w:szCs w:val="24"/>
        </w:rPr>
        <w:t>(2015).</w:t>
      </w:r>
      <w:r w:rsidRPr="00F62BDE">
        <w:rPr>
          <w:rFonts w:ascii="Times New Roman" w:hAnsi="Times New Roman"/>
          <w:bCs/>
          <w:sz w:val="24"/>
          <w:szCs w:val="24"/>
        </w:rPr>
        <w:t xml:space="preserve"> Seroprevalence of avian influenza in broilers of District Quetta, </w:t>
      </w:r>
      <w:proofErr w:type="spellStart"/>
      <w:r w:rsidRPr="00F62BDE">
        <w:rPr>
          <w:rFonts w:ascii="Times New Roman" w:hAnsi="Times New Roman"/>
          <w:bCs/>
          <w:sz w:val="24"/>
          <w:szCs w:val="24"/>
        </w:rPr>
        <w:t>Balochistan</w:t>
      </w:r>
      <w:proofErr w:type="spellEnd"/>
      <w:r w:rsidRPr="00F62BDE">
        <w:rPr>
          <w:rFonts w:ascii="Times New Roman" w:hAnsi="Times New Roman"/>
          <w:bCs/>
          <w:sz w:val="24"/>
          <w:szCs w:val="24"/>
        </w:rPr>
        <w:t>, Pakistan. Journal of Chemical and Pharmaceutical Research, 7(4):1378-1384</w:t>
      </w:r>
    </w:p>
    <w:p w14:paraId="4536FEA6" w14:textId="77777777" w:rsidR="00A84524" w:rsidRDefault="00AF613A"/>
    <w:sectPr w:rsidR="00A845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6447D"/>
    <w:multiLevelType w:val="hybridMultilevel"/>
    <w:tmpl w:val="B600BFAE"/>
    <w:lvl w:ilvl="0" w:tplc="1750BE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34" w:hanging="360"/>
      </w:pPr>
    </w:lvl>
    <w:lvl w:ilvl="2" w:tplc="0409001B" w:tentative="1">
      <w:start w:val="1"/>
      <w:numFmt w:val="lowerRoman"/>
      <w:lvlText w:val="%3."/>
      <w:lvlJc w:val="right"/>
      <w:pPr>
        <w:ind w:left="2054" w:hanging="180"/>
      </w:pPr>
    </w:lvl>
    <w:lvl w:ilvl="3" w:tplc="0409000F" w:tentative="1">
      <w:start w:val="1"/>
      <w:numFmt w:val="decimal"/>
      <w:lvlText w:val="%4."/>
      <w:lvlJc w:val="left"/>
      <w:pPr>
        <w:ind w:left="2774" w:hanging="360"/>
      </w:pPr>
    </w:lvl>
    <w:lvl w:ilvl="4" w:tplc="04090019" w:tentative="1">
      <w:start w:val="1"/>
      <w:numFmt w:val="lowerLetter"/>
      <w:lvlText w:val="%5."/>
      <w:lvlJc w:val="left"/>
      <w:pPr>
        <w:ind w:left="3494" w:hanging="360"/>
      </w:pPr>
    </w:lvl>
    <w:lvl w:ilvl="5" w:tplc="0409001B" w:tentative="1">
      <w:start w:val="1"/>
      <w:numFmt w:val="lowerRoman"/>
      <w:lvlText w:val="%6."/>
      <w:lvlJc w:val="right"/>
      <w:pPr>
        <w:ind w:left="4214" w:hanging="180"/>
      </w:pPr>
    </w:lvl>
    <w:lvl w:ilvl="6" w:tplc="0409000F" w:tentative="1">
      <w:start w:val="1"/>
      <w:numFmt w:val="decimal"/>
      <w:lvlText w:val="%7."/>
      <w:lvlJc w:val="left"/>
      <w:pPr>
        <w:ind w:left="4934" w:hanging="360"/>
      </w:pPr>
    </w:lvl>
    <w:lvl w:ilvl="7" w:tplc="04090019" w:tentative="1">
      <w:start w:val="1"/>
      <w:numFmt w:val="lowerLetter"/>
      <w:lvlText w:val="%8."/>
      <w:lvlJc w:val="left"/>
      <w:pPr>
        <w:ind w:left="5654" w:hanging="360"/>
      </w:pPr>
    </w:lvl>
    <w:lvl w:ilvl="8" w:tplc="0409001B" w:tentative="1">
      <w:start w:val="1"/>
      <w:numFmt w:val="lowerRoman"/>
      <w:lvlText w:val="%9."/>
      <w:lvlJc w:val="right"/>
      <w:pPr>
        <w:ind w:left="63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3A"/>
    <w:rsid w:val="003761D0"/>
    <w:rsid w:val="00AF613A"/>
    <w:rsid w:val="00D7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98DDB"/>
  <w15:chartTrackingRefBased/>
  <w15:docId w15:val="{61DDE34F-2B0A-354D-AC88-E9A4A6FC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13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F61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1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DefaultParagraphFont"/>
    <w:rsid w:val="00AF613A"/>
  </w:style>
  <w:style w:type="character" w:customStyle="1" w:styleId="jrnl">
    <w:name w:val="jrnl"/>
    <w:basedOn w:val="DefaultParagraphFont"/>
    <w:rsid w:val="00AF6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pjvs.uwm.edu.pl/author/users/view/id/2509" TargetMode="External"/><Relationship Id="rId18" Type="http://schemas.openxmlformats.org/officeDocument/2006/relationships/hyperlink" Target="http://www.ncbi.nlm.nih.gov/pubmed/?term=Hui%20Cheng%20C%5BAuthor%5D&amp;cauthor=true&amp;cauthor_uid=25695060" TargetMode="External"/><Relationship Id="rId26" Type="http://schemas.openxmlformats.org/officeDocument/2006/relationships/hyperlink" Target="http://www.ncbi.nlm.nih.gov/pubmed/?term=Goh%20YM%5BAuthor%5D&amp;cauthor=true&amp;cauthor_uid=26075236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ncbi.nlm.nih.gov/pubmed/?term=Behan%20AA%5BAuthor%5D&amp;cauthor=true&amp;cauthor_uid=25695060" TargetMode="External"/><Relationship Id="rId34" Type="http://schemas.openxmlformats.org/officeDocument/2006/relationships/hyperlink" Target="https://scholar.google.com.pk/citations?view_op=view_citation&amp;hl=en&amp;user=7IF6pvQAAAAJ&amp;sortby=pubdate&amp;citation_for_view=7IF6pvQAAAAJ:u5HHmVD_uO8C" TargetMode="External"/><Relationship Id="rId7" Type="http://schemas.openxmlformats.org/officeDocument/2006/relationships/hyperlink" Target="https://doi.org/10.3390/ani9050199" TargetMode="External"/><Relationship Id="rId12" Type="http://schemas.openxmlformats.org/officeDocument/2006/relationships/hyperlink" Target="http://spjvs.uwm.edu.pl/author/users/view/id/2507" TargetMode="External"/><Relationship Id="rId17" Type="http://schemas.openxmlformats.org/officeDocument/2006/relationships/hyperlink" Target="http://www.ncbi.nlm.nih.gov/pubmed/?term=Kaka%20U%5BAuthor%5D&amp;cauthor=true&amp;cauthor_uid=25695060" TargetMode="External"/><Relationship Id="rId25" Type="http://schemas.openxmlformats.org/officeDocument/2006/relationships/hyperlink" Target="http://www.ncbi.nlm.nih.gov/pubmed/?term=Chen%20HC%5BAuthor%5D&amp;cauthor=true&amp;cauthor_uid=26075236" TargetMode="External"/><Relationship Id="rId33" Type="http://schemas.openxmlformats.org/officeDocument/2006/relationships/hyperlink" Target="http://www.ncbi.nlm.nih.gov/pubmed/?term=Nigella+sativa+fixed+and+essential+oil+modulates+glutathione+redox+enzymes+in+potassium+bromate+induced+oxidative+stress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27035716" TargetMode="External"/><Relationship Id="rId20" Type="http://schemas.openxmlformats.org/officeDocument/2006/relationships/hyperlink" Target="http://www.ncbi.nlm.nih.gov/pubmed/?term=Kaka%20A%5BAuthor%5D&amp;cauthor=true&amp;cauthor_uid=25695060" TargetMode="External"/><Relationship Id="rId29" Type="http://schemas.openxmlformats.org/officeDocument/2006/relationships/hyperlink" Target="http://www.ncbi.nlm.nih.gov/pubmed/?term=Validation+of+a+Modified+Algometer+to+Measure+Mechanical+Nociceptive+Thresholds+in+Awake+Dog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3390/ani9070400" TargetMode="External"/><Relationship Id="rId11" Type="http://schemas.openxmlformats.org/officeDocument/2006/relationships/hyperlink" Target="http://spjvs.uwm.edu.pl/author/users/view/id/2505" TargetMode="External"/><Relationship Id="rId24" Type="http://schemas.openxmlformats.org/officeDocument/2006/relationships/hyperlink" Target="http://www.ncbi.nlm.nih.gov/pubmed/?term=Kaka%20U%5BAuthor%5D&amp;cauthor=true&amp;cauthor_uid=26075236" TargetMode="External"/><Relationship Id="rId32" Type="http://schemas.openxmlformats.org/officeDocument/2006/relationships/hyperlink" Target="http://bmccomplementalternmed.biomedcentral.com/articles/10.1186/s12906-015-0853-7" TargetMode="External"/><Relationship Id="rId37" Type="http://schemas.openxmlformats.org/officeDocument/2006/relationships/hyperlink" Target="https://scholar.google.com.pk/citations?view_op=view_citation&amp;hl=en&amp;user=7IF6pvQAAAAJ&amp;sortby=pubdate&amp;citation_for_view=7IF6pvQAAAAJ:hqOjcs7Dif8C" TargetMode="External"/><Relationship Id="rId5" Type="http://schemas.openxmlformats.org/officeDocument/2006/relationships/hyperlink" Target="https://doi.org/10.3390/" TargetMode="External"/><Relationship Id="rId15" Type="http://schemas.openxmlformats.org/officeDocument/2006/relationships/hyperlink" Target="https://www.ncbi.nlm.nih.gov/pubmed/27612660" TargetMode="External"/><Relationship Id="rId23" Type="http://schemas.openxmlformats.org/officeDocument/2006/relationships/hyperlink" Target="http://www.ncbi.nlm.nih.gov/pubmed/?term=Electroencephalographic+Changes+Associated+with+Antinociceptive+Actions+of+Lidocaine%2C+Ketamine%2C+Meloxicam%2C+and+Morphine+Administration+in+Minimally+Anaesthetized+Dogs" TargetMode="External"/><Relationship Id="rId28" Type="http://schemas.openxmlformats.org/officeDocument/2006/relationships/hyperlink" Target="http://www.ncbi.nlm.nih.gov/pubmed/?term=Ebrahimi%20M%5BAuthor%5D&amp;cauthor=true&amp;cauthor_uid=26075236" TargetMode="External"/><Relationship Id="rId36" Type="http://schemas.openxmlformats.org/officeDocument/2006/relationships/hyperlink" Target="http://dx.doi.org/10.1016/S1006-8104(16)30059-9" TargetMode="External"/><Relationship Id="rId10" Type="http://schemas.openxmlformats.org/officeDocument/2006/relationships/hyperlink" Target="http://spjvs.uwm.edu.pl/author/users/view/id/2503" TargetMode="External"/><Relationship Id="rId19" Type="http://schemas.openxmlformats.org/officeDocument/2006/relationships/hyperlink" Target="http://www.ncbi.nlm.nih.gov/pubmed/?term=Meng%20GY%5BAuthor%5D&amp;cauthor=true&amp;cauthor_uid=25695060" TargetMode="External"/><Relationship Id="rId31" Type="http://schemas.openxmlformats.org/officeDocument/2006/relationships/hyperlink" Target="http://www.ncbi.nlm.nih.gov/pubmed/255441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1828051X.2018.1438854" TargetMode="External"/><Relationship Id="rId14" Type="http://schemas.openxmlformats.org/officeDocument/2006/relationships/hyperlink" Target="http://spjvs.uwm.edu.pl/author/articles/view/id/546" TargetMode="External"/><Relationship Id="rId22" Type="http://schemas.openxmlformats.org/officeDocument/2006/relationships/hyperlink" Target="http://www.ncbi.nlm.nih.gov/pubmed/?term=Ebrahimi%20M%5BAuthor%5D&amp;cauthor=true&amp;cauthor_uid=25695060" TargetMode="External"/><Relationship Id="rId27" Type="http://schemas.openxmlformats.org/officeDocument/2006/relationships/hyperlink" Target="http://www.ncbi.nlm.nih.gov/pubmed/?term=Abubakar%20AA%5BAuthor%5D&amp;cauthor=true&amp;cauthor_uid=26075236" TargetMode="External"/><Relationship Id="rId30" Type="http://schemas.openxmlformats.org/officeDocument/2006/relationships/hyperlink" Target="http://www.ncbi.nlm.nih.gov/pubmed/26346918" TargetMode="External"/><Relationship Id="rId35" Type="http://schemas.openxmlformats.org/officeDocument/2006/relationships/hyperlink" Target="http://eng.oversea.cnki.net/kns55/loginid.aspx?uid=&amp;p=Navi%2FBridge.aspx%3FLinkType%3DBaseLink%26DBCode%3Dcjfd%26TableName%3DCJFDbaseinfo%26Field%3DBaseID%26Value%3DDBYN" TargetMode="External"/><Relationship Id="rId8" Type="http://schemas.openxmlformats.org/officeDocument/2006/relationships/hyperlink" Target="https://doi.org/10.1002/ame2.12051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2187</Words>
  <Characters>12469</Characters>
  <Application>Microsoft Office Word</Application>
  <DocSecurity>0</DocSecurity>
  <Lines>103</Lines>
  <Paragraphs>29</Paragraphs>
  <ScaleCrop>false</ScaleCrop>
  <Company/>
  <LinksUpToDate>false</LinksUpToDate>
  <CharactersWithSpaces>14627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2021-03-08T04:35:00Z</dcterms:created>
  <dcterms:modified xsi:type="dcterms:W3CDTF">2021-03-08T04:36:00Z</dcterms:modified>
</cp:coreProperties>
</file>