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3111"/>
        <w:gridCol w:w="681"/>
        <w:gridCol w:w="5577"/>
      </w:tblGrid>
      <w:tr w:rsidR="000579FB" w:rsidRPr="00C7600F" w:rsidTr="00815B10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Sr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# 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Name of Authors 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Year </w:t>
            </w:r>
          </w:p>
        </w:tc>
        <w:tc>
          <w:tcPr>
            <w:tcW w:w="5577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Title/Reference</w:t>
            </w:r>
          </w:p>
        </w:tc>
      </w:tr>
      <w:tr w:rsidR="008463AF" w:rsidRPr="00C7600F" w:rsidTr="00815B10">
        <w:trPr>
          <w:trHeight w:val="510"/>
        </w:trPr>
        <w:tc>
          <w:tcPr>
            <w:tcW w:w="582" w:type="dxa"/>
            <w:shd w:val="clear" w:color="auto" w:fill="auto"/>
            <w:vAlign w:val="center"/>
          </w:tcPr>
          <w:p w:rsidR="008463AF" w:rsidRPr="00C7600F" w:rsidRDefault="00D441F8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01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8463AF" w:rsidRPr="00C7600F" w:rsidRDefault="001C6E6E" w:rsidP="001C6E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C7A8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Muhammad Abbas Bhutto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Sundus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Riaz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Faiza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Anwar</w:t>
            </w:r>
            <w:r w:rsidRPr="001C6E6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1C6E6E">
              <w:rPr>
                <w:rFonts w:ascii="Times New Roman" w:eastAsia="Times New Roman" w:hAnsi="Times New Roman" w:cs="Times New Roman"/>
                <w:bCs/>
                <w:color w:val="000000"/>
              </w:rPr>
              <w:t>Riaz</w:t>
            </w:r>
            <w:proofErr w:type="spellEnd"/>
            <w:r w:rsidRPr="001C6E6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Uddin, </w:t>
            </w:r>
            <w:proofErr w:type="spellStart"/>
            <w:r w:rsidRPr="001C6E6E">
              <w:rPr>
                <w:rFonts w:ascii="Times New Roman" w:eastAsia="Times New Roman" w:hAnsi="Times New Roman" w:cs="Times New Roman"/>
                <w:bCs/>
                <w:color w:val="000000"/>
              </w:rPr>
              <w:t>Uzma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Sitara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Anum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Hafeez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1C6E6E">
              <w:rPr>
                <w:rFonts w:ascii="Times New Roman" w:eastAsia="Times New Roman" w:hAnsi="Times New Roman" w:cs="Times New Roman"/>
                <w:bCs/>
                <w:color w:val="000000"/>
              </w:rPr>
              <w:t>Bhugro</w:t>
            </w:r>
            <w:proofErr w:type="spellEnd"/>
            <w:r w:rsidRPr="001C6E6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Mal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8463AF" w:rsidRPr="00C7600F" w:rsidRDefault="00183B3D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8463AF" w:rsidRPr="00C7600F" w:rsidRDefault="0087736A" w:rsidP="00150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736A">
              <w:rPr>
                <w:rFonts w:ascii="Times New Roman" w:eastAsia="Times New Roman" w:hAnsi="Times New Roman" w:cs="Times New Roman"/>
                <w:bCs/>
                <w:color w:val="000000"/>
              </w:rPr>
              <w:t>Influence of zinc and boron supplement upon some trace</w:t>
            </w:r>
            <w:r w:rsidR="0015067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90652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utrients deposition within rice grain.</w:t>
            </w:r>
            <w:r w:rsidR="004E63B6" w:rsidRPr="004E63B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FUUAST J.BIOL., 10(1): 13 – 24</w:t>
            </w:r>
          </w:p>
        </w:tc>
      </w:tr>
      <w:tr w:rsidR="008463AF" w:rsidRPr="00C7600F" w:rsidTr="00815B10">
        <w:trPr>
          <w:trHeight w:val="510"/>
        </w:trPr>
        <w:tc>
          <w:tcPr>
            <w:tcW w:w="582" w:type="dxa"/>
            <w:shd w:val="clear" w:color="auto" w:fill="auto"/>
            <w:vAlign w:val="center"/>
          </w:tcPr>
          <w:p w:rsidR="008463AF" w:rsidRPr="00C7600F" w:rsidRDefault="0087736A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8463AF" w:rsidRPr="00C7600F" w:rsidRDefault="0053235D" w:rsidP="0053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Uzma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Sitara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,, Muhammad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Abid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Faisal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Hussain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Sundus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Riaz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,</w:t>
            </w:r>
            <w:r w:rsidRPr="0053235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53235D">
              <w:rPr>
                <w:rFonts w:ascii="Times New Roman" w:eastAsia="Times New Roman" w:hAnsi="Times New Roman" w:cs="Times New Roman"/>
                <w:bCs/>
                <w:color w:val="000000"/>
              </w:rPr>
              <w:t>Faiza</w:t>
            </w:r>
            <w:proofErr w:type="spellEnd"/>
            <w:r w:rsidRPr="0053235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nwar, </w:t>
            </w:r>
            <w:r w:rsidRPr="0053235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8C7A8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Muhammad Abbas Bhutto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8463AF" w:rsidRPr="00C7600F" w:rsidRDefault="00FC157D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8463AF" w:rsidRPr="00C7600F" w:rsidRDefault="004A4F59" w:rsidP="0023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Biodiversity of</w:t>
            </w:r>
            <w:r w:rsidRPr="004A4F5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4A4F59">
              <w:rPr>
                <w:rFonts w:ascii="Times New Roman" w:eastAsia="Times New Roman" w:hAnsi="Times New Roman" w:cs="Times New Roman"/>
                <w:bCs/>
                <w:color w:val="000000"/>
              </w:rPr>
              <w:t>Aeromycoflora</w:t>
            </w:r>
            <w:proofErr w:type="spellEnd"/>
            <w:r w:rsidRPr="004A4F5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In Major Fruit And Vegetable</w:t>
            </w:r>
            <w:r w:rsidR="00231FB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Markets o</w:t>
            </w:r>
            <w:r w:rsidRPr="004A4F59">
              <w:rPr>
                <w:rFonts w:ascii="Times New Roman" w:eastAsia="Times New Roman" w:hAnsi="Times New Roman" w:cs="Times New Roman"/>
                <w:bCs/>
                <w:color w:val="000000"/>
              </w:rPr>
              <w:t>f Karachi City, Pakistan</w:t>
            </w:r>
            <w:r w:rsidR="00231FBC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 w:rsidR="00162BC0">
              <w:t xml:space="preserve"> </w:t>
            </w:r>
            <w:r w:rsidR="00162BC0" w:rsidRPr="00162BC0">
              <w:rPr>
                <w:rFonts w:ascii="Times New Roman" w:eastAsia="Times New Roman" w:hAnsi="Times New Roman" w:cs="Times New Roman"/>
                <w:bCs/>
                <w:color w:val="000000"/>
              </w:rPr>
              <w:t>INT. J. BIOL. BIOTECH., 17 (1): 109-116, 2020.</w:t>
            </w:r>
          </w:p>
        </w:tc>
      </w:tr>
      <w:tr w:rsidR="00EE1C76" w:rsidRPr="00C7600F" w:rsidTr="00815B10">
        <w:trPr>
          <w:trHeight w:val="510"/>
        </w:trPr>
        <w:tc>
          <w:tcPr>
            <w:tcW w:w="582" w:type="dxa"/>
            <w:shd w:val="clear" w:color="auto" w:fill="auto"/>
            <w:vAlign w:val="center"/>
          </w:tcPr>
          <w:p w:rsidR="00EE1C76" w:rsidRDefault="00EE1C76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03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EE1C76" w:rsidRDefault="00EE1C76" w:rsidP="005323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Ghulam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Muhiyuddin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Kaloi1, Abdul Fatah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Soomro</w:t>
            </w:r>
            <w:proofErr w:type="spellEnd"/>
            <w:r w:rsidRPr="00EE1C7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Ali Hassan Mari1,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Sagheer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Ahmed,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Salahuddin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Junejo</w:t>
            </w:r>
            <w:proofErr w:type="spellEnd"/>
            <w:r w:rsidRPr="00EE1C76">
              <w:rPr>
                <w:rFonts w:ascii="Times New Roman" w:eastAsia="Times New Roman" w:hAnsi="Times New Roman" w:cs="Times New Roman"/>
                <w:bCs/>
                <w:color w:val="000000"/>
              </w:rPr>
              <w:t>, Muhammad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Abbas Bhutto, Muhammad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Chohan</w:t>
            </w:r>
            <w:proofErr w:type="spellEnd"/>
            <w:r w:rsidRPr="00EE1C7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EE1C76">
              <w:rPr>
                <w:rFonts w:ascii="Times New Roman" w:eastAsia="Times New Roman" w:hAnsi="Times New Roman" w:cs="Times New Roman"/>
                <w:bCs/>
                <w:color w:val="000000"/>
              </w:rPr>
              <w:t>Samia</w:t>
            </w:r>
            <w:proofErr w:type="spellEnd"/>
            <w:r w:rsidRPr="00EE1C7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EE1C76">
              <w:rPr>
                <w:rFonts w:ascii="Times New Roman" w:eastAsia="Times New Roman" w:hAnsi="Times New Roman" w:cs="Times New Roman"/>
                <w:bCs/>
                <w:color w:val="000000"/>
              </w:rPr>
              <w:t>Arain</w:t>
            </w:r>
            <w:proofErr w:type="spellEnd"/>
          </w:p>
        </w:tc>
        <w:tc>
          <w:tcPr>
            <w:tcW w:w="681" w:type="dxa"/>
            <w:shd w:val="clear" w:color="auto" w:fill="auto"/>
            <w:vAlign w:val="center"/>
          </w:tcPr>
          <w:p w:rsidR="00EE1C76" w:rsidRDefault="009E13F5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EE1C76" w:rsidRDefault="00E76C0C" w:rsidP="0023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76C0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Evaluation Of Some Exotic </w:t>
            </w:r>
            <w:proofErr w:type="spellStart"/>
            <w:r w:rsidRPr="00E76C0C">
              <w:rPr>
                <w:rFonts w:ascii="Times New Roman" w:eastAsia="Times New Roman" w:hAnsi="Times New Roman" w:cs="Times New Roman"/>
                <w:bCs/>
                <w:color w:val="000000"/>
              </w:rPr>
              <w:t>Sugarbeet</w:t>
            </w:r>
            <w:proofErr w:type="spellEnd"/>
            <w:r w:rsidRPr="00E76C0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Varieties Under Different Location Of Districts </w:t>
            </w:r>
            <w:proofErr w:type="spellStart"/>
            <w:r w:rsidRPr="00E76C0C">
              <w:rPr>
                <w:rFonts w:ascii="Times New Roman" w:eastAsia="Times New Roman" w:hAnsi="Times New Roman" w:cs="Times New Roman"/>
                <w:bCs/>
                <w:color w:val="000000"/>
              </w:rPr>
              <w:t>Thatta</w:t>
            </w:r>
            <w:proofErr w:type="spellEnd"/>
            <w:r w:rsidRPr="00E76C0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And Hyderabad Sindh, Pakistan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r w:rsidRPr="00E76C0C">
              <w:rPr>
                <w:rFonts w:ascii="Times New Roman" w:eastAsia="Times New Roman" w:hAnsi="Times New Roman" w:cs="Times New Roman"/>
                <w:bCs/>
                <w:color w:val="000000"/>
              </w:rPr>
              <w:t>J. appl. Res in Plant Sci. Vol. 1(1), 20-29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 w:rsidRPr="00E76C0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https://doi.org/10.38211/joarps.2020.1.1.4</w:t>
            </w:r>
          </w:p>
        </w:tc>
      </w:tr>
      <w:tr w:rsidR="008463AF" w:rsidRPr="00C7600F" w:rsidTr="00815B10">
        <w:trPr>
          <w:trHeight w:val="510"/>
        </w:trPr>
        <w:tc>
          <w:tcPr>
            <w:tcW w:w="582" w:type="dxa"/>
            <w:shd w:val="clear" w:color="auto" w:fill="auto"/>
            <w:vAlign w:val="center"/>
          </w:tcPr>
          <w:p w:rsidR="008463AF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04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8463AF" w:rsidRPr="00C7600F" w:rsidRDefault="002E4658" w:rsidP="003976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Ghulam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Muhiyuddin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Kaloi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Ali </w:t>
            </w:r>
            <w:r w:rsidR="00A86A3E">
              <w:rPr>
                <w:rFonts w:ascii="Times New Roman" w:eastAsia="Times New Roman" w:hAnsi="Times New Roman" w:cs="Times New Roman"/>
                <w:bCs/>
                <w:color w:val="000000"/>
              </w:rPr>
              <w:t>Hassan Mari</w:t>
            </w:r>
            <w:r w:rsidR="003976F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="003976F7">
              <w:rPr>
                <w:rFonts w:ascii="Times New Roman" w:eastAsia="Times New Roman" w:hAnsi="Times New Roman" w:cs="Times New Roman"/>
                <w:bCs/>
                <w:color w:val="000000"/>
              </w:rPr>
              <w:t>Naimatullah</w:t>
            </w:r>
            <w:proofErr w:type="spellEnd"/>
            <w:r w:rsidR="003976F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D441F8" w:rsidRPr="00D441F8">
              <w:rPr>
                <w:rFonts w:ascii="Times New Roman" w:eastAsia="Times New Roman" w:hAnsi="Times New Roman" w:cs="Times New Roman"/>
                <w:bCs/>
                <w:color w:val="000000"/>
              </w:rPr>
              <w:t>Bughio</w:t>
            </w:r>
            <w:proofErr w:type="spellEnd"/>
            <w:r w:rsidR="003976F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="003976F7">
              <w:rPr>
                <w:rFonts w:ascii="Times New Roman" w:eastAsia="Times New Roman" w:hAnsi="Times New Roman" w:cs="Times New Roman"/>
                <w:bCs/>
                <w:color w:val="000000"/>
              </w:rPr>
              <w:t>Salahuddin</w:t>
            </w:r>
            <w:proofErr w:type="spellEnd"/>
            <w:r w:rsidR="003976F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3976F7">
              <w:rPr>
                <w:rFonts w:ascii="Times New Roman" w:eastAsia="Times New Roman" w:hAnsi="Times New Roman" w:cs="Times New Roman"/>
                <w:bCs/>
                <w:color w:val="000000"/>
              </w:rPr>
              <w:t>Junejo</w:t>
            </w:r>
            <w:proofErr w:type="spellEnd"/>
            <w:r w:rsidR="003976F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*, </w:t>
            </w:r>
            <w:proofErr w:type="spellStart"/>
            <w:r w:rsidR="003976F7">
              <w:rPr>
                <w:rFonts w:ascii="Times New Roman" w:eastAsia="Times New Roman" w:hAnsi="Times New Roman" w:cs="Times New Roman"/>
                <w:bCs/>
                <w:color w:val="000000"/>
              </w:rPr>
              <w:t>Riaz</w:t>
            </w:r>
            <w:proofErr w:type="spellEnd"/>
            <w:r w:rsidR="003976F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Noor </w:t>
            </w:r>
            <w:proofErr w:type="spellStart"/>
            <w:r w:rsidR="00A86A3E">
              <w:rPr>
                <w:rFonts w:ascii="Times New Roman" w:eastAsia="Times New Roman" w:hAnsi="Times New Roman" w:cs="Times New Roman"/>
                <w:bCs/>
                <w:color w:val="000000"/>
              </w:rPr>
              <w:t>Panhwar</w:t>
            </w:r>
            <w:proofErr w:type="spellEnd"/>
            <w:r w:rsidR="00A86A3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r w:rsidR="00A86A3E" w:rsidRPr="00A86A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M. Abbas Bhutto</w:t>
            </w:r>
            <w:r w:rsidR="003976F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="003976F7">
              <w:rPr>
                <w:rFonts w:ascii="Times New Roman" w:eastAsia="Times New Roman" w:hAnsi="Times New Roman" w:cs="Times New Roman"/>
                <w:bCs/>
                <w:color w:val="000000"/>
              </w:rPr>
              <w:t>M.Aslam</w:t>
            </w:r>
            <w:proofErr w:type="spellEnd"/>
            <w:r w:rsidR="003976F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Rajput</w:t>
            </w:r>
            <w:r w:rsidR="00D441F8" w:rsidRPr="00D441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="00D441F8" w:rsidRPr="00D441F8">
              <w:rPr>
                <w:rFonts w:ascii="Times New Roman" w:eastAsia="Times New Roman" w:hAnsi="Times New Roman" w:cs="Times New Roman"/>
                <w:bCs/>
                <w:color w:val="000000"/>
              </w:rPr>
              <w:t>Samia</w:t>
            </w:r>
            <w:proofErr w:type="spellEnd"/>
            <w:r w:rsidR="00D441F8" w:rsidRPr="00D441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Arai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8463AF" w:rsidRPr="00C7600F" w:rsidRDefault="00DC29FF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2019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8463AF" w:rsidRPr="00C7600F" w:rsidRDefault="00992C65" w:rsidP="0023167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2C65">
              <w:rPr>
                <w:rFonts w:ascii="Times New Roman" w:eastAsia="Times New Roman" w:hAnsi="Times New Roman" w:cs="Times New Roman"/>
                <w:bCs/>
                <w:color w:val="000000"/>
              </w:rPr>
              <w:t>Growth Assessment Of Exotic Sugar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992C65">
              <w:rPr>
                <w:rFonts w:ascii="Times New Roman" w:eastAsia="Times New Roman" w:hAnsi="Times New Roman" w:cs="Times New Roman"/>
                <w:bCs/>
                <w:color w:val="000000"/>
              </w:rPr>
              <w:t>Beet Varieties In Southern-Zone Of Sindh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. </w:t>
            </w:r>
            <w:r w:rsidRPr="00992C65">
              <w:rPr>
                <w:rFonts w:ascii="Times New Roman" w:eastAsia="Times New Roman" w:hAnsi="Times New Roman" w:cs="Times New Roman"/>
                <w:bCs/>
                <w:color w:val="000000"/>
              </w:rPr>
              <w:t>PSJ April-June, 2019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 Vol. XXXIV, No.02.,</w:t>
            </w:r>
            <w:r>
              <w:t xml:space="preserve"> </w:t>
            </w:r>
            <w:r w:rsidRPr="00992C65">
              <w:rPr>
                <w:rFonts w:ascii="Times New Roman" w:eastAsia="Times New Roman" w:hAnsi="Times New Roman" w:cs="Times New Roman"/>
                <w:bCs/>
                <w:color w:val="000000"/>
              </w:rPr>
              <w:t>DOI: 10.35380/sugar.034.02.0144</w:t>
            </w:r>
          </w:p>
        </w:tc>
      </w:tr>
      <w:tr w:rsidR="000579FB" w:rsidRPr="00C7600F" w:rsidTr="00815B10">
        <w:trPr>
          <w:trHeight w:val="510"/>
        </w:trPr>
        <w:tc>
          <w:tcPr>
            <w:tcW w:w="582" w:type="dxa"/>
            <w:shd w:val="clear" w:color="auto" w:fill="auto"/>
            <w:vAlign w:val="center"/>
          </w:tcPr>
          <w:p w:rsidR="000579FB" w:rsidRPr="00C7600F" w:rsidRDefault="00867B4A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04</w:t>
            </w:r>
            <w:r w:rsidR="00C607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Anum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Hafeez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Sajid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Iqbal,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Iffat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Abdul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Tawab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Khan, </w:t>
            </w:r>
            <w:r w:rsidR="00C31D58" w:rsidRPr="00C31D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Muhammad </w:t>
            </w:r>
            <w:r w:rsidRPr="00C31D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Abbas Bhutto</w:t>
            </w:r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Faiza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Anwar,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Qurrat-ul-Ain</w:t>
            </w:r>
            <w:proofErr w:type="spellEnd"/>
          </w:p>
        </w:tc>
        <w:tc>
          <w:tcPr>
            <w:tcW w:w="681" w:type="dxa"/>
            <w:shd w:val="clear" w:color="auto" w:fill="auto"/>
            <w:vAlign w:val="center"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2019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Simultaneous Determination of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Dimethomorph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and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Chlorothalonil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in Pesticide Formulation: HPLC Method Development and Validation,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Int. J. Econ. Environ. Geol. Vol. 10 (1) 00-00, 2019</w:t>
            </w:r>
          </w:p>
        </w:tc>
      </w:tr>
      <w:tr w:rsidR="000579FB" w:rsidRPr="00C7600F" w:rsidTr="00815B10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06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Iffat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Abul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Tawab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Khan,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Maliha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Yousuf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Sadaf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Iqbal,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Faiza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Anwar,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Sajid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Iqbal, </w:t>
            </w:r>
            <w:r w:rsidRPr="00C31D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Muhammad Abbas </w:t>
            </w:r>
            <w:r w:rsidR="00C31D58" w:rsidRPr="00C31D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Bhutto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2019</w:t>
            </w:r>
          </w:p>
        </w:tc>
        <w:tc>
          <w:tcPr>
            <w:tcW w:w="5577" w:type="dxa"/>
            <w:shd w:val="clear" w:color="auto" w:fill="auto"/>
            <w:vAlign w:val="center"/>
            <w:hideMark/>
          </w:tcPr>
          <w:p w:rsidR="000579FB" w:rsidRPr="00C7600F" w:rsidRDefault="000579FB" w:rsidP="0025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Effect of Irrigation upon Iron (Fe) Redox Species within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Brasica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Oleracea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L.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Var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capita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 xml:space="preserve">. </w:t>
            </w:r>
            <w:r>
              <w:rPr>
                <w:b/>
                <w:i/>
                <w:color w:val="000000"/>
                <w:shd w:val="clear" w:color="auto" w:fill="FFFFFF"/>
              </w:rPr>
              <w:t> Int.</w:t>
            </w:r>
            <w:r w:rsidRPr="00C7600F">
              <w:rPr>
                <w:b/>
                <w:i/>
                <w:color w:val="000000"/>
                <w:shd w:val="clear" w:color="auto" w:fill="FFFFFF"/>
              </w:rPr>
              <w:t xml:space="preserve"> J</w:t>
            </w:r>
            <w:r>
              <w:rPr>
                <w:b/>
                <w:i/>
                <w:color w:val="000000"/>
                <w:shd w:val="clear" w:color="auto" w:fill="FFFFFF"/>
              </w:rPr>
              <w:t xml:space="preserve">. </w:t>
            </w:r>
            <w:r w:rsidRPr="00C7600F">
              <w:rPr>
                <w:b/>
                <w:i/>
                <w:color w:val="000000"/>
                <w:shd w:val="clear" w:color="auto" w:fill="FFFFFF"/>
              </w:rPr>
              <w:t>of Bio</w:t>
            </w:r>
            <w:r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Pr="00C7600F">
              <w:rPr>
                <w:b/>
                <w:i/>
                <w:color w:val="000000"/>
                <w:shd w:val="clear" w:color="auto" w:fill="FFFFFF"/>
              </w:rPr>
              <w:t xml:space="preserve">and Biotech Vol.16 (1): 157-163, 2019. </w:t>
            </w:r>
          </w:p>
        </w:tc>
      </w:tr>
      <w:tr w:rsidR="000579FB" w:rsidRPr="00C7600F" w:rsidTr="00815B10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07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7600F">
              <w:rPr>
                <w:b/>
              </w:rPr>
              <w:t xml:space="preserve">Muhammad </w:t>
            </w:r>
            <w:proofErr w:type="spellStart"/>
            <w:r w:rsidRPr="00C7600F">
              <w:rPr>
                <w:b/>
              </w:rPr>
              <w:t>AbbasBhutto</w:t>
            </w:r>
            <w:proofErr w:type="spellEnd"/>
            <w:r w:rsidRPr="00C7600F">
              <w:t xml:space="preserve">, </w:t>
            </w:r>
            <w:proofErr w:type="spellStart"/>
            <w:r w:rsidRPr="00C7600F">
              <w:t>Faiza</w:t>
            </w:r>
            <w:proofErr w:type="spellEnd"/>
            <w:r w:rsidRPr="00C7600F">
              <w:t xml:space="preserve"> Anwar, </w:t>
            </w:r>
            <w:proofErr w:type="spellStart"/>
            <w:r w:rsidRPr="00C7600F">
              <w:t>Sundas</w:t>
            </w:r>
            <w:proofErr w:type="spellEnd"/>
            <w:r w:rsidRPr="00C7600F">
              <w:t xml:space="preserve"> </w:t>
            </w:r>
            <w:proofErr w:type="spellStart"/>
            <w:r w:rsidRPr="00C7600F">
              <w:t>Riaz</w:t>
            </w:r>
            <w:proofErr w:type="spellEnd"/>
            <w:r w:rsidRPr="00C7600F">
              <w:t xml:space="preserve">, </w:t>
            </w:r>
            <w:proofErr w:type="spellStart"/>
            <w:r w:rsidRPr="00C7600F">
              <w:t>Uzma</w:t>
            </w:r>
            <w:proofErr w:type="spellEnd"/>
            <w:r w:rsidRPr="00C7600F">
              <w:t xml:space="preserve"> </w:t>
            </w:r>
            <w:proofErr w:type="spellStart"/>
            <w:r w:rsidRPr="00C7600F">
              <w:t>Sitara</w:t>
            </w:r>
            <w:proofErr w:type="spellEnd"/>
            <w:r w:rsidRPr="00C7600F">
              <w:t xml:space="preserve">, </w:t>
            </w:r>
            <w:proofErr w:type="spellStart"/>
            <w:r w:rsidRPr="00C7600F">
              <w:t>Qazi</w:t>
            </w:r>
            <w:proofErr w:type="spellEnd"/>
            <w:r w:rsidRPr="00C7600F">
              <w:t xml:space="preserve"> </w:t>
            </w:r>
            <w:proofErr w:type="spellStart"/>
            <w:r w:rsidRPr="00C7600F">
              <w:t>Mehmood</w:t>
            </w:r>
            <w:proofErr w:type="spellEnd"/>
            <w:r w:rsidRPr="00C7600F">
              <w:t xml:space="preserve"> Ali, 1Riazuddin, </w:t>
            </w:r>
            <w:proofErr w:type="spellStart"/>
            <w:r w:rsidRPr="00C7600F">
              <w:t>Ghulam</w:t>
            </w:r>
            <w:proofErr w:type="spellEnd"/>
            <w:r w:rsidRPr="00C7600F">
              <w:t xml:space="preserve"> Muhammad </w:t>
            </w:r>
            <w:proofErr w:type="spellStart"/>
            <w:r w:rsidRPr="00C7600F">
              <w:t>Kaloi</w:t>
            </w:r>
            <w:proofErr w:type="spellEnd"/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2018</w:t>
            </w:r>
          </w:p>
        </w:tc>
        <w:tc>
          <w:tcPr>
            <w:tcW w:w="5577" w:type="dxa"/>
            <w:shd w:val="clear" w:color="auto" w:fill="auto"/>
            <w:vAlign w:val="center"/>
            <w:hideMark/>
          </w:tcPr>
          <w:p w:rsidR="000579FB" w:rsidRPr="00C7600F" w:rsidRDefault="000579FB" w:rsidP="0025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7600F">
              <w:t xml:space="preserve">Influence of Zinc and Boron upon grain mass and total protein of some rice cultivars,  </w:t>
            </w:r>
            <w:r w:rsidRPr="00C7600F">
              <w:rPr>
                <w:b/>
                <w:i/>
              </w:rPr>
              <w:t>Global</w:t>
            </w:r>
            <w:r>
              <w:rPr>
                <w:b/>
                <w:i/>
              </w:rPr>
              <w:t xml:space="preserve"> J. </w:t>
            </w:r>
            <w:r w:rsidRPr="00C7600F">
              <w:rPr>
                <w:b/>
                <w:i/>
              </w:rPr>
              <w:t>of Res</w:t>
            </w:r>
            <w:r>
              <w:rPr>
                <w:b/>
                <w:i/>
              </w:rPr>
              <w:t>.</w:t>
            </w:r>
            <w:r w:rsidRPr="00C7600F">
              <w:rPr>
                <w:b/>
                <w:i/>
              </w:rPr>
              <w:t xml:space="preserve"> and Rev</w:t>
            </w:r>
            <w:r>
              <w:rPr>
                <w:b/>
                <w:i/>
              </w:rPr>
              <w:t>.</w:t>
            </w:r>
            <w:r w:rsidRPr="00C7600F">
              <w:rPr>
                <w:b/>
                <w:i/>
              </w:rPr>
              <w:t>, Vol.5 No.2:13</w:t>
            </w:r>
            <w:r>
              <w:rPr>
                <w:b/>
                <w:i/>
              </w:rPr>
              <w:t xml:space="preserve"> (2018),</w:t>
            </w:r>
            <w:r w:rsidRPr="00C7600F">
              <w:rPr>
                <w:b/>
                <w:i/>
              </w:rPr>
              <w:t>, DOI: 10.21767/2393-8854.100042</w:t>
            </w:r>
            <w:r w:rsidRPr="00C7600F">
              <w:t xml:space="preserve"> </w:t>
            </w:r>
          </w:p>
        </w:tc>
      </w:tr>
      <w:tr w:rsidR="000579FB" w:rsidRPr="00C7600F" w:rsidTr="00815B10">
        <w:trPr>
          <w:trHeight w:val="510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08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A8650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b/>
              </w:rPr>
              <w:t>Muhammad Abbas Bhutto</w:t>
            </w:r>
            <w:r w:rsidRPr="00C7600F">
              <w:t xml:space="preserve">, </w:t>
            </w:r>
            <w:proofErr w:type="spellStart"/>
            <w:r w:rsidRPr="00C7600F">
              <w:t>Faiza</w:t>
            </w:r>
            <w:proofErr w:type="spellEnd"/>
            <w:r w:rsidRPr="00C7600F">
              <w:t xml:space="preserve"> Anwar , </w:t>
            </w:r>
            <w:proofErr w:type="spellStart"/>
            <w:r w:rsidRPr="00C7600F">
              <w:t>Sajid</w:t>
            </w:r>
            <w:proofErr w:type="spellEnd"/>
            <w:r w:rsidRPr="00C7600F">
              <w:t xml:space="preserve"> Iqbal, </w:t>
            </w:r>
            <w:proofErr w:type="spellStart"/>
            <w:r w:rsidRPr="00C7600F">
              <w:t>Moheyuddin</w:t>
            </w:r>
            <w:proofErr w:type="spellEnd"/>
            <w:r w:rsidRPr="00C7600F">
              <w:t xml:space="preserve"> </w:t>
            </w:r>
            <w:proofErr w:type="spellStart"/>
            <w:r w:rsidRPr="00C7600F">
              <w:t>Kaloi</w:t>
            </w:r>
            <w:proofErr w:type="spellEnd"/>
            <w:r w:rsidRPr="00C7600F">
              <w:t xml:space="preserve">, </w:t>
            </w:r>
            <w:proofErr w:type="spellStart"/>
            <w:r w:rsidRPr="00C7600F">
              <w:t>Anum</w:t>
            </w:r>
            <w:proofErr w:type="spellEnd"/>
            <w:r w:rsidRPr="00C7600F">
              <w:t xml:space="preserve"> </w:t>
            </w:r>
            <w:proofErr w:type="spellStart"/>
            <w:r w:rsidRPr="00C7600F">
              <w:t>Hafeez</w:t>
            </w:r>
            <w:proofErr w:type="spellEnd"/>
            <w:r w:rsidRPr="00C7600F">
              <w:t xml:space="preserve">, </w:t>
            </w:r>
            <w:proofErr w:type="spellStart"/>
            <w:r w:rsidRPr="00C7600F">
              <w:t>Sundus</w:t>
            </w:r>
            <w:proofErr w:type="spellEnd"/>
            <w:r w:rsidRPr="00C7600F">
              <w:t xml:space="preserve"> </w:t>
            </w:r>
            <w:proofErr w:type="spellStart"/>
            <w:r w:rsidRPr="00C7600F">
              <w:t>Riaz</w:t>
            </w:r>
            <w:proofErr w:type="spellEnd"/>
            <w:r w:rsidRPr="00C7600F">
              <w:t xml:space="preserve">,  </w:t>
            </w:r>
            <w:proofErr w:type="spellStart"/>
            <w:r w:rsidRPr="00C7600F">
              <w:t>Akhlaq</w:t>
            </w:r>
            <w:proofErr w:type="spellEnd"/>
            <w:r w:rsidRPr="00C7600F">
              <w:t xml:space="preserve"> Ahmed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A86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2018</w:t>
            </w:r>
          </w:p>
        </w:tc>
        <w:tc>
          <w:tcPr>
            <w:tcW w:w="5577" w:type="dxa"/>
            <w:shd w:val="clear" w:color="auto" w:fill="auto"/>
            <w:vAlign w:val="center"/>
            <w:hideMark/>
          </w:tcPr>
          <w:p w:rsidR="000579FB" w:rsidRPr="00C7600F" w:rsidRDefault="000579FB" w:rsidP="00A8650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hAnsi="Times New Roman" w:cs="Times New Roman"/>
              </w:rPr>
              <w:t xml:space="preserve">Metal Concentration In </w:t>
            </w:r>
            <w:proofErr w:type="spellStart"/>
            <w:r w:rsidRPr="00C7600F">
              <w:rPr>
                <w:rFonts w:ascii="Times New Roman" w:hAnsi="Times New Roman" w:cs="Times New Roman"/>
              </w:rPr>
              <w:t>Chilli</w:t>
            </w:r>
            <w:proofErr w:type="spellEnd"/>
            <w:r w:rsidRPr="00C7600F">
              <w:rPr>
                <w:rFonts w:ascii="Times New Roman" w:hAnsi="Times New Roman" w:cs="Times New Roman"/>
              </w:rPr>
              <w:t xml:space="preserve"> (Capsicum </w:t>
            </w:r>
            <w:r w:rsidRPr="00C7600F">
              <w:rPr>
                <w:rFonts w:ascii="Times New Roman" w:hAnsi="Times New Roman" w:cs="Times New Roman"/>
                <w:i/>
              </w:rPr>
              <w:t>annum</w:t>
            </w:r>
            <w:r w:rsidRPr="00C7600F">
              <w:rPr>
                <w:rFonts w:ascii="Times New Roman" w:hAnsi="Times New Roman" w:cs="Times New Roman"/>
              </w:rPr>
              <w:t xml:space="preserve"> L.) In Sindh, Pakistan. </w:t>
            </w:r>
            <w:r w:rsidRPr="00C7600F">
              <w:rPr>
                <w:rFonts w:ascii="Times New Roman" w:hAnsi="Times New Roman" w:cs="Times New Roman"/>
                <w:b/>
                <w:i/>
              </w:rPr>
              <w:t>FUUAST J.BIOL., 8(2): 225-230.</w:t>
            </w:r>
          </w:p>
        </w:tc>
      </w:tr>
      <w:tr w:rsidR="000579FB" w:rsidRPr="00C7600F" w:rsidTr="00815B10">
        <w:trPr>
          <w:trHeight w:val="607"/>
        </w:trPr>
        <w:tc>
          <w:tcPr>
            <w:tcW w:w="582" w:type="dxa"/>
            <w:shd w:val="clear" w:color="auto" w:fill="auto"/>
            <w:vAlign w:val="center"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09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0579FB" w:rsidRPr="00C7600F" w:rsidRDefault="000579FB" w:rsidP="00923E2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7600F">
              <w:rPr>
                <w:rFonts w:ascii="Times New Roman" w:hAnsi="Times New Roman" w:cs="Times New Roman"/>
                <w:b/>
                <w:bCs/>
              </w:rPr>
              <w:t>Muhammad Abbas Bhutto</w:t>
            </w:r>
            <w:r w:rsidRPr="00C7600F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Faiza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Anwar,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Moheyuddin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Kaloi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Riazuddin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, Ali Hassan Mari,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Sajid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Iqbal,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Anam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Hafeez</w:t>
            </w:r>
            <w:proofErr w:type="spellEnd"/>
          </w:p>
        </w:tc>
        <w:tc>
          <w:tcPr>
            <w:tcW w:w="681" w:type="dxa"/>
            <w:shd w:val="clear" w:color="auto" w:fill="auto"/>
            <w:vAlign w:val="center"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2017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0579FB" w:rsidRPr="00C7600F" w:rsidRDefault="000579FB" w:rsidP="00F74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7600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Assessment of Total Fat Content and yield Increase  upon Application of Zn and B. </w:t>
            </w:r>
            <w:r w:rsidRPr="00C760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FUUAST J. BIOL., </w:t>
            </w:r>
            <w:r w:rsidRPr="00C7600F">
              <w:rPr>
                <w:rFonts w:ascii="Times New Roman" w:hAnsi="Times New Roman" w:cs="Times New Roman"/>
                <w:b/>
                <w:bCs/>
              </w:rPr>
              <w:t>2017 (1): 105-112</w:t>
            </w:r>
          </w:p>
        </w:tc>
      </w:tr>
      <w:tr w:rsidR="000579FB" w:rsidRPr="00C7600F" w:rsidTr="00815B10">
        <w:trPr>
          <w:trHeight w:val="607"/>
        </w:trPr>
        <w:tc>
          <w:tcPr>
            <w:tcW w:w="582" w:type="dxa"/>
            <w:shd w:val="clear" w:color="auto" w:fill="auto"/>
            <w:vAlign w:val="center"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0579FB" w:rsidRPr="00C7600F" w:rsidRDefault="000579FB" w:rsidP="00232E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Riazuddin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Pervaiz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Ahmad,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Sajjid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Iqbal,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Qazi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Mahmood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Akhlaq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Ahmad, </w:t>
            </w:r>
            <w:r w:rsidRPr="00C7600F">
              <w:rPr>
                <w:rFonts w:ascii="Times New Roman" w:hAnsi="Times New Roman" w:cs="Times New Roman"/>
                <w:b/>
                <w:bCs/>
              </w:rPr>
              <w:t>Muhammad Abbas Bhutto</w:t>
            </w:r>
            <w:r w:rsidRPr="00C7600F">
              <w:rPr>
                <w:rFonts w:ascii="Times New Roman" w:hAnsi="Times New Roman" w:cs="Times New Roman"/>
                <w:bCs/>
              </w:rPr>
              <w:t xml:space="preserve"> ,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Shuhabuddin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Qadri</w:t>
            </w:r>
            <w:proofErr w:type="spellEnd"/>
          </w:p>
        </w:tc>
        <w:tc>
          <w:tcPr>
            <w:tcW w:w="681" w:type="dxa"/>
            <w:shd w:val="clear" w:color="auto" w:fill="auto"/>
            <w:vAlign w:val="center"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2017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0579FB" w:rsidRPr="00C7600F" w:rsidRDefault="000579FB" w:rsidP="00232E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7600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Phosphorus Absorption capacity of Four Series for P-Requirement of Wheat , </w:t>
            </w:r>
            <w:proofErr w:type="spellStart"/>
            <w:r w:rsidRPr="00C7600F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J.Basic</w:t>
            </w:r>
            <w:proofErr w:type="spellEnd"/>
            <w:r w:rsidRPr="00C7600F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&amp;Applied Sci.2017 (13):12-16</w:t>
            </w:r>
          </w:p>
        </w:tc>
      </w:tr>
      <w:tr w:rsidR="000579FB" w:rsidRPr="00C7600F" w:rsidTr="00815B10">
        <w:trPr>
          <w:trHeight w:val="607"/>
        </w:trPr>
        <w:tc>
          <w:tcPr>
            <w:tcW w:w="582" w:type="dxa"/>
            <w:shd w:val="clear" w:color="auto" w:fill="auto"/>
            <w:vAlign w:val="center"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11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0579FB" w:rsidRPr="00C7600F" w:rsidRDefault="000579FB" w:rsidP="00ED04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Sajid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iqbal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Riazuddin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Sumaya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Said, Hameed-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ur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-Rahman, Abdul Bari, Annam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Hafeez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, </w:t>
            </w:r>
            <w:r w:rsidRPr="00C7600F">
              <w:rPr>
                <w:rFonts w:ascii="Times New Roman" w:hAnsi="Times New Roman" w:cs="Times New Roman"/>
                <w:b/>
                <w:bCs/>
              </w:rPr>
              <w:t>Muhammad Abbas Bhutto,</w:t>
            </w:r>
            <w:r w:rsidRPr="00C760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Najmus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Sahar</w:t>
            </w:r>
            <w:proofErr w:type="spellEnd"/>
          </w:p>
        </w:tc>
        <w:tc>
          <w:tcPr>
            <w:tcW w:w="681" w:type="dxa"/>
            <w:shd w:val="clear" w:color="auto" w:fill="auto"/>
            <w:vAlign w:val="center"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2017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0579FB" w:rsidRPr="00C7600F" w:rsidRDefault="000579FB" w:rsidP="00F74D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C7600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Persistence and Resistance of </w:t>
            </w:r>
            <w:proofErr w:type="spellStart"/>
            <w:r w:rsidRPr="00C7600F">
              <w:rPr>
                <w:rFonts w:ascii="Times New Roman" w:hAnsi="Times New Roman" w:cs="Times New Roman"/>
                <w:bCs/>
                <w:sz w:val="23"/>
                <w:szCs w:val="23"/>
              </w:rPr>
              <w:t>imidacloprid</w:t>
            </w:r>
            <w:proofErr w:type="spellEnd"/>
            <w:r w:rsidRPr="00C7600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. </w:t>
            </w:r>
            <w:proofErr w:type="spellStart"/>
            <w:r w:rsidRPr="00C7600F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J.Basic</w:t>
            </w:r>
            <w:proofErr w:type="spellEnd"/>
            <w:r w:rsidRPr="00C7600F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&amp;Applied Sci.2017 (13):71-78</w:t>
            </w:r>
          </w:p>
        </w:tc>
      </w:tr>
      <w:tr w:rsidR="000579FB" w:rsidRPr="00C7600F" w:rsidTr="00815B10">
        <w:trPr>
          <w:trHeight w:val="607"/>
        </w:trPr>
        <w:tc>
          <w:tcPr>
            <w:tcW w:w="582" w:type="dxa"/>
            <w:shd w:val="clear" w:color="auto" w:fill="auto"/>
            <w:vAlign w:val="center"/>
          </w:tcPr>
          <w:p w:rsidR="000579FB" w:rsidRPr="00C7600F" w:rsidRDefault="00C60737" w:rsidP="00EA4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0579FB" w:rsidRPr="00C7600F" w:rsidRDefault="000579FB" w:rsidP="00923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Faiza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Anwar,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Iffat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Abdul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Tawab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, </w:t>
            </w:r>
            <w:r w:rsidRPr="00C7600F">
              <w:rPr>
                <w:rFonts w:ascii="Times New Roman" w:hAnsi="Times New Roman" w:cs="Times New Roman"/>
                <w:b/>
                <w:bCs/>
              </w:rPr>
              <w:t>Muhammad Abbas Bhutto</w:t>
            </w:r>
            <w:r w:rsidRPr="00C7600F"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Anam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Hafeez</w:t>
            </w:r>
            <w:proofErr w:type="spellEnd"/>
          </w:p>
        </w:tc>
        <w:tc>
          <w:tcPr>
            <w:tcW w:w="681" w:type="dxa"/>
            <w:shd w:val="clear" w:color="auto" w:fill="auto"/>
            <w:vAlign w:val="center"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2016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0579FB" w:rsidRPr="00C7600F" w:rsidRDefault="000579FB" w:rsidP="00F74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7600F">
              <w:rPr>
                <w:rFonts w:ascii="Times New Roman" w:hAnsi="Times New Roman" w:cs="Times New Roman"/>
                <w:bCs/>
                <w:sz w:val="23"/>
                <w:szCs w:val="23"/>
              </w:rPr>
              <w:t>Assessing Metals Translocation into Different Part of Radish (</w:t>
            </w:r>
            <w:proofErr w:type="spellStart"/>
            <w:r w:rsidRPr="00C7600F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raphanus</w:t>
            </w:r>
            <w:proofErr w:type="spellEnd"/>
            <w:r w:rsidRPr="00C7600F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C7600F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sativus</w:t>
            </w:r>
            <w:proofErr w:type="spellEnd"/>
            <w:r w:rsidRPr="00C7600F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 xml:space="preserve"> l.</w:t>
            </w:r>
            <w:r w:rsidRPr="00C7600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) Irrigated with Sewage Water. </w:t>
            </w:r>
            <w:r w:rsidRPr="00C760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FUUAST J. BIOL., </w:t>
            </w:r>
            <w:r w:rsidRPr="00C7600F">
              <w:rPr>
                <w:rFonts w:ascii="Times New Roman" w:hAnsi="Times New Roman" w:cs="Times New Roman"/>
                <w:b/>
                <w:bCs/>
              </w:rPr>
              <w:t>6(1): 55-59.</w:t>
            </w:r>
          </w:p>
        </w:tc>
      </w:tr>
      <w:tr w:rsidR="000579FB" w:rsidRPr="00C7600F" w:rsidTr="00815B10">
        <w:trPr>
          <w:trHeight w:val="607"/>
        </w:trPr>
        <w:tc>
          <w:tcPr>
            <w:tcW w:w="582" w:type="dxa"/>
            <w:shd w:val="clear" w:color="auto" w:fill="auto"/>
            <w:vAlign w:val="center"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7600F">
              <w:rPr>
                <w:rFonts w:ascii="Times-Roman" w:hAnsi="Times-Roman" w:cs="Times-Roman"/>
                <w:sz w:val="24"/>
                <w:szCs w:val="24"/>
              </w:rPr>
              <w:t>AnumHafeez</w:t>
            </w:r>
            <w:proofErr w:type="spellEnd"/>
            <w:r w:rsidRPr="00C7600F">
              <w:rPr>
                <w:rFonts w:ascii="Times-Roman" w:hAnsi="Times-Roman" w:cs="Times-Roman"/>
                <w:sz w:val="24"/>
                <w:szCs w:val="24"/>
              </w:rPr>
              <w:t xml:space="preserve">, </w:t>
            </w:r>
            <w:proofErr w:type="spellStart"/>
            <w:r w:rsidRPr="00C7600F">
              <w:rPr>
                <w:rFonts w:ascii="Times-Roman" w:hAnsi="Times-Roman" w:cs="Times-Roman"/>
                <w:sz w:val="24"/>
                <w:szCs w:val="24"/>
              </w:rPr>
              <w:t>SajidIqbal</w:t>
            </w:r>
            <w:proofErr w:type="spellEnd"/>
            <w:r w:rsidRPr="00C7600F">
              <w:rPr>
                <w:rFonts w:ascii="Times-Roman" w:hAnsi="Times-Roman" w:cs="Times-Roman"/>
                <w:sz w:val="24"/>
                <w:szCs w:val="24"/>
              </w:rPr>
              <w:t xml:space="preserve">, </w:t>
            </w:r>
            <w:proofErr w:type="spellStart"/>
            <w:r w:rsidRPr="00C7600F">
              <w:rPr>
                <w:rFonts w:ascii="Times-Roman" w:hAnsi="Times-Roman" w:cs="Times-Roman"/>
                <w:sz w:val="24"/>
                <w:szCs w:val="24"/>
              </w:rPr>
              <w:t>Iffat</w:t>
            </w:r>
            <w:proofErr w:type="spellEnd"/>
            <w:r w:rsidRPr="00C7600F">
              <w:rPr>
                <w:rFonts w:ascii="Times-Roman" w:hAnsi="Times-Roman" w:cs="Times-Roman"/>
                <w:sz w:val="24"/>
                <w:szCs w:val="24"/>
              </w:rPr>
              <w:t xml:space="preserve"> Abdul </w:t>
            </w:r>
            <w:proofErr w:type="spellStart"/>
            <w:r w:rsidRPr="00C7600F">
              <w:rPr>
                <w:rFonts w:ascii="Times-Roman" w:hAnsi="Times-Roman" w:cs="Times-Roman"/>
                <w:sz w:val="24"/>
                <w:szCs w:val="24"/>
              </w:rPr>
              <w:t>Tawab</w:t>
            </w:r>
            <w:proofErr w:type="spellEnd"/>
            <w:r w:rsidRPr="00C7600F">
              <w:rPr>
                <w:rFonts w:ascii="Times-Roman" w:hAnsi="Times-Roman" w:cs="Times-Roman"/>
                <w:sz w:val="24"/>
                <w:szCs w:val="24"/>
              </w:rPr>
              <w:t xml:space="preserve">, </w:t>
            </w:r>
            <w:r w:rsidRPr="00C7600F">
              <w:rPr>
                <w:rFonts w:ascii="Times-Roman" w:hAnsi="Times-Roman" w:cs="Times-Roman"/>
                <w:b/>
                <w:sz w:val="24"/>
                <w:szCs w:val="24"/>
              </w:rPr>
              <w:t>Abbas Bhutto</w:t>
            </w:r>
            <w:r w:rsidRPr="00C7600F">
              <w:rPr>
                <w:rFonts w:ascii="Times-Roman" w:hAnsi="Times-Roman" w:cs="Times-Roman"/>
                <w:sz w:val="24"/>
                <w:szCs w:val="24"/>
              </w:rPr>
              <w:t xml:space="preserve">, </w:t>
            </w:r>
            <w:proofErr w:type="spellStart"/>
            <w:r w:rsidRPr="00C7600F">
              <w:rPr>
                <w:rFonts w:ascii="Times-Roman" w:hAnsi="Times-Roman" w:cs="Times-Roman"/>
                <w:sz w:val="24"/>
                <w:szCs w:val="24"/>
              </w:rPr>
              <w:t>RiazUddin</w:t>
            </w:r>
            <w:proofErr w:type="spellEnd"/>
            <w:r w:rsidRPr="00C7600F">
              <w:rPr>
                <w:rFonts w:ascii="Times-Roman" w:hAnsi="Times-Roman" w:cs="Times-Roman"/>
                <w:sz w:val="24"/>
                <w:szCs w:val="24"/>
              </w:rPr>
              <w:t xml:space="preserve"> and </w:t>
            </w:r>
            <w:proofErr w:type="spellStart"/>
            <w:r w:rsidRPr="00C7600F">
              <w:rPr>
                <w:rFonts w:ascii="Times-Roman" w:hAnsi="Times-Roman" w:cs="Times-Roman"/>
                <w:sz w:val="24"/>
                <w:szCs w:val="24"/>
              </w:rPr>
              <w:t>Faiza</w:t>
            </w:r>
            <w:proofErr w:type="spellEnd"/>
            <w:r w:rsidRPr="00C7600F">
              <w:rPr>
                <w:rFonts w:ascii="Times-Roman" w:hAnsi="Times-Roman" w:cs="Times-Roman"/>
                <w:sz w:val="24"/>
                <w:szCs w:val="24"/>
              </w:rPr>
              <w:t xml:space="preserve"> Anwar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NewRomanPSMT" w:hAnsi="TimesNewRomanPSMT" w:cs="TimesNewRomanPSMT"/>
                <w:b/>
                <w:sz w:val="19"/>
                <w:szCs w:val="19"/>
              </w:rPr>
              <w:t>2015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0579FB" w:rsidRPr="00C7600F" w:rsidRDefault="000579FB" w:rsidP="00074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Liquid Chromatographic Separation and Quantification </w:t>
            </w:r>
            <w:proofErr w:type="spellStart"/>
            <w:r w:rsidRPr="00C7600F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ofImidacloprid</w:t>
            </w:r>
            <w:proofErr w:type="spellEnd"/>
            <w:r w:rsidRPr="00C7600F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in Different Modes of Formulations, </w:t>
            </w:r>
            <w:r w:rsidRPr="00C7600F">
              <w:rPr>
                <w:rFonts w:ascii="TimesNewRomanPS-BoldMT" w:hAnsi="TimesNewRomanPS-BoldMT" w:cs="TimesNewRomanPS-BoldMT"/>
                <w:b/>
                <w:bCs/>
                <w:i/>
                <w:sz w:val="24"/>
                <w:szCs w:val="24"/>
              </w:rPr>
              <w:t>American-Eurasian J. Agric. &amp; Environ. Sci., 15 (12): 2381-2386, 2015</w:t>
            </w:r>
          </w:p>
        </w:tc>
      </w:tr>
      <w:tr w:rsidR="000579FB" w:rsidRPr="00C7600F" w:rsidTr="00815B10">
        <w:trPr>
          <w:trHeight w:val="607"/>
        </w:trPr>
        <w:tc>
          <w:tcPr>
            <w:tcW w:w="582" w:type="dxa"/>
            <w:shd w:val="clear" w:color="auto" w:fill="auto"/>
            <w:vAlign w:val="center"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0579FB" w:rsidRPr="00C7600F" w:rsidRDefault="000579FB" w:rsidP="00962E46">
            <w:pPr>
              <w:spacing w:after="0"/>
              <w:jc w:val="both"/>
              <w:rPr>
                <w:rFonts w:ascii="Times-Roman" w:hAnsi="Times-Roman" w:cs="Times-Roman"/>
                <w:sz w:val="24"/>
                <w:szCs w:val="24"/>
              </w:rPr>
            </w:pP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Junejo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.S, S.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Talpur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, R. N.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Panhwar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, M.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Chohan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, </w:t>
            </w:r>
            <w:r w:rsidRPr="00C7600F">
              <w:rPr>
                <w:rFonts w:ascii="Times New Roman" w:hAnsi="Times New Roman" w:cs="Times New Roman"/>
                <w:b/>
                <w:bCs/>
              </w:rPr>
              <w:t>M. A. Bhutto</w:t>
            </w:r>
            <w:r w:rsidRPr="00C7600F">
              <w:rPr>
                <w:rFonts w:ascii="Times New Roman" w:hAnsi="Times New Roman" w:cs="Times New Roman"/>
                <w:bCs/>
              </w:rPr>
              <w:t xml:space="preserve">, G.M.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Kaloi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and A. H. Mari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sz w:val="19"/>
                <w:szCs w:val="19"/>
              </w:rPr>
            </w:pPr>
            <w:r w:rsidRPr="00C7600F">
              <w:rPr>
                <w:rFonts w:ascii="TimesNewRomanPSMT" w:hAnsi="TimesNewRomanPSMT" w:cs="TimesNewRomanPSMT"/>
                <w:b/>
                <w:sz w:val="19"/>
                <w:szCs w:val="19"/>
              </w:rPr>
              <w:t>2014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0579FB" w:rsidRPr="00C7600F" w:rsidRDefault="000579FB" w:rsidP="00962E46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C7600F">
              <w:rPr>
                <w:rFonts w:ascii="Times New Roman" w:hAnsi="Times New Roman" w:cs="Times New Roman"/>
                <w:bCs/>
              </w:rPr>
              <w:t xml:space="preserve">Effect of trash mulch and nitrogen application on the cane yield and quality of sugarcane variety </w:t>
            </w:r>
            <w:proofErr w:type="spellStart"/>
            <w:r w:rsidRPr="00C7600F">
              <w:rPr>
                <w:rFonts w:ascii="Times New Roman" w:hAnsi="Times New Roman" w:cs="Times New Roman"/>
                <w:bCs/>
              </w:rPr>
              <w:t>thatta</w:t>
            </w:r>
            <w:proofErr w:type="spellEnd"/>
            <w:r w:rsidRPr="00C7600F">
              <w:rPr>
                <w:rFonts w:ascii="Times New Roman" w:hAnsi="Times New Roman" w:cs="Times New Roman"/>
                <w:bCs/>
              </w:rPr>
              <w:t xml:space="preserve"> – 10. </w:t>
            </w:r>
            <w:r w:rsidRPr="00C7600F">
              <w:rPr>
                <w:rFonts w:ascii="Times New Roman" w:hAnsi="Times New Roman" w:cs="Times New Roman"/>
                <w:b/>
                <w:bCs/>
                <w:i/>
              </w:rPr>
              <w:t>Pak. J. Science, Vol. 66(3): 214-219.</w:t>
            </w:r>
          </w:p>
        </w:tc>
      </w:tr>
      <w:tr w:rsidR="000579FB" w:rsidRPr="00C7600F" w:rsidTr="00815B10">
        <w:trPr>
          <w:trHeight w:val="607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EA4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565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-Roman" w:hAnsi="Times-Roman" w:cs="Times-Roman"/>
              </w:rPr>
            </w:pPr>
            <w:proofErr w:type="spellStart"/>
            <w:r w:rsidRPr="00C7600F">
              <w:rPr>
                <w:rFonts w:ascii="Times-Roman" w:hAnsi="Times-Roman" w:cs="Times-Roman"/>
              </w:rPr>
              <w:t>RiazUddin</w:t>
            </w:r>
            <w:proofErr w:type="spellEnd"/>
            <w:r w:rsidRPr="00C7600F">
              <w:rPr>
                <w:rFonts w:ascii="Times-Roman" w:hAnsi="Times-Roman" w:cs="Times-Roman"/>
              </w:rPr>
              <w:t xml:space="preserve">, </w:t>
            </w:r>
            <w:proofErr w:type="spellStart"/>
            <w:r w:rsidRPr="00C7600F">
              <w:rPr>
                <w:rFonts w:ascii="Times-Roman" w:hAnsi="Times-Roman" w:cs="Times-Roman"/>
              </w:rPr>
              <w:t>Parwaiz</w:t>
            </w:r>
            <w:proofErr w:type="spellEnd"/>
            <w:r w:rsidRPr="00C7600F">
              <w:rPr>
                <w:rFonts w:ascii="Times-Roman" w:hAnsi="Times-Roman" w:cs="Times-Roman"/>
              </w:rPr>
              <w:t xml:space="preserve"> A. </w:t>
            </w:r>
            <w:proofErr w:type="spellStart"/>
            <w:r w:rsidRPr="00C7600F">
              <w:rPr>
                <w:rFonts w:ascii="Times-Roman" w:hAnsi="Times-Roman" w:cs="Times-Roman"/>
              </w:rPr>
              <w:t>Baloch</w:t>
            </w:r>
            <w:proofErr w:type="spellEnd"/>
            <w:r w:rsidRPr="00C7600F">
              <w:rPr>
                <w:rFonts w:ascii="Times-Roman" w:hAnsi="Times-Roman" w:cs="Times-Roman"/>
              </w:rPr>
              <w:t xml:space="preserve">, </w:t>
            </w:r>
            <w:proofErr w:type="spellStart"/>
            <w:r w:rsidRPr="00C7600F">
              <w:rPr>
                <w:rFonts w:ascii="Times-Roman" w:hAnsi="Times-Roman" w:cs="Times-Roman"/>
              </w:rPr>
              <w:t>SajidIqbal</w:t>
            </w:r>
            <w:proofErr w:type="spellEnd"/>
            <w:r w:rsidRPr="00C7600F">
              <w:rPr>
                <w:rFonts w:ascii="Times-Roman" w:hAnsi="Times-Roman" w:cs="Times-Roman"/>
              </w:rPr>
              <w:t xml:space="preserve">, </w:t>
            </w:r>
            <w:r w:rsidRPr="00C7600F">
              <w:rPr>
                <w:rFonts w:ascii="Times-Roman" w:hAnsi="Times-Roman" w:cs="Times-Roman"/>
                <w:b/>
                <w:i/>
                <w:sz w:val="24"/>
                <w:szCs w:val="24"/>
              </w:rPr>
              <w:t>Muhammad Abbas Bhutto</w:t>
            </w:r>
            <w:r w:rsidRPr="00C7600F">
              <w:rPr>
                <w:rFonts w:ascii="Times-Roman" w:hAnsi="Times-Roman" w:cs="Times-Roman"/>
              </w:rPr>
              <w:t xml:space="preserve">, </w:t>
            </w:r>
            <w:proofErr w:type="spellStart"/>
            <w:r w:rsidRPr="00C7600F">
              <w:rPr>
                <w:rFonts w:ascii="Times-Roman" w:hAnsi="Times-Roman" w:cs="Times-Roman"/>
              </w:rPr>
              <w:t>Fateh</w:t>
            </w:r>
            <w:proofErr w:type="spellEnd"/>
            <w:r w:rsidRPr="00C7600F">
              <w:rPr>
                <w:rFonts w:ascii="Times-Roman" w:hAnsi="Times-Roman" w:cs="Times-Roman"/>
              </w:rPr>
              <w:t xml:space="preserve"> Khan </w:t>
            </w:r>
            <w:proofErr w:type="spellStart"/>
            <w:r w:rsidRPr="00C7600F">
              <w:rPr>
                <w:rFonts w:ascii="Times-Roman" w:hAnsi="Times-Roman" w:cs="Times-Roman"/>
              </w:rPr>
              <w:t>Nizamani</w:t>
            </w:r>
            <w:proofErr w:type="spellEnd"/>
            <w:r w:rsidRPr="00C7600F">
              <w:rPr>
                <w:rFonts w:ascii="Times-Roman" w:hAnsi="Times-Roman" w:cs="Times-Roman"/>
              </w:rPr>
              <w:t xml:space="preserve">, Abdul </w:t>
            </w:r>
            <w:proofErr w:type="spellStart"/>
            <w:r w:rsidRPr="00C7600F">
              <w:rPr>
                <w:rFonts w:ascii="Times-Roman" w:hAnsi="Times-Roman" w:cs="Times-Roman"/>
              </w:rPr>
              <w:t>HameedSolangi</w:t>
            </w:r>
            <w:proofErr w:type="spellEnd"/>
            <w:r w:rsidRPr="00C7600F">
              <w:rPr>
                <w:rFonts w:ascii="Times-Roman" w:hAnsi="Times-Roman" w:cs="Times-Roman"/>
              </w:rPr>
              <w:t xml:space="preserve">, </w:t>
            </w:r>
            <w:proofErr w:type="spellStart"/>
            <w:r w:rsidRPr="00C7600F">
              <w:rPr>
                <w:rFonts w:ascii="Times-Roman" w:hAnsi="Times-Roman" w:cs="Times-Roman"/>
              </w:rPr>
              <w:t>Aqeel</w:t>
            </w:r>
            <w:proofErr w:type="spellEnd"/>
            <w:r w:rsidRPr="00C7600F">
              <w:rPr>
                <w:rFonts w:ascii="Times-Roman" w:hAnsi="Times-Roman" w:cs="Times-Roman"/>
              </w:rPr>
              <w:t xml:space="preserve"> Ahmed </w:t>
            </w:r>
            <w:proofErr w:type="spellStart"/>
            <w:r w:rsidRPr="00C7600F">
              <w:rPr>
                <w:rFonts w:ascii="Times-Roman" w:hAnsi="Times-Roman" w:cs="Times-Roman"/>
              </w:rPr>
              <w:t>Sidiqui</w:t>
            </w:r>
            <w:proofErr w:type="spellEnd"/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2014</w:t>
            </w:r>
          </w:p>
        </w:tc>
        <w:tc>
          <w:tcPr>
            <w:tcW w:w="5577" w:type="dxa"/>
            <w:shd w:val="clear" w:color="auto" w:fill="auto"/>
            <w:vAlign w:val="center"/>
            <w:hideMark/>
          </w:tcPr>
          <w:p w:rsidR="000579FB" w:rsidRPr="00C7600F" w:rsidRDefault="000579FB" w:rsidP="00FF48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-Italic" w:hAnsi="Times-Italic" w:cs="Times-Italic"/>
                <w:iCs/>
              </w:rPr>
            </w:pPr>
            <w:r w:rsidRPr="00C7600F">
              <w:rPr>
                <w:rFonts w:ascii="Times-Italic" w:hAnsi="Times-Italic" w:cs="Times-Italic"/>
                <w:iCs/>
              </w:rPr>
              <w:t xml:space="preserve">Phosphorus </w:t>
            </w:r>
            <w:proofErr w:type="spellStart"/>
            <w:r w:rsidRPr="00C7600F">
              <w:rPr>
                <w:rFonts w:ascii="Times-Italic" w:hAnsi="Times-Italic" w:cs="Times-Italic"/>
                <w:iCs/>
              </w:rPr>
              <w:t>SorptionCharacteristics</w:t>
            </w:r>
            <w:proofErr w:type="spellEnd"/>
            <w:r w:rsidRPr="00C7600F">
              <w:rPr>
                <w:rFonts w:ascii="Times-Italic" w:hAnsi="Times-Italic" w:cs="Times-Italic"/>
                <w:iCs/>
              </w:rPr>
              <w:t xml:space="preserve"> of Four Soil </w:t>
            </w:r>
            <w:proofErr w:type="spellStart"/>
            <w:r w:rsidRPr="00C7600F">
              <w:rPr>
                <w:rFonts w:ascii="Times-Italic" w:hAnsi="Times-Italic" w:cs="Times-Italic"/>
                <w:iCs/>
              </w:rPr>
              <w:t>Series</w:t>
            </w:r>
            <w:r w:rsidRPr="00C7600F">
              <w:rPr>
                <w:rFonts w:ascii="Times-Roman" w:hAnsi="Times-Roman" w:cs="Times-Roman"/>
              </w:rPr>
              <w:t>”</w:t>
            </w:r>
            <w:proofErr w:type="gramStart"/>
            <w:r w:rsidRPr="00C7600F">
              <w:rPr>
                <w:rFonts w:ascii="Times-Roman" w:hAnsi="Times-Roman" w:cs="Times-Roman"/>
              </w:rPr>
              <w:t>,</w:t>
            </w:r>
            <w:r w:rsidRPr="00C7600F">
              <w:rPr>
                <w:rFonts w:ascii="Times-Roman" w:hAnsi="Times-Roman" w:cs="Times-Roman"/>
                <w:b/>
                <w:i/>
                <w:sz w:val="23"/>
                <w:szCs w:val="23"/>
              </w:rPr>
              <w:t>J</w:t>
            </w:r>
            <w:proofErr w:type="spellEnd"/>
            <w:proofErr w:type="gramEnd"/>
            <w:r w:rsidRPr="00C7600F">
              <w:rPr>
                <w:rFonts w:ascii="Times-Roman" w:hAnsi="Times-Roman" w:cs="Times-Roman"/>
                <w:b/>
                <w:i/>
                <w:sz w:val="23"/>
                <w:szCs w:val="23"/>
              </w:rPr>
              <w:t xml:space="preserve">. </w:t>
            </w:r>
            <w:proofErr w:type="spellStart"/>
            <w:r w:rsidRPr="00C7600F">
              <w:rPr>
                <w:rFonts w:ascii="Times-Roman" w:hAnsi="Times-Roman" w:cs="Times-Roman"/>
                <w:b/>
                <w:i/>
                <w:sz w:val="23"/>
                <w:szCs w:val="23"/>
              </w:rPr>
              <w:t>ofAnimal</w:t>
            </w:r>
            <w:proofErr w:type="spellEnd"/>
            <w:r w:rsidRPr="00C7600F">
              <w:rPr>
                <w:rFonts w:ascii="Times-Roman" w:hAnsi="Times-Roman" w:cs="Times-Roman"/>
                <w:b/>
                <w:i/>
                <w:sz w:val="23"/>
                <w:szCs w:val="23"/>
              </w:rPr>
              <w:t xml:space="preserve"> and Plant Sci.  Vol.24,(5):</w:t>
            </w:r>
            <w:r w:rsidRPr="00C7600F">
              <w:rPr>
                <w:rFonts w:ascii="Arial" w:hAnsi="Arial" w:cs="Arial"/>
                <w:b/>
                <w:bCs/>
                <w:sz w:val="20"/>
                <w:szCs w:val="20"/>
              </w:rPr>
              <w:t>1547-1553</w:t>
            </w:r>
          </w:p>
        </w:tc>
      </w:tr>
      <w:tr w:rsidR="000579FB" w:rsidRPr="00C7600F" w:rsidTr="00815B10">
        <w:trPr>
          <w:trHeight w:val="607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EA4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565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-Roman" w:hAnsi="Times-Roman" w:cs="Times-Roman"/>
              </w:rPr>
            </w:pPr>
            <w:r w:rsidRPr="00C7600F">
              <w:rPr>
                <w:rFonts w:ascii="Times-Roman" w:hAnsi="Times-Roman" w:cs="Times-Roman"/>
              </w:rPr>
              <w:t xml:space="preserve">G. M. </w:t>
            </w:r>
            <w:proofErr w:type="spellStart"/>
            <w:r w:rsidRPr="00C7600F">
              <w:rPr>
                <w:rFonts w:ascii="Times-Roman" w:hAnsi="Times-Roman" w:cs="Times-Roman"/>
              </w:rPr>
              <w:t>Kaloi</w:t>
            </w:r>
            <w:proofErr w:type="spellEnd"/>
            <w:r w:rsidRPr="00C7600F">
              <w:rPr>
                <w:rFonts w:ascii="Times-Roman" w:hAnsi="Times-Roman" w:cs="Times-Roman"/>
              </w:rPr>
              <w:t xml:space="preserve">, A. H. Mari, *M. </w:t>
            </w:r>
            <w:proofErr w:type="spellStart"/>
            <w:r w:rsidRPr="00C7600F">
              <w:rPr>
                <w:rFonts w:ascii="Times-Roman" w:hAnsi="Times-Roman" w:cs="Times-Roman"/>
              </w:rPr>
              <w:t>Zubair</w:t>
            </w:r>
            <w:proofErr w:type="spellEnd"/>
            <w:r w:rsidRPr="00C7600F">
              <w:rPr>
                <w:rFonts w:ascii="Times-Roman" w:hAnsi="Times-Roman" w:cs="Times-Roman"/>
              </w:rPr>
              <w:t xml:space="preserve">, R. N. </w:t>
            </w:r>
            <w:proofErr w:type="spellStart"/>
            <w:r w:rsidRPr="00C7600F">
              <w:rPr>
                <w:rFonts w:ascii="Times-Roman" w:hAnsi="Times-Roman" w:cs="Times-Roman"/>
              </w:rPr>
              <w:t>Panhwar</w:t>
            </w:r>
            <w:proofErr w:type="spellEnd"/>
            <w:r w:rsidRPr="00C7600F">
              <w:rPr>
                <w:rFonts w:ascii="Times-Roman" w:hAnsi="Times-Roman" w:cs="Times-Roman"/>
              </w:rPr>
              <w:t xml:space="preserve">, N. </w:t>
            </w:r>
            <w:proofErr w:type="spellStart"/>
            <w:r w:rsidRPr="00C7600F">
              <w:rPr>
                <w:rFonts w:ascii="Times-Roman" w:hAnsi="Times-Roman" w:cs="Times-Roman"/>
              </w:rPr>
              <w:t>Bughio</w:t>
            </w:r>
            <w:proofErr w:type="spellEnd"/>
            <w:r w:rsidRPr="00C7600F">
              <w:rPr>
                <w:rFonts w:ascii="Times-Roman" w:hAnsi="Times-Roman" w:cs="Times-Roman"/>
              </w:rPr>
              <w:t xml:space="preserve">, S. </w:t>
            </w:r>
            <w:proofErr w:type="spellStart"/>
            <w:r w:rsidRPr="00C7600F">
              <w:rPr>
                <w:rFonts w:ascii="Times-Roman" w:hAnsi="Times-Roman" w:cs="Times-Roman"/>
              </w:rPr>
              <w:t>Junejo</w:t>
            </w:r>
            <w:proofErr w:type="spellEnd"/>
            <w:r w:rsidRPr="00C7600F">
              <w:rPr>
                <w:rFonts w:ascii="Times-Roman" w:hAnsi="Times-Roman" w:cs="Times-Roman"/>
              </w:rPr>
              <w:t xml:space="preserve">, G. S. </w:t>
            </w:r>
            <w:proofErr w:type="spellStart"/>
            <w:r w:rsidRPr="00C7600F">
              <w:rPr>
                <w:rFonts w:ascii="Times-Roman" w:hAnsi="Times-Roman" w:cs="Times-Roman"/>
              </w:rPr>
              <w:t>Unar</w:t>
            </w:r>
            <w:proofErr w:type="spellEnd"/>
            <w:r w:rsidRPr="00C7600F">
              <w:rPr>
                <w:rFonts w:ascii="Times-Roman" w:hAnsi="Times-Roman" w:cs="Times-Roman"/>
              </w:rPr>
              <w:t xml:space="preserve">, and </w:t>
            </w:r>
            <w:r w:rsidRPr="00C7600F">
              <w:rPr>
                <w:rFonts w:ascii="Times-Roman" w:hAnsi="Times-Roman" w:cs="Times-Roman"/>
                <w:b/>
                <w:i/>
              </w:rPr>
              <w:t>M. A. Bhutto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2014</w:t>
            </w:r>
          </w:p>
        </w:tc>
        <w:tc>
          <w:tcPr>
            <w:tcW w:w="5577" w:type="dxa"/>
            <w:shd w:val="clear" w:color="auto" w:fill="auto"/>
            <w:vAlign w:val="center"/>
            <w:hideMark/>
          </w:tcPr>
          <w:p w:rsidR="000579FB" w:rsidRPr="00C7600F" w:rsidRDefault="000579FB" w:rsidP="006E09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600F">
              <w:rPr>
                <w:rFonts w:ascii="Times New Roman" w:hAnsi="Times New Roman" w:cs="Times New Roman"/>
                <w:bCs/>
                <w:sz w:val="24"/>
                <w:szCs w:val="24"/>
              </w:rPr>
              <w:t>Performance of Exotic Sugar Beet Varieties Under Agro-</w:t>
            </w:r>
            <w:proofErr w:type="spellStart"/>
            <w:r w:rsidRPr="00C7600F">
              <w:rPr>
                <w:rFonts w:ascii="Times New Roman" w:hAnsi="Times New Roman" w:cs="Times New Roman"/>
                <w:bCs/>
                <w:sz w:val="24"/>
                <w:szCs w:val="24"/>
              </w:rPr>
              <w:t>ClimaticConditions</w:t>
            </w:r>
            <w:proofErr w:type="spellEnd"/>
            <w:r w:rsidRPr="00C760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Lower Sindh, </w:t>
            </w:r>
            <w:r w:rsidRPr="00C760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The Journal of Animal &amp; Plant Sciences, 24(4):1135-1140</w:t>
            </w:r>
            <w:r w:rsidRPr="00C7600F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0579FB" w:rsidRPr="00C7600F" w:rsidTr="00815B10">
        <w:trPr>
          <w:trHeight w:val="607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5654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SajidIqbal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Sumayya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Saied,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RiazUddin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7600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Abbas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Bhutto</w:t>
            </w:r>
            <w:r w:rsidRPr="00C7600F">
              <w:rPr>
                <w:rFonts w:ascii="Times New Roman" w:eastAsia="Times New Roman" w:hAnsi="Times New Roman" w:cs="Times New Roman"/>
                <w:color w:val="000000"/>
              </w:rPr>
              <w:t>,Saeeda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Nadir Ali,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NajmusSahar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and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Mubarik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Ahmed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NewRomanPSMT" w:hAnsi="TimesNewRomanPSMT" w:cs="TimesNewRomanPSMT"/>
                <w:b/>
              </w:rPr>
              <w:t>2014</w:t>
            </w:r>
          </w:p>
        </w:tc>
        <w:tc>
          <w:tcPr>
            <w:tcW w:w="5577" w:type="dxa"/>
            <w:shd w:val="clear" w:color="auto" w:fill="auto"/>
            <w:vAlign w:val="center"/>
            <w:hideMark/>
          </w:tcPr>
          <w:p w:rsidR="000579FB" w:rsidRPr="00C7600F" w:rsidRDefault="000579FB" w:rsidP="009A1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Half-Life Study of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Imidacloprid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in Stored Wheat Grain at Different Temperatures. </w:t>
            </w:r>
            <w:r w:rsidRPr="00C7600F">
              <w:rPr>
                <w:rFonts w:ascii="Times New Roman" w:hAnsi="Times New Roman" w:cs="Times New Roman"/>
                <w:b/>
                <w:i/>
              </w:rPr>
              <w:t>American-Eurasian J. Agric. &amp; Environ. Sci., 14 (2): 172-178</w:t>
            </w:r>
            <w:r w:rsidRPr="00C7600F">
              <w:rPr>
                <w:rFonts w:ascii="Times New Roman" w:hAnsi="Times New Roman" w:cs="Times New Roman"/>
              </w:rPr>
              <w:t>.</w:t>
            </w:r>
          </w:p>
        </w:tc>
      </w:tr>
      <w:tr w:rsidR="000579FB" w:rsidRPr="00C7600F" w:rsidTr="00815B10">
        <w:trPr>
          <w:trHeight w:val="1116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Aneela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Q.,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Humera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A,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Talat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M.,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Muhammad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Abbas Bhutto</w:t>
            </w:r>
          </w:p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2014</w:t>
            </w:r>
          </w:p>
        </w:tc>
        <w:tc>
          <w:tcPr>
            <w:tcW w:w="5577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Effect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ashing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method on some micronutrients in black sesame seed (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color w:val="000000"/>
              </w:rPr>
              <w:t>Sesamum</w:t>
            </w:r>
            <w:r w:rsidRPr="00C7600F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Indicum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.),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J.Nutri&amp;Food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 </w:t>
            </w:r>
            <w:proofErr w:type="gramStart"/>
            <w:r w:rsidRPr="00C7600F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Sci. ,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VOL.44</w:t>
            </w:r>
            <w:proofErr w:type="gramEnd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(2): 102-110, Emerald group of Publishers , ENGLAND</w:t>
            </w:r>
            <w:r w:rsidRPr="00C7600F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. </w:t>
            </w:r>
          </w:p>
        </w:tc>
      </w:tr>
      <w:tr w:rsidR="000579FB" w:rsidRPr="00C7600F" w:rsidTr="00815B10">
        <w:trPr>
          <w:trHeight w:val="1626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3111" w:type="dxa"/>
            <w:shd w:val="clear" w:color="auto" w:fill="auto"/>
            <w:vAlign w:val="bottom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M. Abbas Bhutto</w:t>
            </w: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Zahida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T.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Maqsood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SaqibArif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Riazuddin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SajidIqbal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QaziMahmood,A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Akhlaq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Rashid Bhutto, K.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Moheyuddin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A.H.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Mari,R.N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Panhwar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J.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Salahuddin</w:t>
            </w:r>
            <w:proofErr w:type="spellEnd"/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2013</w:t>
            </w:r>
          </w:p>
        </w:tc>
        <w:tc>
          <w:tcPr>
            <w:tcW w:w="5577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Effect of Zinc and Boron Fertilizer Application on Uptake of Some Micronutrients into Grain of Rice Varieties,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American-Eurasian J. Agric. &amp; Environ. Sci., 13 (8): 1034-1042</w:t>
            </w: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</w:tr>
      <w:tr w:rsidR="000579FB" w:rsidRPr="00C7600F" w:rsidTr="00815B10">
        <w:trPr>
          <w:trHeight w:val="1412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QaziMehmood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Ali,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Akhlaq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Ahmad,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Mubarik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Ahmed,</w:t>
            </w:r>
            <w:r w:rsidRPr="00C7600F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Muhammad Anwar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Arain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and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Muhammad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Abbas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2013</w:t>
            </w:r>
          </w:p>
        </w:tc>
        <w:tc>
          <w:tcPr>
            <w:tcW w:w="5577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>Evaluation of Planting Methods for Growth and Yield of Paddy (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Oryza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sativa L.) Under Agro-Ecological Conditions of District Shikarpur,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American-Eurasian J. Agric. &amp; Environ. Sci., 13 (11): 1503-1508.</w:t>
            </w:r>
          </w:p>
        </w:tc>
      </w:tr>
      <w:tr w:rsidR="000579FB" w:rsidRPr="00C7600F" w:rsidTr="00815B10">
        <w:trPr>
          <w:trHeight w:val="1412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EA4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21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B6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Ahmed, A., Ahmed, M., Ali, Q.M., </w:t>
            </w:r>
            <w:r w:rsidRPr="00C7600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Bhutto, M.A</w:t>
            </w:r>
            <w:r w:rsidRPr="00C7600F">
              <w:rPr>
                <w:rFonts w:ascii="Times New Roman" w:eastAsia="Times New Roman" w:hAnsi="Times New Roman" w:cs="Times New Roman"/>
                <w:color w:val="000000"/>
              </w:rPr>
              <w:t>., Zafar, S.M.N.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B6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Arial" w:hAnsi="Arial" w:cs="Arial"/>
                <w:b/>
                <w:bCs/>
                <w:sz w:val="19"/>
                <w:szCs w:val="19"/>
              </w:rPr>
              <w:t>2013</w:t>
            </w:r>
          </w:p>
          <w:p w:rsidR="000579FB" w:rsidRPr="00C7600F" w:rsidRDefault="000579FB" w:rsidP="006B6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77" w:type="dxa"/>
            <w:shd w:val="clear" w:color="auto" w:fill="auto"/>
            <w:vAlign w:val="center"/>
            <w:hideMark/>
          </w:tcPr>
          <w:p w:rsidR="000579FB" w:rsidRPr="00C7600F" w:rsidRDefault="000579FB" w:rsidP="00B533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Dispersion of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trogodermagranarium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triboliumcastaneum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andRhyzoperthadominica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in bulk storage of wheat in hexagonal bin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shehdadpur-sindh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C7600F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 xml:space="preserve">Pak. J. </w:t>
            </w:r>
            <w:proofErr w:type="spellStart"/>
            <w:r w:rsidRPr="00C7600F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>Entomol</w:t>
            </w:r>
            <w:proofErr w:type="spellEnd"/>
            <w:r w:rsidRPr="00C7600F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 xml:space="preserve">. </w:t>
            </w:r>
            <w:r w:rsidRPr="00C7600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Volume 28 (1): 7-12 </w:t>
            </w:r>
          </w:p>
        </w:tc>
      </w:tr>
      <w:tr w:rsidR="000579FB" w:rsidRPr="00C7600F" w:rsidTr="00815B10">
        <w:trPr>
          <w:trHeight w:val="1100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RubinaPerween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Abbas Bhutto</w:t>
            </w: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DarakhshanAra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S.Shahid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Shaukat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Qamar-UlHaq</w:t>
            </w:r>
            <w:proofErr w:type="spellEnd"/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2013</w:t>
            </w:r>
          </w:p>
        </w:tc>
        <w:tc>
          <w:tcPr>
            <w:tcW w:w="5577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Elucidation of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physico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-chemical characteristics and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mycoflora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of bovine milk available in selected area of Karachi, Pakistan.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J. Appl. Sci.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Environ.Vol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. 17 (2): 259-265</w:t>
            </w:r>
          </w:p>
        </w:tc>
      </w:tr>
      <w:tr w:rsidR="000579FB" w:rsidRPr="00C7600F" w:rsidTr="00815B10">
        <w:trPr>
          <w:trHeight w:val="1478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M. Abbas,</w:t>
            </w: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T.M.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Zahida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R. Uddin,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Sajjid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A.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Akhlaq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7600F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K.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Moheyuddin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J.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Salahuddin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A.H. Mari and R.N.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Panhwar</w:t>
            </w:r>
            <w:proofErr w:type="spellEnd"/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2013</w:t>
            </w:r>
          </w:p>
        </w:tc>
        <w:tc>
          <w:tcPr>
            <w:tcW w:w="5577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Effect of Zinc and Boron Fertilizers Application on Some Physicochemical Attributes of Five Rice Varieties Grown in Agro-Ecosystem of Sindh, Pakistan,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American-Eurasian J. Agric. &amp; Environ. Sci., 13 (4): 433-439, 2013</w:t>
            </w:r>
          </w:p>
        </w:tc>
      </w:tr>
      <w:tr w:rsidR="000579FB" w:rsidRPr="00C7600F" w:rsidTr="00815B10">
        <w:trPr>
          <w:trHeight w:val="985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EA4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SajidIqbal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RiazUddin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Sumayya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Saied,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Mubarik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Ahmed,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Muhammad Abbas 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Bhutto</w:t>
            </w:r>
            <w:r w:rsidRPr="00C7600F">
              <w:rPr>
                <w:rFonts w:ascii="Times New Roman" w:eastAsia="Times New Roman" w:hAnsi="Times New Roman" w:cs="Times New Roman"/>
                <w:color w:val="000000"/>
              </w:rPr>
              <w:t>&amp;SaharAman</w:t>
            </w:r>
            <w:proofErr w:type="spellEnd"/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2012</w:t>
            </w:r>
          </w:p>
        </w:tc>
        <w:tc>
          <w:tcPr>
            <w:tcW w:w="5577" w:type="dxa"/>
            <w:shd w:val="clear" w:color="auto" w:fill="auto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Extraction, Cleanup, and Chromatographic Determination of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Imidacloprid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Residues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inWheat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C7600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Bulletin of Environ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ContamToxicolVol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 (88):555-558., Springer USA.</w:t>
            </w:r>
          </w:p>
        </w:tc>
      </w:tr>
      <w:tr w:rsidR="000579FB" w:rsidRPr="00C7600F" w:rsidTr="00815B10">
        <w:trPr>
          <w:trHeight w:val="951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867B4A" w:rsidP="00EA4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  <w:r w:rsidR="00C607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>Zahida,P.,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Riazuddin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Iqbal,S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Khuhro,M.I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.,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Bhutto, M.A.</w:t>
            </w:r>
            <w:r w:rsidRPr="00C7600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Mubarik,A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2011</w:t>
            </w:r>
          </w:p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77" w:type="dxa"/>
            <w:shd w:val="clear" w:color="auto" w:fill="auto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Monitoring of Multiple Residue in Fruits,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Pak. J. Bot., 43(4): 1915-1918, 2011.</w:t>
            </w:r>
          </w:p>
        </w:tc>
      </w:tr>
      <w:tr w:rsidR="000579FB" w:rsidRPr="00C7600F" w:rsidTr="00815B10">
        <w:trPr>
          <w:trHeight w:val="1314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EA4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Riazuddin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Iqbal.S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Zahida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P.,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Bhutto,M.A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Mubarik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, A.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2011</w:t>
            </w:r>
          </w:p>
        </w:tc>
        <w:tc>
          <w:tcPr>
            <w:tcW w:w="5577" w:type="dxa"/>
            <w:shd w:val="clear" w:color="auto" w:fill="auto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Determination of Multiple Residues in Rice Grains by Solvent Extraction, Column Clean-up and Chromatography-Electron Capture Detection.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Bulletin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Environ.Toxic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. Vol.86(2): 83-89 , Springer (U.S.A)</w:t>
            </w:r>
          </w:p>
        </w:tc>
      </w:tr>
      <w:tr w:rsidR="000579FB" w:rsidRPr="00C7600F" w:rsidTr="00815B10">
        <w:trPr>
          <w:trHeight w:val="1314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EA4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7600F">
              <w:t>RiazUddin</w:t>
            </w:r>
            <w:proofErr w:type="spellEnd"/>
            <w:r w:rsidRPr="00C7600F">
              <w:rPr>
                <w:b/>
              </w:rPr>
              <w:t>,</w:t>
            </w:r>
            <w:r w:rsidRPr="00C7600F">
              <w:t xml:space="preserve"> M.F. Khan, </w:t>
            </w:r>
            <w:proofErr w:type="spellStart"/>
            <w:r w:rsidRPr="00C7600F">
              <w:t>Sajid</w:t>
            </w:r>
            <w:proofErr w:type="spellEnd"/>
            <w:r w:rsidRPr="00C7600F">
              <w:t xml:space="preserve"> Iqbal, &amp; </w:t>
            </w:r>
            <w:r w:rsidRPr="00C7600F">
              <w:rPr>
                <w:b/>
              </w:rPr>
              <w:t>Muhammad Abbas Bhutto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2011</w:t>
            </w:r>
          </w:p>
        </w:tc>
        <w:tc>
          <w:tcPr>
            <w:tcW w:w="5577" w:type="dxa"/>
            <w:shd w:val="clear" w:color="auto" w:fill="auto"/>
            <w:hideMark/>
          </w:tcPr>
          <w:p w:rsidR="000579FB" w:rsidRPr="00C7600F" w:rsidRDefault="000579FB" w:rsidP="00BA2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Determination of multi-residue insecticides of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organochlorine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organophosphorus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and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pyrethroids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in wheat. Bulletin of Environmental Contamination and Toxicology 87(3): 303-306</w:t>
            </w:r>
          </w:p>
        </w:tc>
      </w:tr>
      <w:tr w:rsidR="000579FB" w:rsidRPr="00C7600F" w:rsidTr="00815B10">
        <w:trPr>
          <w:trHeight w:val="1001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EA4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G. M.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Kaloi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R. N.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Panhwar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A. H. Mari, S.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Junejo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M. A. Bhutto</w:t>
            </w: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and A. A.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Korai</w:t>
            </w:r>
            <w:proofErr w:type="spellEnd"/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2010</w:t>
            </w:r>
          </w:p>
        </w:tc>
        <w:tc>
          <w:tcPr>
            <w:tcW w:w="5577" w:type="dxa"/>
            <w:shd w:val="clear" w:color="auto" w:fill="auto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Influence of Incubation Period on Phosphate Sorption in Two Soils of District Hyderabad,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Pakistan Journal of Science, Vol. 62 </w:t>
            </w:r>
            <w:proofErr w:type="gramStart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( 3</w:t>
            </w:r>
            <w:proofErr w:type="gramEnd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):145-151.</w:t>
            </w:r>
          </w:p>
        </w:tc>
      </w:tr>
      <w:tr w:rsidR="000579FB" w:rsidRPr="00C7600F" w:rsidTr="00815B10">
        <w:trPr>
          <w:trHeight w:val="1001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900D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sz w:val="23"/>
                <w:szCs w:val="23"/>
              </w:rPr>
            </w:pPr>
            <w:r w:rsidRPr="00C7600F">
              <w:rPr>
                <w:rFonts w:ascii="Times-Roman" w:hAnsi="Times-Roman" w:cs="Times-Roman"/>
                <w:b/>
                <w:sz w:val="23"/>
                <w:szCs w:val="23"/>
              </w:rPr>
              <w:t>Muhammad Abbas</w:t>
            </w:r>
            <w:r w:rsidRPr="00C7600F">
              <w:rPr>
                <w:rFonts w:ascii="Times-Roman" w:hAnsi="Times-Roman" w:cs="Times-Roman"/>
                <w:sz w:val="23"/>
                <w:szCs w:val="23"/>
              </w:rPr>
              <w:t xml:space="preserve">, </w:t>
            </w:r>
            <w:proofErr w:type="spellStart"/>
            <w:r w:rsidRPr="00C7600F">
              <w:rPr>
                <w:rFonts w:ascii="Times-Roman" w:hAnsi="Times-Roman" w:cs="Times-Roman"/>
                <w:sz w:val="23"/>
                <w:szCs w:val="23"/>
              </w:rPr>
              <w:t>ZahidaParveen</w:t>
            </w:r>
            <w:proofErr w:type="spellEnd"/>
            <w:r w:rsidRPr="00C7600F">
              <w:rPr>
                <w:rFonts w:ascii="Times-Roman" w:hAnsi="Times-Roman" w:cs="Times-Roman"/>
                <w:sz w:val="23"/>
                <w:szCs w:val="23"/>
              </w:rPr>
              <w:t xml:space="preserve">, Muhammad Iqbal, </w:t>
            </w:r>
            <w:proofErr w:type="spellStart"/>
            <w:r w:rsidRPr="00C7600F">
              <w:rPr>
                <w:rFonts w:ascii="Times-Roman" w:hAnsi="Times-Roman" w:cs="Times-Roman"/>
                <w:sz w:val="23"/>
                <w:szCs w:val="23"/>
              </w:rPr>
              <w:t>Riazuddin</w:t>
            </w:r>
            <w:proofErr w:type="spellEnd"/>
            <w:r w:rsidRPr="00C7600F">
              <w:rPr>
                <w:rFonts w:ascii="Times-Roman" w:hAnsi="Times-Roman" w:cs="Times-Roman"/>
                <w:sz w:val="23"/>
                <w:szCs w:val="23"/>
              </w:rPr>
              <w:t xml:space="preserve">, </w:t>
            </w:r>
            <w:proofErr w:type="spellStart"/>
            <w:r w:rsidRPr="00C7600F">
              <w:rPr>
                <w:rFonts w:ascii="Times-Roman" w:hAnsi="Times-Roman" w:cs="Times-Roman"/>
                <w:sz w:val="23"/>
                <w:szCs w:val="23"/>
              </w:rPr>
              <w:t>SajidIqbal</w:t>
            </w:r>
            <w:proofErr w:type="spellEnd"/>
            <w:r w:rsidRPr="00C7600F">
              <w:rPr>
                <w:rFonts w:ascii="Times-Roman" w:hAnsi="Times-Roman" w:cs="Times-Roman"/>
                <w:sz w:val="23"/>
                <w:szCs w:val="23"/>
              </w:rPr>
              <w:t xml:space="preserve">, </w:t>
            </w:r>
            <w:proofErr w:type="spellStart"/>
            <w:r w:rsidRPr="00C7600F">
              <w:rPr>
                <w:rFonts w:ascii="Times-Roman" w:hAnsi="Times-Roman" w:cs="Times-Roman"/>
                <w:sz w:val="23"/>
                <w:szCs w:val="23"/>
              </w:rPr>
              <w:t>Mubarik</w:t>
            </w:r>
            <w:proofErr w:type="spellEnd"/>
            <w:r w:rsidRPr="00C7600F">
              <w:rPr>
                <w:rFonts w:ascii="Times-Roman" w:hAnsi="Times-Roman" w:cs="Times-Roman"/>
                <w:sz w:val="23"/>
                <w:szCs w:val="23"/>
              </w:rPr>
              <w:t xml:space="preserve"> Ahmed, Rashid Bhutto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2010</w:t>
            </w:r>
          </w:p>
        </w:tc>
        <w:tc>
          <w:tcPr>
            <w:tcW w:w="5577" w:type="dxa"/>
            <w:shd w:val="clear" w:color="auto" w:fill="auto"/>
            <w:hideMark/>
          </w:tcPr>
          <w:p w:rsidR="000579FB" w:rsidRPr="00C7600F" w:rsidRDefault="000579FB" w:rsidP="00FC02D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Monitoring Of Toxic Metals (Cadmium, Lead, Arsenic And Mercury) In Vegetables Of Sindh, Pakistan, Kathmandu University </w:t>
            </w:r>
            <w:r w:rsidRPr="00C7600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Journal Of Science, Engineering And Technology, Vol. 6, No. Ii, November, 2010,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Pp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 60-65</w:t>
            </w:r>
          </w:p>
        </w:tc>
      </w:tr>
      <w:tr w:rsidR="000579FB" w:rsidRPr="00C7600F" w:rsidTr="00815B10">
        <w:trPr>
          <w:trHeight w:val="328"/>
        </w:trPr>
        <w:tc>
          <w:tcPr>
            <w:tcW w:w="582" w:type="dxa"/>
            <w:vMerge w:val="restart"/>
            <w:shd w:val="clear" w:color="auto" w:fill="auto"/>
            <w:vAlign w:val="center"/>
            <w:hideMark/>
          </w:tcPr>
          <w:p w:rsidR="000579FB" w:rsidRPr="00C7600F" w:rsidRDefault="00C60737" w:rsidP="00EA4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3111" w:type="dxa"/>
            <w:vMerge w:val="restart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Bhutto</w:t>
            </w:r>
            <w:r w:rsidRPr="00C7600F">
              <w:rPr>
                <w:rFonts w:ascii="Times New Roman" w:eastAsia="Times New Roman" w:hAnsi="Times New Roman" w:cs="Times New Roman"/>
                <w:color w:val="000000"/>
              </w:rPr>
              <w:t>,M.A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Mubarik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A.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Riazuddin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Iqbal.S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Zahida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, P</w:t>
            </w:r>
          </w:p>
        </w:tc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2009</w:t>
            </w:r>
          </w:p>
        </w:tc>
        <w:tc>
          <w:tcPr>
            <w:tcW w:w="5577" w:type="dxa"/>
            <w:vMerge w:val="restart"/>
            <w:shd w:val="clear" w:color="auto" w:fill="auto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Monitoring of heavy and Essential Trace Metal Contents in Wheat Procured from Various Countries by the Government of Pakistan in the Year of 2008-09,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Int. J of Biology &amp; Biotechnology. Vol. 6(4):247-249.</w:t>
            </w:r>
          </w:p>
        </w:tc>
      </w:tr>
      <w:tr w:rsidR="000579FB" w:rsidRPr="00C7600F" w:rsidTr="00815B10">
        <w:trPr>
          <w:trHeight w:val="870"/>
        </w:trPr>
        <w:tc>
          <w:tcPr>
            <w:tcW w:w="582" w:type="dxa"/>
            <w:vMerge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1" w:type="dxa"/>
            <w:vMerge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681" w:type="dxa"/>
            <w:vMerge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77" w:type="dxa"/>
            <w:vMerge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9FB" w:rsidRPr="00C7600F" w:rsidTr="00815B10">
        <w:trPr>
          <w:trHeight w:val="328"/>
        </w:trPr>
        <w:tc>
          <w:tcPr>
            <w:tcW w:w="582" w:type="dxa"/>
            <w:vMerge w:val="restart"/>
            <w:shd w:val="clear" w:color="auto" w:fill="auto"/>
            <w:vAlign w:val="center"/>
            <w:hideMark/>
          </w:tcPr>
          <w:p w:rsidR="000579FB" w:rsidRPr="00C7600F" w:rsidRDefault="00C60737" w:rsidP="00EA4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3111" w:type="dxa"/>
            <w:vMerge w:val="restart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Sahar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N.,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Zahida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P.,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Bhutto, M.A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Mubarik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, A.</w:t>
            </w:r>
          </w:p>
        </w:tc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2009</w:t>
            </w:r>
          </w:p>
        </w:tc>
        <w:tc>
          <w:tcPr>
            <w:tcW w:w="5577" w:type="dxa"/>
            <w:vMerge w:val="restart"/>
            <w:shd w:val="clear" w:color="auto" w:fill="auto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Screening Of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Mycotoxins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In </w:t>
            </w:r>
            <w:proofErr w:type="gram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Wheat ,Fruits</w:t>
            </w:r>
            <w:proofErr w:type="gram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And Vegetables Grown In Sindh,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Pakistan J. of Botany, 41(1):337-341.  </w:t>
            </w:r>
          </w:p>
        </w:tc>
      </w:tr>
      <w:tr w:rsidR="000579FB" w:rsidRPr="00C7600F" w:rsidTr="00815B10">
        <w:trPr>
          <w:trHeight w:val="328"/>
        </w:trPr>
        <w:tc>
          <w:tcPr>
            <w:tcW w:w="582" w:type="dxa"/>
            <w:vMerge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1" w:type="dxa"/>
            <w:vMerge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1" w:type="dxa"/>
            <w:vMerge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77" w:type="dxa"/>
            <w:vMerge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79FB" w:rsidRPr="00C7600F" w:rsidTr="00815B10">
        <w:trPr>
          <w:trHeight w:val="1314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32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7416B7" w:rsidP="00741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Kaloi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Ghulam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Moheyudding</w:t>
            </w:r>
            <w:proofErr w:type="spellEnd"/>
            <w:r w:rsidR="000579FB"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0579FB"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Bhutto,M.A.,</w:t>
            </w:r>
            <w:r w:rsidR="000579FB" w:rsidRPr="00C7600F">
              <w:rPr>
                <w:rFonts w:ascii="Times New Roman" w:eastAsia="Times New Roman" w:hAnsi="Times New Roman" w:cs="Times New Roman"/>
                <w:color w:val="000000"/>
              </w:rPr>
              <w:t>Mari</w:t>
            </w:r>
            <w:proofErr w:type="spellEnd"/>
            <w:r w:rsidR="000579FB" w:rsidRPr="00C7600F">
              <w:rPr>
                <w:rFonts w:ascii="Times New Roman" w:eastAsia="Times New Roman" w:hAnsi="Times New Roman" w:cs="Times New Roman"/>
                <w:color w:val="000000"/>
              </w:rPr>
              <w:t>, A.H.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2007</w:t>
            </w:r>
          </w:p>
        </w:tc>
        <w:tc>
          <w:tcPr>
            <w:tcW w:w="5577" w:type="dxa"/>
            <w:shd w:val="clear" w:color="auto" w:fill="auto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Genetic Behavior of different promising sugarcane varieties or yield and yield contributing character under agro-climatic conditions of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Matiari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Sindh.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Pak. J. of Sugarcane Vol. XXII (06), p-7-11.</w:t>
            </w:r>
          </w:p>
        </w:tc>
      </w:tr>
      <w:tr w:rsidR="000579FB" w:rsidRPr="00C7600F" w:rsidTr="00815B10">
        <w:trPr>
          <w:trHeight w:val="985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Arif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S.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Mubarik,M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..,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Bhutto, M.A</w:t>
            </w: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Azam,S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2007</w:t>
            </w:r>
          </w:p>
        </w:tc>
        <w:tc>
          <w:tcPr>
            <w:tcW w:w="5577" w:type="dxa"/>
            <w:shd w:val="clear" w:color="auto" w:fill="auto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Some Physicochemical traits of seven spring wheat cultivars grown in southern-zone of Sindh Pakistan.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Int. J. of Bio. &amp; Biotech. Vol. 42(2-3): 277-279.</w:t>
            </w:r>
          </w:p>
        </w:tc>
      </w:tr>
      <w:tr w:rsidR="000579FB" w:rsidRPr="00C7600F" w:rsidTr="00815B10">
        <w:trPr>
          <w:trHeight w:val="985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EA4E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Bhutto, M.A.</w:t>
            </w: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Riazuddin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Mubarik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A.,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Zahida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P. 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2006</w:t>
            </w:r>
          </w:p>
        </w:tc>
        <w:tc>
          <w:tcPr>
            <w:tcW w:w="5577" w:type="dxa"/>
            <w:shd w:val="clear" w:color="auto" w:fill="auto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Determination of some heavy and         essential metals in different wheat varieties grown in Sindh, Pakistan,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Int.J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. </w:t>
            </w:r>
            <w:proofErr w:type="gramStart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of</w:t>
            </w:r>
            <w:proofErr w:type="gramEnd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Agric. &amp; Biology. Vol. 8(4):448-449</w:t>
            </w:r>
            <w:r w:rsidRPr="00C7600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0579FB" w:rsidRPr="00C7600F" w:rsidTr="00815B10">
        <w:trPr>
          <w:trHeight w:val="985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Mari, A.H.,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Panhwar,R.N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Kaloi,G.M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Bhutto,M.A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2006</w:t>
            </w:r>
          </w:p>
        </w:tc>
        <w:tc>
          <w:tcPr>
            <w:tcW w:w="5577" w:type="dxa"/>
            <w:shd w:val="clear" w:color="auto" w:fill="auto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Assessing Zinc status of Sugarcane in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TalukaNawab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Shah through Plant Analysis.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J. of Applied Sciences, Vol. 6(1): 206-210</w:t>
            </w: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.  </w:t>
            </w:r>
          </w:p>
        </w:tc>
      </w:tr>
      <w:tr w:rsidR="000579FB" w:rsidRPr="00D40AE1" w:rsidTr="00815B10">
        <w:trPr>
          <w:trHeight w:val="1314"/>
        </w:trPr>
        <w:tc>
          <w:tcPr>
            <w:tcW w:w="582" w:type="dxa"/>
            <w:shd w:val="clear" w:color="auto" w:fill="auto"/>
            <w:vAlign w:val="center"/>
            <w:hideMark/>
          </w:tcPr>
          <w:p w:rsidR="000579FB" w:rsidRPr="00C7600F" w:rsidRDefault="00C60737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311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Kaloi,G.M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 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Soomro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A.F.,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Panhwar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D.B.,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Bhutto, M.A.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0579FB" w:rsidRPr="00C7600F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2005</w:t>
            </w:r>
          </w:p>
        </w:tc>
        <w:tc>
          <w:tcPr>
            <w:tcW w:w="5577" w:type="dxa"/>
            <w:shd w:val="clear" w:color="auto" w:fill="auto"/>
            <w:hideMark/>
          </w:tcPr>
          <w:p w:rsidR="000579FB" w:rsidRPr="00D40AE1" w:rsidRDefault="000579FB" w:rsidP="006C1C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Preliminary Studies on Quality and Cane Yield Potential of Some Newly Developed Sugarcane Genotypes Under Agro-Climatic Conditions OF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>Thatta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color w:val="000000"/>
              </w:rPr>
              <w:t xml:space="preserve">, Sindh. </w:t>
            </w:r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Indus </w:t>
            </w:r>
            <w:proofErr w:type="spellStart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J.of</w:t>
            </w:r>
            <w:proofErr w:type="spellEnd"/>
            <w:r w:rsidRPr="00C760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Plant Sci. Vol. 4 (4): 502-506</w:t>
            </w:r>
            <w:r w:rsidRPr="00C7600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:rsidR="000021C8" w:rsidRPr="00D40AE1" w:rsidRDefault="000021C8" w:rsidP="006C1C4B">
      <w:pPr>
        <w:jc w:val="both"/>
        <w:rPr>
          <w:szCs w:val="24"/>
        </w:rPr>
      </w:pPr>
      <w:bookmarkStart w:id="0" w:name="_GoBack"/>
      <w:bookmarkEnd w:id="0"/>
    </w:p>
    <w:sectPr w:rsidR="000021C8" w:rsidRPr="00D40AE1" w:rsidSect="00ED78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B0363"/>
    <w:multiLevelType w:val="hybridMultilevel"/>
    <w:tmpl w:val="4C6EA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C4F27"/>
    <w:rsid w:val="000021C8"/>
    <w:rsid w:val="000251DF"/>
    <w:rsid w:val="00056125"/>
    <w:rsid w:val="000579FB"/>
    <w:rsid w:val="000652ED"/>
    <w:rsid w:val="000740E9"/>
    <w:rsid w:val="000B3C85"/>
    <w:rsid w:val="000C1190"/>
    <w:rsid w:val="000C7360"/>
    <w:rsid w:val="000D31B4"/>
    <w:rsid w:val="000D36BD"/>
    <w:rsid w:val="00150676"/>
    <w:rsid w:val="001560EA"/>
    <w:rsid w:val="00162BC0"/>
    <w:rsid w:val="001731F0"/>
    <w:rsid w:val="00183B3D"/>
    <w:rsid w:val="00196C0B"/>
    <w:rsid w:val="001A205C"/>
    <w:rsid w:val="001B016F"/>
    <w:rsid w:val="001B2BF6"/>
    <w:rsid w:val="001B3EA8"/>
    <w:rsid w:val="001C6E6E"/>
    <w:rsid w:val="00205254"/>
    <w:rsid w:val="0021799D"/>
    <w:rsid w:val="00222705"/>
    <w:rsid w:val="00231679"/>
    <w:rsid w:val="00231FBC"/>
    <w:rsid w:val="00232E9D"/>
    <w:rsid w:val="002339FB"/>
    <w:rsid w:val="00245CDA"/>
    <w:rsid w:val="002500AC"/>
    <w:rsid w:val="002535F6"/>
    <w:rsid w:val="00264138"/>
    <w:rsid w:val="002D1442"/>
    <w:rsid w:val="002D5993"/>
    <w:rsid w:val="002E0C42"/>
    <w:rsid w:val="002E4658"/>
    <w:rsid w:val="00325131"/>
    <w:rsid w:val="00335229"/>
    <w:rsid w:val="003854C1"/>
    <w:rsid w:val="003976F7"/>
    <w:rsid w:val="003A5166"/>
    <w:rsid w:val="003C278A"/>
    <w:rsid w:val="003F0AC2"/>
    <w:rsid w:val="00404ECC"/>
    <w:rsid w:val="004175D6"/>
    <w:rsid w:val="004504ED"/>
    <w:rsid w:val="00454A36"/>
    <w:rsid w:val="00482606"/>
    <w:rsid w:val="004839FB"/>
    <w:rsid w:val="004A4F59"/>
    <w:rsid w:val="004B7CDA"/>
    <w:rsid w:val="004E63B6"/>
    <w:rsid w:val="00511FD4"/>
    <w:rsid w:val="00513F37"/>
    <w:rsid w:val="00513FC3"/>
    <w:rsid w:val="0053235D"/>
    <w:rsid w:val="00542420"/>
    <w:rsid w:val="0054630C"/>
    <w:rsid w:val="00552693"/>
    <w:rsid w:val="005654B1"/>
    <w:rsid w:val="00574EB1"/>
    <w:rsid w:val="00580C72"/>
    <w:rsid w:val="005B718B"/>
    <w:rsid w:val="005C4F27"/>
    <w:rsid w:val="005E1C5E"/>
    <w:rsid w:val="005E46F3"/>
    <w:rsid w:val="005F0CE3"/>
    <w:rsid w:val="005F72A0"/>
    <w:rsid w:val="0060052B"/>
    <w:rsid w:val="00606B31"/>
    <w:rsid w:val="00617E94"/>
    <w:rsid w:val="00620964"/>
    <w:rsid w:val="00620F7E"/>
    <w:rsid w:val="00664D24"/>
    <w:rsid w:val="006C1C4B"/>
    <w:rsid w:val="006E0989"/>
    <w:rsid w:val="00707484"/>
    <w:rsid w:val="00710B33"/>
    <w:rsid w:val="007115A6"/>
    <w:rsid w:val="0072007D"/>
    <w:rsid w:val="00736707"/>
    <w:rsid w:val="007416B7"/>
    <w:rsid w:val="0078404B"/>
    <w:rsid w:val="007B3671"/>
    <w:rsid w:val="007C7437"/>
    <w:rsid w:val="008057B1"/>
    <w:rsid w:val="00815B10"/>
    <w:rsid w:val="00845E63"/>
    <w:rsid w:val="008463AF"/>
    <w:rsid w:val="00867B4A"/>
    <w:rsid w:val="00871084"/>
    <w:rsid w:val="0087736A"/>
    <w:rsid w:val="008925D1"/>
    <w:rsid w:val="008A56C9"/>
    <w:rsid w:val="008B6714"/>
    <w:rsid w:val="008C7A84"/>
    <w:rsid w:val="008D24C5"/>
    <w:rsid w:val="00900D2A"/>
    <w:rsid w:val="009013D3"/>
    <w:rsid w:val="0090273D"/>
    <w:rsid w:val="00906523"/>
    <w:rsid w:val="00910FD8"/>
    <w:rsid w:val="00923E23"/>
    <w:rsid w:val="009307A0"/>
    <w:rsid w:val="00932E9B"/>
    <w:rsid w:val="00962E46"/>
    <w:rsid w:val="00987766"/>
    <w:rsid w:val="00992C65"/>
    <w:rsid w:val="009A1740"/>
    <w:rsid w:val="009E13F5"/>
    <w:rsid w:val="009E44D3"/>
    <w:rsid w:val="009F11AD"/>
    <w:rsid w:val="00A001BC"/>
    <w:rsid w:val="00A40796"/>
    <w:rsid w:val="00A63C92"/>
    <w:rsid w:val="00A80E34"/>
    <w:rsid w:val="00A86505"/>
    <w:rsid w:val="00A86A3E"/>
    <w:rsid w:val="00AA1FA9"/>
    <w:rsid w:val="00AC0301"/>
    <w:rsid w:val="00AC476E"/>
    <w:rsid w:val="00AD7C32"/>
    <w:rsid w:val="00B13094"/>
    <w:rsid w:val="00B25D57"/>
    <w:rsid w:val="00B307F5"/>
    <w:rsid w:val="00B533E8"/>
    <w:rsid w:val="00B641A4"/>
    <w:rsid w:val="00B6543D"/>
    <w:rsid w:val="00BA043A"/>
    <w:rsid w:val="00BA291C"/>
    <w:rsid w:val="00BC05F1"/>
    <w:rsid w:val="00BC3651"/>
    <w:rsid w:val="00BC7084"/>
    <w:rsid w:val="00BF7DDA"/>
    <w:rsid w:val="00C01840"/>
    <w:rsid w:val="00C15BD3"/>
    <w:rsid w:val="00C231F8"/>
    <w:rsid w:val="00C23E47"/>
    <w:rsid w:val="00C31D58"/>
    <w:rsid w:val="00C3689B"/>
    <w:rsid w:val="00C60737"/>
    <w:rsid w:val="00C74DD3"/>
    <w:rsid w:val="00C7600F"/>
    <w:rsid w:val="00CB10D6"/>
    <w:rsid w:val="00D2365E"/>
    <w:rsid w:val="00D2518A"/>
    <w:rsid w:val="00D25426"/>
    <w:rsid w:val="00D40AE1"/>
    <w:rsid w:val="00D4202E"/>
    <w:rsid w:val="00D43116"/>
    <w:rsid w:val="00D441F8"/>
    <w:rsid w:val="00D46393"/>
    <w:rsid w:val="00D72551"/>
    <w:rsid w:val="00D748C3"/>
    <w:rsid w:val="00D80D8F"/>
    <w:rsid w:val="00D90DF5"/>
    <w:rsid w:val="00DB026C"/>
    <w:rsid w:val="00DC29FF"/>
    <w:rsid w:val="00DD12A7"/>
    <w:rsid w:val="00DF1F5A"/>
    <w:rsid w:val="00E069B3"/>
    <w:rsid w:val="00E07D3A"/>
    <w:rsid w:val="00E227EC"/>
    <w:rsid w:val="00E25C8D"/>
    <w:rsid w:val="00E550AA"/>
    <w:rsid w:val="00E63525"/>
    <w:rsid w:val="00E7293A"/>
    <w:rsid w:val="00E76C0C"/>
    <w:rsid w:val="00E77EA6"/>
    <w:rsid w:val="00EA4E1E"/>
    <w:rsid w:val="00EC15D4"/>
    <w:rsid w:val="00ED04CC"/>
    <w:rsid w:val="00ED78FF"/>
    <w:rsid w:val="00EE1C76"/>
    <w:rsid w:val="00F364B0"/>
    <w:rsid w:val="00F41FCA"/>
    <w:rsid w:val="00F50C3D"/>
    <w:rsid w:val="00F5121D"/>
    <w:rsid w:val="00F74DAD"/>
    <w:rsid w:val="00F86BD7"/>
    <w:rsid w:val="00F915A5"/>
    <w:rsid w:val="00FC02D2"/>
    <w:rsid w:val="00FC157D"/>
    <w:rsid w:val="00FC1A5E"/>
    <w:rsid w:val="00FC1E09"/>
    <w:rsid w:val="00FC5EF3"/>
    <w:rsid w:val="00FD63DE"/>
    <w:rsid w:val="00FE6152"/>
    <w:rsid w:val="00FF4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769314-AB6E-43B1-8C77-E1BD55C0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8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A5E"/>
    <w:pPr>
      <w:ind w:left="720"/>
      <w:contextualSpacing/>
    </w:pPr>
  </w:style>
  <w:style w:type="paragraph" w:customStyle="1" w:styleId="Default">
    <w:name w:val="Default"/>
    <w:rsid w:val="00923E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9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A57C9-6912-482A-941D-8F01EFBB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4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GQTL</Company>
  <LinksUpToDate>false</LinksUpToDate>
  <CharactersWithSpaces>9126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Bhutoo</dc:creator>
  <cp:keywords/>
  <dc:description/>
  <cp:lastModifiedBy>Dell</cp:lastModifiedBy>
  <cp:revision>165</cp:revision>
  <dcterms:created xsi:type="dcterms:W3CDTF">2014-03-04T10:11:00Z</dcterms:created>
  <dcterms:modified xsi:type="dcterms:W3CDTF">2021-01-26T04:36:00Z</dcterms:modified>
</cp:coreProperties>
</file>