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3C1" w:rsidRPr="00D02CE3" w:rsidRDefault="00D443C1" w:rsidP="00D443C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2CE3">
        <w:rPr>
          <w:rFonts w:ascii="Times New Roman" w:hAnsi="Times New Roman" w:cs="Times New Roman"/>
          <w:b/>
          <w:sz w:val="24"/>
          <w:szCs w:val="24"/>
          <w:u w:val="single"/>
        </w:rPr>
        <w:t>Publications</w:t>
      </w:r>
    </w:p>
    <w:p w:rsidR="00D443C1" w:rsidRDefault="00D443C1" w:rsidP="00D443C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 xml:space="preserve">, M. A. </w:t>
      </w:r>
      <w:r w:rsidRPr="009B6671">
        <w:rPr>
          <w:rFonts w:ascii="Times New Roman" w:hAnsi="Times New Roman" w:cs="Times New Roman"/>
          <w:sz w:val="24"/>
          <w:szCs w:val="24"/>
        </w:rPr>
        <w:t>2006 “</w:t>
      </w:r>
      <w:r w:rsidRPr="009B6671">
        <w:rPr>
          <w:rFonts w:ascii="Times New Roman" w:hAnsi="Times New Roman" w:cs="Times New Roman"/>
          <w:i/>
          <w:sz w:val="24"/>
          <w:szCs w:val="24"/>
        </w:rPr>
        <w:t>Ecosystem: An Integrated Approach</w:t>
      </w:r>
      <w:r w:rsidRPr="009B6671">
        <w:rPr>
          <w:rFonts w:ascii="Times New Roman" w:hAnsi="Times New Roman" w:cs="Times New Roman"/>
          <w:sz w:val="24"/>
          <w:szCs w:val="24"/>
        </w:rPr>
        <w:t>” Environ Monitor. 6. 6: 24-25.</w:t>
      </w:r>
    </w:p>
    <w:p w:rsidR="00D443C1" w:rsidRPr="00802594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sz w:val="24"/>
          <w:szCs w:val="24"/>
        </w:rPr>
        <w:t>Qureshi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 A.,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Saher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Niazi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. R. A.,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. M. A</w:t>
      </w:r>
      <w:r w:rsidRPr="009B6671">
        <w:rPr>
          <w:rFonts w:ascii="Times New Roman" w:hAnsi="Times New Roman" w:cs="Times New Roman"/>
          <w:sz w:val="24"/>
          <w:szCs w:val="24"/>
        </w:rPr>
        <w:t xml:space="preserve">., 2008. Effect of different concentrations of various preservatives on biomass of selected marine fauna. </w:t>
      </w:r>
      <w:r w:rsidRPr="00802594">
        <w:rPr>
          <w:rFonts w:ascii="Times New Roman" w:hAnsi="Times New Roman" w:cs="Times New Roman"/>
          <w:sz w:val="24"/>
          <w:szCs w:val="24"/>
        </w:rPr>
        <w:t>Pakistan Journal of Zoology. Vol.40.4: 249-253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bCs/>
          <w:sz w:val="24"/>
          <w:szCs w:val="24"/>
        </w:rPr>
        <w:t>Qureshi</w:t>
      </w:r>
      <w:proofErr w:type="spellEnd"/>
      <w:r w:rsidRPr="009B6671">
        <w:rPr>
          <w:rFonts w:ascii="Times New Roman" w:hAnsi="Times New Roman" w:cs="Times New Roman"/>
          <w:bCs/>
          <w:sz w:val="24"/>
          <w:szCs w:val="24"/>
        </w:rPr>
        <w:t>, N. A</w:t>
      </w:r>
      <w:r w:rsidRPr="009B667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 A</w:t>
      </w:r>
      <w:r w:rsidRPr="009B667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Saher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 2005-2007. The status of shrimp’s fisheries in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Sonmiani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bay lagoon,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Balochistan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Pakistan. Technical Report. Pakistan Agricultural Research Council (PARC) Agricultural Linkages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(ALP). 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 A.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N.U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Qureshi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B6671">
        <w:rPr>
          <w:rFonts w:ascii="Times New Roman" w:hAnsi="Times New Roman" w:cs="Times New Roman"/>
          <w:sz w:val="24"/>
          <w:szCs w:val="24"/>
        </w:rPr>
        <w:t>N.A. 2012. Diversity and Biomass Distribution of i</w:t>
      </w:r>
      <w:r>
        <w:rPr>
          <w:rFonts w:ascii="Times New Roman" w:hAnsi="Times New Roman" w:cs="Times New Roman"/>
          <w:sz w:val="24"/>
          <w:szCs w:val="24"/>
        </w:rPr>
        <w:t xml:space="preserve">ntertidal fauna in </w:t>
      </w:r>
      <w:proofErr w:type="spellStart"/>
      <w:r>
        <w:rPr>
          <w:rFonts w:ascii="Times New Roman" w:hAnsi="Times New Roman" w:cs="Times New Roman"/>
          <w:sz w:val="24"/>
          <w:szCs w:val="24"/>
        </w:rPr>
        <w:t>Sonmiani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Bay </w:t>
      </w:r>
      <w:r w:rsidRPr="009B667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Miani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Hor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Balochistan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>, Pakistan. Egyptian Academic Journal of Biological Sciences. 4.1: 219-234.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 A.,</w:t>
      </w:r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Saher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N.U and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Qureshi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N.A. 2014. Morphometric studies on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subadult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r w:rsidRPr="009B6671">
        <w:rPr>
          <w:rFonts w:ascii="Times New Roman" w:hAnsi="Times New Roman" w:cs="Times New Roman"/>
          <w:i/>
          <w:sz w:val="24"/>
          <w:szCs w:val="24"/>
        </w:rPr>
        <w:t xml:space="preserve">Liza </w:t>
      </w:r>
      <w:proofErr w:type="spellStart"/>
      <w:r w:rsidRPr="009B6671">
        <w:rPr>
          <w:rFonts w:ascii="Times New Roman" w:hAnsi="Times New Roman" w:cs="Times New Roman"/>
          <w:i/>
          <w:sz w:val="24"/>
          <w:szCs w:val="24"/>
        </w:rPr>
        <w:t>subviridis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9B6671">
        <w:rPr>
          <w:rFonts w:ascii="Times New Roman" w:hAnsi="Times New Roman" w:cs="Times New Roman"/>
          <w:i/>
          <w:sz w:val="24"/>
          <w:szCs w:val="24"/>
        </w:rPr>
        <w:t>Sillago</w:t>
      </w:r>
      <w:proofErr w:type="spellEnd"/>
      <w:r w:rsidRPr="009B667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i/>
          <w:sz w:val="24"/>
          <w:szCs w:val="24"/>
        </w:rPr>
        <w:t>sihama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from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Sonmiani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Bay (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Miani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Hor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Balochistan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Pakistan. Journal of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Bioresource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Management. 1. 1: 1-7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B6671">
        <w:rPr>
          <w:rFonts w:ascii="Times New Roman" w:hAnsi="Times New Roman" w:cs="Times New Roman"/>
          <w:sz w:val="24"/>
          <w:szCs w:val="24"/>
        </w:rPr>
        <w:t>Ziaullah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Zehra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M.A</w:t>
      </w:r>
      <w:r w:rsidRPr="009B6671">
        <w:rPr>
          <w:rFonts w:ascii="Times New Roman" w:hAnsi="Times New Roman" w:cs="Times New Roman"/>
          <w:sz w:val="24"/>
          <w:szCs w:val="24"/>
        </w:rPr>
        <w:t xml:space="preserve">. 2015. Species Diversity, Distribution and Seasonal Abundance in Mangrove Associated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Molluscs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along the Karachi Coast, Pakistan. Journal of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Bioresource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Management. 2. 3: 9-22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sz w:val="24"/>
          <w:szCs w:val="24"/>
        </w:rPr>
        <w:t>Qureshi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N.A.,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Saher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Amanat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Z.,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. M. A.</w:t>
      </w:r>
      <w:r w:rsidRPr="009B6671">
        <w:rPr>
          <w:rFonts w:ascii="Times New Roman" w:hAnsi="Times New Roman" w:cs="Times New Roman"/>
          <w:sz w:val="24"/>
          <w:szCs w:val="24"/>
        </w:rPr>
        <w:t xml:space="preserve"> 2017. </w:t>
      </w:r>
      <w:r w:rsidRPr="009B6671">
        <w:rPr>
          <w:rFonts w:ascii="Times New Roman" w:hAnsi="Times New Roman" w:cs="Times New Roman"/>
          <w:bCs/>
          <w:sz w:val="24"/>
          <w:szCs w:val="24"/>
        </w:rPr>
        <w:t xml:space="preserve">Distribution, abundance and population ecology of </w:t>
      </w:r>
      <w:proofErr w:type="spellStart"/>
      <w:r w:rsidRPr="009B6671">
        <w:rPr>
          <w:rFonts w:ascii="Times New Roman" w:hAnsi="Times New Roman" w:cs="Times New Roman"/>
          <w:bCs/>
          <w:i/>
          <w:iCs/>
          <w:sz w:val="24"/>
          <w:szCs w:val="24"/>
        </w:rPr>
        <w:t>Ashtoret</w:t>
      </w:r>
      <w:proofErr w:type="spellEnd"/>
      <w:r w:rsidRPr="009B667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bCs/>
          <w:i/>
          <w:iCs/>
          <w:sz w:val="24"/>
          <w:szCs w:val="24"/>
        </w:rPr>
        <w:t>lunaris</w:t>
      </w:r>
      <w:proofErr w:type="spellEnd"/>
      <w:r w:rsidRPr="009B667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B6671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Pr="009B6671">
        <w:rPr>
          <w:rFonts w:ascii="Times New Roman" w:hAnsi="Times New Roman" w:cs="Times New Roman"/>
          <w:bCs/>
          <w:sz w:val="24"/>
          <w:szCs w:val="24"/>
        </w:rPr>
        <w:t>Forskel</w:t>
      </w:r>
      <w:proofErr w:type="spellEnd"/>
      <w:r w:rsidRPr="009B6671">
        <w:rPr>
          <w:rFonts w:ascii="Times New Roman" w:hAnsi="Times New Roman" w:cs="Times New Roman"/>
          <w:bCs/>
          <w:sz w:val="24"/>
          <w:szCs w:val="24"/>
        </w:rPr>
        <w:t xml:space="preserve">, 1775) and </w:t>
      </w:r>
      <w:proofErr w:type="spellStart"/>
      <w:r w:rsidRPr="009B6671">
        <w:rPr>
          <w:rFonts w:ascii="Times New Roman" w:hAnsi="Times New Roman" w:cs="Times New Roman"/>
          <w:bCs/>
          <w:i/>
          <w:iCs/>
          <w:sz w:val="24"/>
          <w:szCs w:val="24"/>
        </w:rPr>
        <w:t>Matuta</w:t>
      </w:r>
      <w:proofErr w:type="spellEnd"/>
      <w:r w:rsidRPr="009B667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bCs/>
          <w:i/>
          <w:iCs/>
          <w:sz w:val="24"/>
          <w:szCs w:val="24"/>
        </w:rPr>
        <w:t>planipes</w:t>
      </w:r>
      <w:proofErr w:type="spellEnd"/>
      <w:r w:rsidRPr="009B6671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9B6671">
        <w:rPr>
          <w:rFonts w:ascii="Times New Roman" w:hAnsi="Times New Roman" w:cs="Times New Roman"/>
          <w:bCs/>
          <w:sz w:val="24"/>
          <w:szCs w:val="24"/>
        </w:rPr>
        <w:t>Fabricius</w:t>
      </w:r>
      <w:proofErr w:type="spellEnd"/>
      <w:r w:rsidRPr="009B6671">
        <w:rPr>
          <w:rFonts w:ascii="Times New Roman" w:hAnsi="Times New Roman" w:cs="Times New Roman"/>
          <w:bCs/>
          <w:sz w:val="24"/>
          <w:szCs w:val="24"/>
        </w:rPr>
        <w:t xml:space="preserve">, 1798) from the </w:t>
      </w:r>
      <w:proofErr w:type="spellStart"/>
      <w:r w:rsidRPr="009B6671">
        <w:rPr>
          <w:rFonts w:ascii="Times New Roman" w:hAnsi="Times New Roman" w:cs="Times New Roman"/>
          <w:bCs/>
          <w:sz w:val="24"/>
          <w:szCs w:val="24"/>
        </w:rPr>
        <w:t>Sonmiani</w:t>
      </w:r>
      <w:proofErr w:type="spellEnd"/>
      <w:r w:rsidRPr="009B6671">
        <w:rPr>
          <w:rFonts w:ascii="Times New Roman" w:hAnsi="Times New Roman" w:cs="Times New Roman"/>
          <w:bCs/>
          <w:sz w:val="24"/>
          <w:szCs w:val="24"/>
        </w:rPr>
        <w:t xml:space="preserve"> Bay (Lagoon), Pakistan. Pakistan Journal of Zoology. 49(2): 425-434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1">
        <w:rPr>
          <w:rFonts w:ascii="Times New Roman" w:hAnsi="Times New Roman" w:cs="Times New Roman"/>
          <w:sz w:val="24"/>
          <w:szCs w:val="24"/>
        </w:rPr>
        <w:t xml:space="preserve">Rashid, A.,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M.A.,</w:t>
      </w:r>
      <w:r w:rsidRPr="009B6671">
        <w:rPr>
          <w:rFonts w:ascii="Times New Roman" w:hAnsi="Times New Roman" w:cs="Times New Roman"/>
          <w:sz w:val="24"/>
          <w:szCs w:val="24"/>
        </w:rPr>
        <w:t xml:space="preserve"> Khan, A.A., Ali, A., Khan, M.A.,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Rafiullah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Ahmed, S.,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Wazir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I., Shah, S.S.A. and Khan, S. 2017. </w:t>
      </w:r>
      <w:r w:rsidRPr="009B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Molecular and serological study of </w:t>
      </w:r>
      <w:proofErr w:type="spellStart"/>
      <w:r w:rsidRPr="009B6671">
        <w:rPr>
          <w:rFonts w:ascii="Times New Roman" w:hAnsi="Times New Roman" w:cs="Times New Roman"/>
          <w:bCs/>
          <w:color w:val="000000"/>
          <w:sz w:val="24"/>
          <w:szCs w:val="24"/>
        </w:rPr>
        <w:t>caprine</w:t>
      </w:r>
      <w:proofErr w:type="spellEnd"/>
      <w:r w:rsidRPr="009B66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ovine brucellosis in district Peshawar. </w:t>
      </w:r>
      <w:r w:rsidRPr="009B6671">
        <w:rPr>
          <w:rFonts w:ascii="Times New Roman" w:hAnsi="Times New Roman" w:cs="Times New Roman"/>
          <w:sz w:val="24"/>
          <w:szCs w:val="24"/>
        </w:rPr>
        <w:t>Journal of Entomology and Zoology Studies. 5(6): 1436-1440.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B6671">
        <w:rPr>
          <w:rFonts w:ascii="Times New Roman" w:hAnsi="Times New Roman" w:cs="Times New Roman"/>
          <w:sz w:val="24"/>
          <w:szCs w:val="24"/>
        </w:rPr>
        <w:t>Ziaullah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Zehra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M.A.</w:t>
      </w:r>
      <w:r w:rsidRPr="009B6671">
        <w:rPr>
          <w:rFonts w:ascii="Times New Roman" w:hAnsi="Times New Roman" w:cs="Times New Roman"/>
          <w:sz w:val="24"/>
          <w:szCs w:val="24"/>
        </w:rPr>
        <w:t xml:space="preserve"> 2018. Studies on the Vertical Distribution Pattern in Mangrove Associated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Molluscs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along the Karachi Coast, Pakistan. Indian Journal of Geo Marine Sciences. 47 (01): 127-134.</w:t>
      </w:r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>Saher</w:t>
      </w:r>
      <w:proofErr w:type="spellEnd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N.U., </w:t>
      </w:r>
      <w:proofErr w:type="spellStart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>Nayab</w:t>
      </w:r>
      <w:proofErr w:type="spellEnd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K.,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M.A.,</w:t>
      </w:r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>Amanat</w:t>
      </w:r>
      <w:proofErr w:type="spellEnd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Z and </w:t>
      </w:r>
      <w:proofErr w:type="spellStart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>Qureshi</w:t>
      </w:r>
      <w:proofErr w:type="spellEnd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N.A. 2018. Diversity indices and distribution of brachyuran crabs found in the lagoon waters of </w:t>
      </w:r>
      <w:proofErr w:type="spellStart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>Sonmiani</w:t>
      </w:r>
      <w:proofErr w:type="spellEnd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>Balochistan</w:t>
      </w:r>
      <w:proofErr w:type="spellEnd"/>
      <w:r w:rsidRPr="009B667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9B6671">
        <w:rPr>
          <w:rFonts w:ascii="Times New Roman" w:hAnsi="Times New Roman" w:cs="Times New Roman"/>
          <w:sz w:val="24"/>
          <w:szCs w:val="24"/>
        </w:rPr>
        <w:t xml:space="preserve"> Indian Journal of Geo Marine Sciences.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47(03): 712-720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color w:val="000000"/>
          <w:sz w:val="24"/>
          <w:szCs w:val="24"/>
        </w:rPr>
        <w:t>Turi</w:t>
      </w:r>
      <w:proofErr w:type="spellEnd"/>
      <w:r w:rsidRPr="009B6671">
        <w:rPr>
          <w:rFonts w:ascii="Times New Roman" w:hAnsi="Times New Roman" w:cs="Times New Roman"/>
          <w:color w:val="000000"/>
          <w:sz w:val="24"/>
          <w:szCs w:val="24"/>
        </w:rPr>
        <w:t xml:space="preserve">, A. A., </w:t>
      </w:r>
      <w:proofErr w:type="spellStart"/>
      <w:r w:rsidRPr="009B6671">
        <w:rPr>
          <w:rFonts w:ascii="Times New Roman" w:hAnsi="Times New Roman" w:cs="Times New Roman"/>
          <w:color w:val="000000"/>
          <w:sz w:val="24"/>
          <w:szCs w:val="24"/>
        </w:rPr>
        <w:t>Rahman</w:t>
      </w:r>
      <w:proofErr w:type="spellEnd"/>
      <w:r w:rsidRPr="009B6671">
        <w:rPr>
          <w:rFonts w:ascii="Times New Roman" w:hAnsi="Times New Roman" w:cs="Times New Roman"/>
          <w:color w:val="000000"/>
          <w:sz w:val="24"/>
          <w:szCs w:val="24"/>
        </w:rPr>
        <w:t xml:space="preserve">, A., Ali, I., </w:t>
      </w:r>
      <w:proofErr w:type="spellStart"/>
      <w:r w:rsidRPr="009B6671">
        <w:rPr>
          <w:rFonts w:ascii="Times New Roman" w:hAnsi="Times New Roman" w:cs="Times New Roman"/>
          <w:color w:val="000000"/>
          <w:sz w:val="24"/>
          <w:szCs w:val="24"/>
        </w:rPr>
        <w:t>Rafiullah</w:t>
      </w:r>
      <w:proofErr w:type="spellEnd"/>
      <w:r w:rsidRPr="009B667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B6671">
        <w:rPr>
          <w:rFonts w:ascii="Times New Roman" w:hAnsi="Times New Roman" w:cs="Times New Roman"/>
          <w:color w:val="000000"/>
          <w:sz w:val="24"/>
          <w:szCs w:val="24"/>
        </w:rPr>
        <w:t>Sajid</w:t>
      </w:r>
      <w:proofErr w:type="spellEnd"/>
      <w:r w:rsidRPr="009B6671">
        <w:rPr>
          <w:rFonts w:ascii="Times New Roman" w:hAnsi="Times New Roman" w:cs="Times New Roman"/>
          <w:color w:val="000000"/>
          <w:sz w:val="24"/>
          <w:szCs w:val="24"/>
        </w:rPr>
        <w:t xml:space="preserve">, A., Khan, K., Shah, I. A., </w:t>
      </w:r>
      <w:proofErr w:type="spellStart"/>
      <w:r w:rsidRPr="009B6671">
        <w:rPr>
          <w:rFonts w:ascii="Times New Roman" w:hAnsi="Times New Roman" w:cs="Times New Roman"/>
          <w:b/>
          <w:color w:val="000000"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color w:val="000000"/>
          <w:sz w:val="24"/>
          <w:szCs w:val="24"/>
        </w:rPr>
        <w:t>, M. A.,</w:t>
      </w:r>
      <w:r w:rsidRPr="009B6671">
        <w:rPr>
          <w:rFonts w:ascii="Times New Roman" w:hAnsi="Times New Roman" w:cs="Times New Roman"/>
          <w:color w:val="000000"/>
          <w:sz w:val="24"/>
          <w:szCs w:val="24"/>
        </w:rPr>
        <w:t xml:space="preserve"> Rashid, A. U., Ahmed, S., </w:t>
      </w:r>
      <w:proofErr w:type="spellStart"/>
      <w:r w:rsidRPr="009B6671">
        <w:rPr>
          <w:rFonts w:ascii="Times New Roman" w:hAnsi="Times New Roman" w:cs="Times New Roman"/>
          <w:color w:val="000000"/>
          <w:sz w:val="24"/>
          <w:szCs w:val="24"/>
        </w:rPr>
        <w:t>Wazir</w:t>
      </w:r>
      <w:proofErr w:type="spellEnd"/>
      <w:r w:rsidRPr="009B6671">
        <w:rPr>
          <w:rFonts w:ascii="Times New Roman" w:hAnsi="Times New Roman" w:cs="Times New Roman"/>
          <w:color w:val="000000"/>
          <w:sz w:val="24"/>
          <w:szCs w:val="24"/>
        </w:rPr>
        <w:t>, I., Khan, S., Khan, A. 2018 Co</w:t>
      </w:r>
      <w:r>
        <w:rPr>
          <w:rFonts w:ascii="Times New Roman" w:hAnsi="Times New Roman" w:cs="Times New Roman"/>
          <w:color w:val="000000"/>
          <w:sz w:val="24"/>
          <w:szCs w:val="24"/>
        </w:rPr>
        <w:t>mparative analysis of indirect E</w:t>
      </w:r>
      <w:r w:rsidRPr="009B6671">
        <w:rPr>
          <w:rFonts w:ascii="Times New Roman" w:hAnsi="Times New Roman" w:cs="Times New Roman"/>
          <w:color w:val="000000"/>
          <w:sz w:val="24"/>
          <w:szCs w:val="24"/>
        </w:rPr>
        <w:t>lisa and real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time PCR</w:t>
      </w:r>
      <w:r w:rsidRPr="009B6671">
        <w:rPr>
          <w:rFonts w:ascii="Times New Roman" w:hAnsi="Times New Roman" w:cs="Times New Roman"/>
          <w:color w:val="000000"/>
          <w:sz w:val="24"/>
          <w:szCs w:val="24"/>
        </w:rPr>
        <w:t xml:space="preserve"> for the detection of </w:t>
      </w:r>
      <w:proofErr w:type="spellStart"/>
      <w:r w:rsidRPr="009B6671">
        <w:rPr>
          <w:rFonts w:ascii="Times New Roman" w:hAnsi="Times New Roman" w:cs="Times New Roman"/>
          <w:i/>
          <w:color w:val="000000"/>
          <w:sz w:val="24"/>
          <w:szCs w:val="24"/>
        </w:rPr>
        <w:t>Anaplasma</w:t>
      </w:r>
      <w:proofErr w:type="spellEnd"/>
      <w:r w:rsidRPr="009B667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i/>
          <w:color w:val="000000"/>
          <w:sz w:val="24"/>
          <w:szCs w:val="24"/>
        </w:rPr>
        <w:t>marginale</w:t>
      </w:r>
      <w:proofErr w:type="spellEnd"/>
      <w:r w:rsidRPr="009B6671">
        <w:rPr>
          <w:rFonts w:ascii="Times New Roman" w:hAnsi="Times New Roman" w:cs="Times New Roman"/>
          <w:color w:val="000000"/>
          <w:sz w:val="24"/>
          <w:szCs w:val="24"/>
        </w:rPr>
        <w:t xml:space="preserve"> in buffalo, cattle and sheep in district Peshawar and </w:t>
      </w:r>
      <w:proofErr w:type="spellStart"/>
      <w:r w:rsidRPr="009B6671">
        <w:rPr>
          <w:rFonts w:ascii="Times New Roman" w:hAnsi="Times New Roman" w:cs="Times New Roman"/>
          <w:color w:val="000000"/>
          <w:sz w:val="24"/>
          <w:szCs w:val="24"/>
        </w:rPr>
        <w:t>Lakki</w:t>
      </w:r>
      <w:proofErr w:type="spellEnd"/>
      <w:r w:rsidRPr="009B66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color w:val="000000"/>
          <w:sz w:val="24"/>
          <w:szCs w:val="24"/>
        </w:rPr>
        <w:t>Marwat</w:t>
      </w:r>
      <w:proofErr w:type="spellEnd"/>
      <w:r w:rsidRPr="009B6671">
        <w:rPr>
          <w:rFonts w:ascii="Times New Roman" w:hAnsi="Times New Roman" w:cs="Times New Roman"/>
          <w:color w:val="000000"/>
          <w:sz w:val="24"/>
          <w:szCs w:val="24"/>
        </w:rPr>
        <w:t>, Pakistan. S. Asian J. Life Sci. 6(1): 1-6.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sz w:val="24"/>
          <w:szCs w:val="24"/>
        </w:rPr>
        <w:t>Naveed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A., Ali, S., Ahmed, H., S, </w:t>
      </w:r>
      <w:proofErr w:type="gramStart"/>
      <w:r w:rsidRPr="009B6671">
        <w:rPr>
          <w:rFonts w:ascii="Times New Roman" w:hAnsi="Times New Roman" w:cs="Times New Roman"/>
          <w:sz w:val="24"/>
          <w:szCs w:val="24"/>
        </w:rPr>
        <w:t>Sami.,</w:t>
      </w:r>
      <w:proofErr w:type="gramEnd"/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M.A</w:t>
      </w:r>
      <w:r w:rsidRPr="009B667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Kaleem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I.,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Shabbir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Rizwan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M and Umar, S. 2019.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Seroprevalance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and Risk factors of </w:t>
      </w:r>
      <w:r w:rsidRPr="009B6671">
        <w:rPr>
          <w:rFonts w:ascii="Times New Roman" w:hAnsi="Times New Roman" w:cs="Times New Roman"/>
          <w:i/>
          <w:sz w:val="24"/>
          <w:szCs w:val="24"/>
        </w:rPr>
        <w:t xml:space="preserve">Toxoplasma </w:t>
      </w:r>
      <w:proofErr w:type="spellStart"/>
      <w:r w:rsidRPr="009B6671">
        <w:rPr>
          <w:rFonts w:ascii="Times New Roman" w:hAnsi="Times New Roman" w:cs="Times New Roman"/>
          <w:i/>
          <w:sz w:val="24"/>
          <w:szCs w:val="24"/>
        </w:rPr>
        <w:t>gondii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in Wild Birds of Punjab Province, Pakistan. Journal of Wildlife Diseases. 55(01): 129-135 </w:t>
      </w:r>
    </w:p>
    <w:p w:rsidR="00D443C1" w:rsidRPr="009B667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1">
        <w:rPr>
          <w:rFonts w:ascii="Times New Roman" w:hAnsi="Times New Roman" w:cs="Times New Roman"/>
          <w:sz w:val="24"/>
          <w:szCs w:val="24"/>
        </w:rPr>
        <w:lastRenderedPageBreak/>
        <w:t xml:space="preserve">Khan, A.,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Farooq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Simsek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M.A.,</w:t>
      </w:r>
      <w:r w:rsidRPr="009B6671">
        <w:rPr>
          <w:rFonts w:ascii="Times New Roman" w:hAnsi="Times New Roman" w:cs="Times New Roman"/>
          <w:sz w:val="24"/>
          <w:szCs w:val="24"/>
        </w:rPr>
        <w:t xml:space="preserve"> Ahmed, H. 2018. Prevalence of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Hydatidosis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Livestocks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Chakwal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District of Pakistan. Asian Pac J Trop Med.11(10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>):34</w:t>
      </w:r>
    </w:p>
    <w:p w:rsidR="00D443C1" w:rsidRPr="00CC3D04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1">
        <w:rPr>
          <w:rFonts w:ascii="Times New Roman" w:hAnsi="Times New Roman" w:cs="Times New Roman"/>
          <w:bCs/>
          <w:color w:val="212121"/>
          <w:sz w:val="24"/>
          <w:szCs w:val="24"/>
          <w:shd w:val="clear" w:color="auto" w:fill="FFFFFF"/>
        </w:rPr>
        <w:t>Khan A,</w:t>
      </w:r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 Ahmed H, </w:t>
      </w:r>
      <w:proofErr w:type="spellStart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Simsek</w:t>
      </w:r>
      <w:proofErr w:type="spellEnd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S, </w:t>
      </w:r>
      <w:proofErr w:type="spellStart"/>
      <w:r w:rsidRPr="00872DC1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Gondal</w:t>
      </w:r>
      <w:proofErr w:type="spellEnd"/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,</w:t>
      </w:r>
      <w:r w:rsidRPr="00872DC1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 xml:space="preserve"> M</w:t>
      </w: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.</w:t>
      </w:r>
      <w:r w:rsidRPr="00872DC1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.</w:t>
      </w:r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Afzal</w:t>
      </w:r>
      <w:proofErr w:type="spellEnd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MS, </w:t>
      </w:r>
      <w:proofErr w:type="spellStart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Irum</w:t>
      </w:r>
      <w:proofErr w:type="spellEnd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S, Muhammad I, Mansur H, Fatima A, Ali MS, </w:t>
      </w:r>
      <w:proofErr w:type="spellStart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Asghar</w:t>
      </w:r>
      <w:proofErr w:type="spellEnd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S, Akbar A, </w:t>
      </w:r>
      <w:proofErr w:type="spellStart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Riaz</w:t>
      </w:r>
      <w:proofErr w:type="spellEnd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N, </w:t>
      </w:r>
      <w:proofErr w:type="spellStart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Weiping</w:t>
      </w:r>
      <w:proofErr w:type="spellEnd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W,  </w:t>
      </w:r>
      <w:proofErr w:type="spellStart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Yayi</w:t>
      </w:r>
      <w:proofErr w:type="spellEnd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G. 2019. </w:t>
      </w:r>
      <w:r w:rsidRPr="009B6671">
        <w:rPr>
          <w:rFonts w:ascii="Times New Roman" w:hAnsi="Times New Roman" w:cs="Times New Roman"/>
          <w:sz w:val="24"/>
          <w:szCs w:val="24"/>
        </w:rPr>
        <w:t xml:space="preserve">Poverty associated emerging infection of cystic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echinicoccosis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in population of Northern –Pakistan: A hospital based study. </w:t>
      </w:r>
      <w:r w:rsidRPr="00872DC1">
        <w:rPr>
          <w:rFonts w:ascii="Times New Roman" w:hAnsi="Times New Roman" w:cs="Times New Roman"/>
          <w:sz w:val="24"/>
          <w:szCs w:val="24"/>
        </w:rPr>
        <w:t>Tropical Biomedicine</w:t>
      </w:r>
      <w:r w:rsidRPr="009B6671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x__Hlk535059393"/>
      <w:r w:rsidRPr="009B6671">
        <w:rPr>
          <w:rFonts w:ascii="Times New Roman" w:hAnsi="Times New Roman" w:cs="Times New Roman"/>
          <w:bCs/>
          <w:i/>
          <w:iCs/>
          <w:color w:val="212121"/>
          <w:sz w:val="24"/>
          <w:szCs w:val="24"/>
          <w:u w:val="single"/>
          <w:shd w:val="clear" w:color="auto" w:fill="FFFFFF"/>
        </w:rPr>
        <w:t xml:space="preserve"> </w:t>
      </w:r>
      <w:bookmarkEnd w:id="0"/>
      <w:r w:rsidRPr="009B667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36(2), 1-11</w:t>
      </w:r>
    </w:p>
    <w:p w:rsidR="00D443C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D04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CC3D04">
        <w:rPr>
          <w:rFonts w:ascii="Times New Roman" w:hAnsi="Times New Roman" w:cs="Times New Roman"/>
          <w:b/>
          <w:sz w:val="24"/>
          <w:szCs w:val="24"/>
        </w:rPr>
        <w:t>, M. A.</w:t>
      </w:r>
      <w:r w:rsidRPr="009B66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Saher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N.U and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Qureshi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N.A. </w:t>
      </w:r>
      <w:r>
        <w:rPr>
          <w:rFonts w:ascii="Times New Roman" w:hAnsi="Times New Roman" w:cs="Times New Roman"/>
          <w:sz w:val="24"/>
          <w:szCs w:val="24"/>
        </w:rPr>
        <w:t xml:space="preserve">2018. </w:t>
      </w:r>
      <w:r w:rsidRPr="009B6671">
        <w:rPr>
          <w:rFonts w:ascii="Times New Roman" w:hAnsi="Times New Roman" w:cs="Times New Roman"/>
          <w:sz w:val="24"/>
          <w:szCs w:val="24"/>
        </w:rPr>
        <w:t xml:space="preserve">Seasonal variations in taxonomic composition of soft bottom intertidal zone at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Miani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Hor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Sonmiani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Bay),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Balochistan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Journal of Marine Science and Technology: </w:t>
      </w:r>
      <w:r w:rsidRPr="00B23DF4">
        <w:rPr>
          <w:rFonts w:ascii="Times New Roman" w:hAnsi="Times New Roman" w:cs="Times New Roman"/>
          <w:iCs/>
          <w:sz w:val="24"/>
          <w:szCs w:val="24"/>
        </w:rPr>
        <w:t>D</w:t>
      </w:r>
      <w:r w:rsidRPr="00B23DF4">
        <w:rPr>
          <w:rFonts w:ascii="Times New Roman" w:hAnsi="Times New Roman" w:cs="Times New Roman"/>
          <w:iCs/>
          <w:spacing w:val="-1"/>
          <w:sz w:val="24"/>
          <w:szCs w:val="24"/>
        </w:rPr>
        <w:t>O</w:t>
      </w:r>
      <w:r w:rsidRPr="00B23DF4">
        <w:rPr>
          <w:rFonts w:ascii="Times New Roman" w:hAnsi="Times New Roman" w:cs="Times New Roman"/>
          <w:iCs/>
          <w:sz w:val="24"/>
          <w:szCs w:val="24"/>
        </w:rPr>
        <w:t>I</w:t>
      </w:r>
      <w:proofErr w:type="gramStart"/>
      <w:r w:rsidRPr="00B23DF4">
        <w:rPr>
          <w:rFonts w:ascii="Times New Roman" w:hAnsi="Times New Roman" w:cs="Times New Roman"/>
          <w:iCs/>
          <w:spacing w:val="-1"/>
          <w:sz w:val="24"/>
          <w:szCs w:val="24"/>
        </w:rPr>
        <w:t>:</w:t>
      </w:r>
      <w:r w:rsidRPr="00B23DF4">
        <w:rPr>
          <w:rFonts w:ascii="Times New Roman" w:hAnsi="Times New Roman" w:cs="Times New Roman"/>
          <w:iCs/>
          <w:sz w:val="24"/>
          <w:szCs w:val="24"/>
        </w:rPr>
        <w:t>10.6119</w:t>
      </w:r>
      <w:proofErr w:type="gramEnd"/>
      <w:r w:rsidRPr="00B23DF4">
        <w:rPr>
          <w:rFonts w:ascii="Times New Roman" w:hAnsi="Times New Roman" w:cs="Times New Roman"/>
          <w:iCs/>
          <w:sz w:val="24"/>
          <w:szCs w:val="24"/>
        </w:rPr>
        <w:t>/</w:t>
      </w:r>
      <w:r w:rsidRPr="00B23DF4">
        <w:rPr>
          <w:rFonts w:ascii="Times New Roman" w:hAnsi="Times New Roman" w:cs="Times New Roman"/>
          <w:iCs/>
          <w:spacing w:val="2"/>
          <w:sz w:val="24"/>
          <w:szCs w:val="24"/>
        </w:rPr>
        <w:t>J</w:t>
      </w:r>
      <w:r w:rsidRPr="00B23DF4">
        <w:rPr>
          <w:rFonts w:ascii="Times New Roman" w:hAnsi="Times New Roman" w:cs="Times New Roman"/>
          <w:iCs/>
          <w:spacing w:val="-1"/>
          <w:sz w:val="24"/>
          <w:szCs w:val="24"/>
        </w:rPr>
        <w:t>M</w:t>
      </w:r>
      <w:r w:rsidRPr="00B23DF4">
        <w:rPr>
          <w:rFonts w:ascii="Times New Roman" w:hAnsi="Times New Roman" w:cs="Times New Roman"/>
          <w:iCs/>
          <w:sz w:val="24"/>
          <w:szCs w:val="24"/>
        </w:rPr>
        <w:t>S</w:t>
      </w:r>
      <w:r w:rsidRPr="00B23DF4">
        <w:rPr>
          <w:rFonts w:ascii="Times New Roman" w:hAnsi="Times New Roman" w:cs="Times New Roman"/>
          <w:iCs/>
          <w:spacing w:val="2"/>
          <w:sz w:val="24"/>
          <w:szCs w:val="24"/>
        </w:rPr>
        <w:t>T</w:t>
      </w:r>
      <w:r w:rsidRPr="00B23DF4">
        <w:rPr>
          <w:rFonts w:ascii="Times New Roman" w:hAnsi="Times New Roman" w:cs="Times New Roman"/>
          <w:iCs/>
          <w:spacing w:val="-1"/>
          <w:sz w:val="24"/>
          <w:szCs w:val="24"/>
        </w:rPr>
        <w:t>-</w:t>
      </w:r>
      <w:r w:rsidRPr="00B23DF4">
        <w:rPr>
          <w:rFonts w:ascii="Times New Roman" w:hAnsi="Times New Roman" w:cs="Times New Roman"/>
          <w:iCs/>
          <w:sz w:val="24"/>
          <w:szCs w:val="24"/>
        </w:rPr>
        <w:t>016- 1115</w:t>
      </w:r>
      <w:r w:rsidRPr="00B23DF4">
        <w:rPr>
          <w:rFonts w:ascii="Times New Roman" w:hAnsi="Times New Roman" w:cs="Times New Roman"/>
          <w:iCs/>
          <w:spacing w:val="-1"/>
          <w:sz w:val="24"/>
          <w:szCs w:val="24"/>
        </w:rPr>
        <w:t>-</w:t>
      </w:r>
      <w:r w:rsidRPr="00B23DF4">
        <w:rPr>
          <w:rFonts w:ascii="Times New Roman" w:hAnsi="Times New Roman" w:cs="Times New Roman"/>
          <w:iCs/>
          <w:spacing w:val="2"/>
          <w:sz w:val="24"/>
          <w:szCs w:val="24"/>
        </w:rPr>
        <w:t>1</w:t>
      </w:r>
      <w:r w:rsidRPr="00B23DF4">
        <w:rPr>
          <w:rFonts w:ascii="Times New Roman" w:hAnsi="Times New Roman" w:cs="Times New Roman"/>
          <w:iCs/>
          <w:spacing w:val="-3"/>
          <w:sz w:val="24"/>
          <w:szCs w:val="24"/>
        </w:rPr>
        <w:t>)</w:t>
      </w:r>
      <w:r w:rsidRPr="00B23DF4">
        <w:rPr>
          <w:rFonts w:ascii="Times New Roman" w:hAnsi="Times New Roman" w:cs="Times New Roman"/>
          <w:sz w:val="24"/>
          <w:szCs w:val="24"/>
        </w:rPr>
        <w:t>). 151-1</w:t>
      </w:r>
    </w:p>
    <w:p w:rsidR="00D443C1" w:rsidRPr="00AD0FF7" w:rsidRDefault="00D443C1" w:rsidP="00D443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proofErr w:type="spellStart"/>
      <w:r>
        <w:t>Bhatti</w:t>
      </w:r>
      <w:proofErr w:type="spellEnd"/>
      <w:r>
        <w:t xml:space="preserve">, Z., </w:t>
      </w:r>
      <w:proofErr w:type="spellStart"/>
      <w:r w:rsidRPr="009F4C0C">
        <w:rPr>
          <w:b/>
        </w:rPr>
        <w:t>Gondal</w:t>
      </w:r>
      <w:proofErr w:type="spellEnd"/>
      <w:r w:rsidRPr="009F4C0C">
        <w:rPr>
          <w:b/>
        </w:rPr>
        <w:t>, M.A.,</w:t>
      </w:r>
      <w:r>
        <w:t xml:space="preserve"> </w:t>
      </w:r>
      <w:proofErr w:type="spellStart"/>
      <w:r>
        <w:t>Ghufran</w:t>
      </w:r>
      <w:proofErr w:type="spellEnd"/>
      <w:r>
        <w:t xml:space="preserve">, A., &amp; </w:t>
      </w:r>
      <w:proofErr w:type="spellStart"/>
      <w:r>
        <w:t>Batool</w:t>
      </w:r>
      <w:proofErr w:type="spellEnd"/>
      <w:r>
        <w:t xml:space="preserve">, A. (2018). Checklist of Zooplanktons in Different Rivers of </w:t>
      </w:r>
      <w:proofErr w:type="spellStart"/>
      <w:r>
        <w:t>Bajwat</w:t>
      </w:r>
      <w:proofErr w:type="spellEnd"/>
      <w:r>
        <w:t xml:space="preserve"> Area, Journal of </w:t>
      </w:r>
      <w:proofErr w:type="spellStart"/>
      <w:r>
        <w:t>Bioresource</w:t>
      </w:r>
      <w:proofErr w:type="spellEnd"/>
      <w:r>
        <w:t xml:space="preserve"> Management, 5 (4); 9-13</w:t>
      </w:r>
    </w:p>
    <w:p w:rsidR="00D443C1" w:rsidRDefault="00D443C1" w:rsidP="00D443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 w:rsidRPr="009B6671">
        <w:t xml:space="preserve">Syed, T., </w:t>
      </w:r>
      <w:proofErr w:type="spellStart"/>
      <w:r w:rsidRPr="009B6671">
        <w:t>Batool</w:t>
      </w:r>
      <w:proofErr w:type="spellEnd"/>
      <w:r w:rsidRPr="009B6671">
        <w:t xml:space="preserve">, B., </w:t>
      </w:r>
      <w:proofErr w:type="spellStart"/>
      <w:r w:rsidRPr="009B6671">
        <w:t>Aslam</w:t>
      </w:r>
      <w:proofErr w:type="spellEnd"/>
      <w:r w:rsidRPr="009B6671">
        <w:t xml:space="preserve">, M., Noreen, Z., </w:t>
      </w:r>
      <w:proofErr w:type="spellStart"/>
      <w:r w:rsidRPr="009B6671">
        <w:t>Farheen</w:t>
      </w:r>
      <w:proofErr w:type="spellEnd"/>
      <w:r w:rsidRPr="009B6671">
        <w:t xml:space="preserve">, I., </w:t>
      </w:r>
      <w:proofErr w:type="spellStart"/>
      <w:r w:rsidRPr="00315D6A">
        <w:rPr>
          <w:b/>
        </w:rPr>
        <w:t>Gondal</w:t>
      </w:r>
      <w:proofErr w:type="spellEnd"/>
      <w:r w:rsidRPr="00315D6A">
        <w:rPr>
          <w:b/>
        </w:rPr>
        <w:t>, M.A.,</w:t>
      </w:r>
      <w:r w:rsidRPr="009B6671">
        <w:t xml:space="preserve"> Shah, S. M.U., </w:t>
      </w:r>
      <w:proofErr w:type="spellStart"/>
      <w:r w:rsidRPr="009B6671">
        <w:t>Pucciarelli</w:t>
      </w:r>
      <w:proofErr w:type="spellEnd"/>
      <w:r w:rsidRPr="009B6671">
        <w:t xml:space="preserve">, S. and </w:t>
      </w:r>
      <w:proofErr w:type="spellStart"/>
      <w:r w:rsidRPr="009B6671">
        <w:t>Bokhari</w:t>
      </w:r>
      <w:proofErr w:type="spellEnd"/>
      <w:r w:rsidRPr="009B6671">
        <w:t xml:space="preserve">, H. 2019. Bioremediation and decontamination potential of flagellate </w:t>
      </w:r>
      <w:proofErr w:type="spellStart"/>
      <w:r w:rsidRPr="00315D6A">
        <w:rPr>
          <w:i/>
        </w:rPr>
        <w:t>Poteriospumella</w:t>
      </w:r>
      <w:proofErr w:type="spellEnd"/>
      <w:r w:rsidRPr="009B6671">
        <w:t xml:space="preserve"> sp., Biorem</w:t>
      </w:r>
      <w:r>
        <w:t>ediation Journal, 23:3, 142-153.</w:t>
      </w:r>
    </w:p>
    <w:p w:rsidR="00D443C1" w:rsidRDefault="00D443C1" w:rsidP="00D443C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 xml:space="preserve">Khan, A., </w:t>
      </w:r>
      <w:proofErr w:type="spellStart"/>
      <w:r>
        <w:t>Talib</w:t>
      </w:r>
      <w:proofErr w:type="spellEnd"/>
      <w:r>
        <w:t xml:space="preserve">, A., </w:t>
      </w:r>
      <w:proofErr w:type="spellStart"/>
      <w:r>
        <w:t>Manzoor</w:t>
      </w:r>
      <w:proofErr w:type="spellEnd"/>
      <w:r>
        <w:t xml:space="preserve">, K.N., Ali, W., </w:t>
      </w:r>
      <w:proofErr w:type="spellStart"/>
      <w:r>
        <w:t>Saeed</w:t>
      </w:r>
      <w:proofErr w:type="spellEnd"/>
      <w:r>
        <w:t xml:space="preserve">, M., </w:t>
      </w:r>
      <w:proofErr w:type="spellStart"/>
      <w:r w:rsidRPr="00315D6A">
        <w:rPr>
          <w:b/>
        </w:rPr>
        <w:t>Gondal</w:t>
      </w:r>
      <w:proofErr w:type="spellEnd"/>
      <w:r w:rsidRPr="00315D6A">
        <w:rPr>
          <w:b/>
        </w:rPr>
        <w:t>, M.A</w:t>
      </w:r>
      <w:r w:rsidRPr="00A4443C">
        <w:t>.,</w:t>
      </w:r>
      <w:r>
        <w:t xml:space="preserve"> </w:t>
      </w:r>
      <w:proofErr w:type="spellStart"/>
      <w:r>
        <w:t>Basdshah</w:t>
      </w:r>
      <w:proofErr w:type="spellEnd"/>
      <w:r>
        <w:t xml:space="preserve">, M. 2019. Biogenic Copper Nanoparticles as a </w:t>
      </w:r>
      <w:proofErr w:type="spellStart"/>
      <w:r>
        <w:t>Nanoscale</w:t>
      </w:r>
      <w:proofErr w:type="spellEnd"/>
      <w:r>
        <w:t xml:space="preserve"> Solution to </w:t>
      </w:r>
      <w:proofErr w:type="spellStart"/>
      <w:r>
        <w:t>Adress</w:t>
      </w:r>
      <w:proofErr w:type="spellEnd"/>
      <w:r>
        <w:t xml:space="preserve"> </w:t>
      </w:r>
      <w:proofErr w:type="spellStart"/>
      <w:r>
        <w:t>Mulitple</w:t>
      </w:r>
      <w:proofErr w:type="spellEnd"/>
      <w:r>
        <w:t xml:space="preserve"> Drug Resistance in Bacteria. Pakistan Journal of Zoology. DOI: MH20191115101110. </w:t>
      </w:r>
    </w:p>
    <w:p w:rsidR="00D443C1" w:rsidRPr="002C572B" w:rsidRDefault="00D443C1" w:rsidP="00D443C1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proofErr w:type="spellStart"/>
      <w:r>
        <w:t>Bhatti</w:t>
      </w:r>
      <w:proofErr w:type="spellEnd"/>
      <w:r>
        <w:t xml:space="preserve">, Z., </w:t>
      </w:r>
      <w:proofErr w:type="spellStart"/>
      <w:r w:rsidRPr="002C572B">
        <w:rPr>
          <w:b/>
        </w:rPr>
        <w:t>Gondal</w:t>
      </w:r>
      <w:proofErr w:type="spellEnd"/>
      <w:r w:rsidRPr="002C572B">
        <w:rPr>
          <w:b/>
        </w:rPr>
        <w:t>, M.</w:t>
      </w:r>
      <w:r>
        <w:rPr>
          <w:b/>
        </w:rPr>
        <w:t>A.</w:t>
      </w:r>
      <w:r>
        <w:t xml:space="preserve"> &amp; </w:t>
      </w:r>
      <w:proofErr w:type="spellStart"/>
      <w:r>
        <w:t>Batool</w:t>
      </w:r>
      <w:proofErr w:type="spellEnd"/>
      <w:r>
        <w:t xml:space="preserve">, A. (2019). The </w:t>
      </w:r>
      <w:proofErr w:type="spellStart"/>
      <w:r>
        <w:t>Physico</w:t>
      </w:r>
      <w:proofErr w:type="spellEnd"/>
      <w:r>
        <w:t xml:space="preserve">-Chemical Environment and Aquatic Biodiversity of Head </w:t>
      </w:r>
      <w:proofErr w:type="spellStart"/>
      <w:r>
        <w:t>Marala</w:t>
      </w:r>
      <w:proofErr w:type="spellEnd"/>
      <w:r>
        <w:t xml:space="preserve"> Wetland During 2000-2001, Journal of </w:t>
      </w:r>
      <w:proofErr w:type="spellStart"/>
      <w:r>
        <w:t>Bioresource</w:t>
      </w:r>
      <w:proofErr w:type="spellEnd"/>
      <w:r>
        <w:t xml:space="preserve"> Management, 6 (2); 05-17</w:t>
      </w:r>
    </w:p>
    <w:p w:rsidR="00D443C1" w:rsidRPr="002C572B" w:rsidRDefault="00D443C1" w:rsidP="00D443C1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proofErr w:type="spellStart"/>
      <w:r>
        <w:t>Bhatti</w:t>
      </w:r>
      <w:proofErr w:type="spellEnd"/>
      <w:r>
        <w:t xml:space="preserve">, Z., Khan, F. M., &amp; </w:t>
      </w:r>
      <w:proofErr w:type="spellStart"/>
      <w:r w:rsidRPr="009F4C0C">
        <w:rPr>
          <w:b/>
        </w:rPr>
        <w:t>Gondal</w:t>
      </w:r>
      <w:proofErr w:type="spellEnd"/>
      <w:r w:rsidRPr="009F4C0C">
        <w:rPr>
          <w:b/>
        </w:rPr>
        <w:t>, M.A.</w:t>
      </w:r>
      <w:r>
        <w:t xml:space="preserve"> (2019). Vultures and Kites from </w:t>
      </w:r>
      <w:proofErr w:type="spellStart"/>
      <w:r>
        <w:t>Marala</w:t>
      </w:r>
      <w:proofErr w:type="spellEnd"/>
      <w:r>
        <w:t xml:space="preserve"> Wetlands, Journal of </w:t>
      </w:r>
      <w:proofErr w:type="spellStart"/>
      <w:r>
        <w:t>Bioresource</w:t>
      </w:r>
      <w:proofErr w:type="spellEnd"/>
      <w:r>
        <w:t xml:space="preserve"> Management, 6 (4); 19-23</w:t>
      </w:r>
    </w:p>
    <w:p w:rsidR="00D443C1" w:rsidRPr="00AD0FF7" w:rsidRDefault="00D443C1" w:rsidP="00D443C1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proofErr w:type="spellStart"/>
      <w:r>
        <w:t>Batool</w:t>
      </w:r>
      <w:proofErr w:type="spellEnd"/>
      <w:r>
        <w:t xml:space="preserve">, A., </w:t>
      </w:r>
      <w:proofErr w:type="spellStart"/>
      <w:r w:rsidRPr="009F4C0C">
        <w:rPr>
          <w:b/>
        </w:rPr>
        <w:t>Gondal</w:t>
      </w:r>
      <w:proofErr w:type="spellEnd"/>
      <w:r w:rsidRPr="009F4C0C">
        <w:rPr>
          <w:b/>
        </w:rPr>
        <w:t xml:space="preserve">, M.A., &amp; </w:t>
      </w:r>
      <w:proofErr w:type="spellStart"/>
      <w:r w:rsidRPr="009F4C0C">
        <w:rPr>
          <w:b/>
        </w:rPr>
        <w:t>Haider</w:t>
      </w:r>
      <w:proofErr w:type="spellEnd"/>
      <w:r w:rsidRPr="009F4C0C">
        <w:rPr>
          <w:b/>
        </w:rPr>
        <w:t xml:space="preserve">, J. (2019). </w:t>
      </w:r>
      <w:r w:rsidRPr="00AD0FF7">
        <w:t>Shrews from Moist Temperate Forests of Azad Jammu and</w:t>
      </w:r>
      <w:r>
        <w:t xml:space="preserve"> Kashmir, Journal of </w:t>
      </w:r>
      <w:proofErr w:type="spellStart"/>
      <w:r>
        <w:t>Bioresource</w:t>
      </w:r>
      <w:proofErr w:type="spellEnd"/>
      <w:r>
        <w:t xml:space="preserve"> Management, 6 (3); 34-38</w:t>
      </w:r>
    </w:p>
    <w:p w:rsidR="00D443C1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6671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9B6671">
        <w:rPr>
          <w:rFonts w:ascii="Times New Roman" w:hAnsi="Times New Roman" w:cs="Times New Roman"/>
          <w:b/>
          <w:sz w:val="24"/>
          <w:szCs w:val="24"/>
        </w:rPr>
        <w:t>, M.A.,</w:t>
      </w:r>
      <w:r w:rsidRPr="009B6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Waheed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Q., Tariq, S.,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Haider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, W., Khan, A.,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Rasib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>, Q. and Ahmed, H.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9B66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Morpho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-Ecological Study of Freshwater Mollusks of </w:t>
      </w:r>
      <w:proofErr w:type="spellStart"/>
      <w:r w:rsidRPr="009B6671">
        <w:rPr>
          <w:rFonts w:ascii="Times New Roman" w:hAnsi="Times New Roman" w:cs="Times New Roman"/>
          <w:sz w:val="24"/>
          <w:szCs w:val="24"/>
        </w:rPr>
        <w:t>Margalla</w:t>
      </w:r>
      <w:proofErr w:type="spellEnd"/>
      <w:r w:rsidRPr="009B6671">
        <w:rPr>
          <w:rFonts w:ascii="Times New Roman" w:hAnsi="Times New Roman" w:cs="Times New Roman"/>
          <w:sz w:val="24"/>
          <w:szCs w:val="24"/>
        </w:rPr>
        <w:t xml:space="preserve"> Foothills, Pakistan. P</w:t>
      </w:r>
      <w:r>
        <w:rPr>
          <w:rFonts w:ascii="Times New Roman" w:hAnsi="Times New Roman" w:cs="Times New Roman"/>
          <w:sz w:val="24"/>
          <w:szCs w:val="24"/>
        </w:rPr>
        <w:t>akistan J. Zool., vol. 52 (03):863-874</w:t>
      </w:r>
    </w:p>
    <w:p w:rsidR="00D443C1" w:rsidRDefault="00D443C1" w:rsidP="00D443C1">
      <w:pPr>
        <w:pStyle w:val="Default"/>
        <w:numPr>
          <w:ilvl w:val="0"/>
          <w:numId w:val="1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Noor U. </w:t>
      </w:r>
      <w:proofErr w:type="spellStart"/>
      <w:r>
        <w:rPr>
          <w:sz w:val="23"/>
          <w:szCs w:val="23"/>
        </w:rPr>
        <w:t>Saher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Asmat</w:t>
      </w:r>
      <w:proofErr w:type="spellEnd"/>
      <w:r>
        <w:rPr>
          <w:sz w:val="23"/>
          <w:szCs w:val="23"/>
        </w:rPr>
        <w:t xml:space="preserve"> S. </w:t>
      </w:r>
      <w:proofErr w:type="spellStart"/>
      <w:r>
        <w:rPr>
          <w:sz w:val="23"/>
          <w:szCs w:val="23"/>
        </w:rPr>
        <w:t>Siddiqui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Nayab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Kanwal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Altaf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Hussain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Narejo</w:t>
      </w:r>
      <w:proofErr w:type="spellEnd"/>
      <w:r>
        <w:rPr>
          <w:sz w:val="23"/>
          <w:szCs w:val="23"/>
        </w:rPr>
        <w:t xml:space="preserve">, Ayesha </w:t>
      </w:r>
      <w:proofErr w:type="spellStart"/>
      <w:r>
        <w:rPr>
          <w:sz w:val="23"/>
          <w:szCs w:val="23"/>
        </w:rPr>
        <w:t>Gul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b/>
          <w:bCs/>
          <w:sz w:val="23"/>
          <w:szCs w:val="23"/>
        </w:rPr>
        <w:t>Muhammed</w:t>
      </w:r>
      <w:proofErr w:type="spellEnd"/>
      <w:r>
        <w:rPr>
          <w:b/>
          <w:bCs/>
          <w:sz w:val="23"/>
          <w:szCs w:val="23"/>
        </w:rPr>
        <w:t xml:space="preserve"> A. </w:t>
      </w:r>
      <w:proofErr w:type="spellStart"/>
      <w:r>
        <w:rPr>
          <w:b/>
          <w:bCs/>
          <w:sz w:val="23"/>
          <w:szCs w:val="23"/>
        </w:rPr>
        <w:t>Gondal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Fakhar</w:t>
      </w:r>
      <w:proofErr w:type="spellEnd"/>
      <w:r>
        <w:rPr>
          <w:sz w:val="23"/>
          <w:szCs w:val="23"/>
        </w:rPr>
        <w:t xml:space="preserve"> I. </w:t>
      </w:r>
      <w:proofErr w:type="spellStart"/>
      <w:r>
        <w:rPr>
          <w:sz w:val="23"/>
          <w:szCs w:val="23"/>
        </w:rPr>
        <w:t>Abbass</w:t>
      </w:r>
      <w:proofErr w:type="spellEnd"/>
      <w:r>
        <w:rPr>
          <w:sz w:val="23"/>
          <w:szCs w:val="23"/>
        </w:rPr>
        <w:t xml:space="preserve"> (2019). An Overview of Pollution Dynamics Along the Pakistan Coast With Special Reference of Nutrient </w:t>
      </w:r>
      <w:proofErr w:type="gramStart"/>
      <w:r>
        <w:rPr>
          <w:sz w:val="23"/>
          <w:szCs w:val="23"/>
        </w:rPr>
        <w:t>Pollution.,</w:t>
      </w:r>
      <w:proofErr w:type="gramEnd"/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In </w:t>
      </w:r>
      <w:r>
        <w:rPr>
          <w:sz w:val="23"/>
          <w:szCs w:val="23"/>
        </w:rPr>
        <w:t xml:space="preserve">Marine Ecology: Current Future Developments (Marine </w:t>
      </w:r>
      <w:proofErr w:type="spellStart"/>
      <w:r>
        <w:rPr>
          <w:sz w:val="23"/>
          <w:szCs w:val="23"/>
        </w:rPr>
        <w:t>Pollution:Current</w:t>
      </w:r>
      <w:proofErr w:type="spellEnd"/>
      <w:r>
        <w:rPr>
          <w:sz w:val="23"/>
          <w:szCs w:val="23"/>
        </w:rPr>
        <w:t xml:space="preserve"> Status, Impacts and Remedies). Eds. De Sheng-Pi and Muhammad </w:t>
      </w:r>
      <w:proofErr w:type="spellStart"/>
      <w:r>
        <w:rPr>
          <w:sz w:val="23"/>
          <w:szCs w:val="23"/>
        </w:rPr>
        <w:t>Junaid</w:t>
      </w:r>
      <w:proofErr w:type="spellEnd"/>
      <w:r>
        <w:rPr>
          <w:sz w:val="23"/>
          <w:szCs w:val="23"/>
        </w:rPr>
        <w:t xml:space="preserve"> (Bentham Books).</w:t>
      </w:r>
      <w:proofErr w:type="spellStart"/>
      <w:r>
        <w:rPr>
          <w:sz w:val="23"/>
          <w:szCs w:val="23"/>
        </w:rPr>
        <w:t>eISBN</w:t>
      </w:r>
      <w:proofErr w:type="spellEnd"/>
      <w:r>
        <w:rPr>
          <w:sz w:val="23"/>
          <w:szCs w:val="23"/>
        </w:rPr>
        <w:t xml:space="preserve">: 9789811412691; ISBN: 9789811412684 </w:t>
      </w:r>
    </w:p>
    <w:p w:rsidR="00D443C1" w:rsidRPr="004C7D76" w:rsidRDefault="00D443C1" w:rsidP="00D443C1">
      <w:pPr>
        <w:pStyle w:val="NoSpacing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5B46">
        <w:rPr>
          <w:rFonts w:ascii="Times New Roman" w:hAnsi="Times New Roman" w:cs="Times New Roman"/>
          <w:b/>
          <w:sz w:val="24"/>
          <w:szCs w:val="24"/>
        </w:rPr>
        <w:t>Gondal</w:t>
      </w:r>
      <w:proofErr w:type="spellEnd"/>
      <w:r w:rsidRPr="00C35B46">
        <w:rPr>
          <w:rFonts w:ascii="Times New Roman" w:hAnsi="Times New Roman" w:cs="Times New Roman"/>
          <w:b/>
          <w:sz w:val="24"/>
          <w:szCs w:val="24"/>
        </w:rPr>
        <w:t xml:space="preserve"> *.M.A.,</w:t>
      </w:r>
      <w:r w:rsidRPr="0016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FA7">
        <w:rPr>
          <w:rFonts w:ascii="Times New Roman" w:hAnsi="Times New Roman" w:cs="Times New Roman"/>
          <w:sz w:val="24"/>
          <w:szCs w:val="24"/>
        </w:rPr>
        <w:t>Iqbal</w:t>
      </w:r>
      <w:proofErr w:type="spellEnd"/>
      <w:r w:rsidRPr="00161FA7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161FA7">
        <w:rPr>
          <w:rFonts w:ascii="Times New Roman" w:hAnsi="Times New Roman" w:cs="Times New Roman"/>
          <w:sz w:val="24"/>
          <w:szCs w:val="24"/>
        </w:rPr>
        <w:t>Atique</w:t>
      </w:r>
      <w:proofErr w:type="spellEnd"/>
      <w:r w:rsidRPr="00161FA7">
        <w:rPr>
          <w:rFonts w:ascii="Times New Roman" w:hAnsi="Times New Roman" w:cs="Times New Roman"/>
          <w:sz w:val="24"/>
          <w:szCs w:val="24"/>
        </w:rPr>
        <w:t xml:space="preserve">, U., </w:t>
      </w:r>
      <w:proofErr w:type="spellStart"/>
      <w:r w:rsidRPr="00161FA7">
        <w:rPr>
          <w:rFonts w:ascii="Times New Roman" w:hAnsi="Times New Roman" w:cs="Times New Roman"/>
          <w:sz w:val="24"/>
          <w:szCs w:val="24"/>
        </w:rPr>
        <w:t>Saher</w:t>
      </w:r>
      <w:proofErr w:type="spellEnd"/>
      <w:r w:rsidRPr="00161FA7">
        <w:rPr>
          <w:rFonts w:ascii="Times New Roman" w:hAnsi="Times New Roman" w:cs="Times New Roman"/>
          <w:sz w:val="24"/>
          <w:szCs w:val="24"/>
        </w:rPr>
        <w:t xml:space="preserve">, N.U., </w:t>
      </w:r>
      <w:proofErr w:type="spellStart"/>
      <w:r w:rsidRPr="00161FA7">
        <w:rPr>
          <w:rFonts w:ascii="Times New Roman" w:hAnsi="Times New Roman" w:cs="Times New Roman"/>
          <w:sz w:val="24"/>
          <w:szCs w:val="24"/>
        </w:rPr>
        <w:t>Qureshi</w:t>
      </w:r>
      <w:proofErr w:type="spellEnd"/>
      <w:r w:rsidRPr="00161FA7">
        <w:rPr>
          <w:rFonts w:ascii="Times New Roman" w:hAnsi="Times New Roman" w:cs="Times New Roman"/>
          <w:sz w:val="24"/>
          <w:szCs w:val="24"/>
        </w:rPr>
        <w:t xml:space="preserve">, N.A., </w:t>
      </w:r>
      <w:proofErr w:type="spellStart"/>
      <w:r w:rsidRPr="00161FA7">
        <w:rPr>
          <w:rFonts w:ascii="Times New Roman" w:hAnsi="Times New Roman" w:cs="Times New Roman"/>
          <w:sz w:val="24"/>
          <w:szCs w:val="24"/>
        </w:rPr>
        <w:t>Mahboob</w:t>
      </w:r>
      <w:proofErr w:type="spellEnd"/>
      <w:r w:rsidRPr="00161FA7">
        <w:rPr>
          <w:rFonts w:ascii="Times New Roman" w:hAnsi="Times New Roman" w:cs="Times New Roman"/>
          <w:sz w:val="24"/>
          <w:szCs w:val="24"/>
        </w:rPr>
        <w:t>, S., Al-</w:t>
      </w:r>
      <w:proofErr w:type="spellStart"/>
      <w:r w:rsidRPr="00161FA7">
        <w:rPr>
          <w:rFonts w:ascii="Times New Roman" w:hAnsi="Times New Roman" w:cs="Times New Roman"/>
          <w:sz w:val="24"/>
          <w:szCs w:val="24"/>
        </w:rPr>
        <w:t>Ghanim</w:t>
      </w:r>
      <w:proofErr w:type="spellEnd"/>
      <w:r w:rsidRPr="00161FA7">
        <w:rPr>
          <w:rFonts w:ascii="Times New Roman" w:hAnsi="Times New Roman" w:cs="Times New Roman"/>
          <w:sz w:val="24"/>
          <w:szCs w:val="24"/>
        </w:rPr>
        <w:t xml:space="preserve">, K.A., and </w:t>
      </w:r>
      <w:proofErr w:type="spellStart"/>
      <w:r w:rsidRPr="00161FA7">
        <w:rPr>
          <w:rFonts w:ascii="Times New Roman" w:hAnsi="Times New Roman" w:cs="Times New Roman"/>
          <w:sz w:val="24"/>
          <w:szCs w:val="24"/>
        </w:rPr>
        <w:t>Misned</w:t>
      </w:r>
      <w:proofErr w:type="spellEnd"/>
      <w:r w:rsidRPr="00161FA7">
        <w:rPr>
          <w:rFonts w:ascii="Times New Roman" w:hAnsi="Times New Roman" w:cs="Times New Roman"/>
          <w:sz w:val="24"/>
          <w:szCs w:val="24"/>
        </w:rPr>
        <w:t>, F.A. (2020). Linking Fish and Crustacean Taxonomic Composition with Seasonal Contrasts in the Soft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1FA7">
        <w:rPr>
          <w:rFonts w:ascii="Times New Roman" w:hAnsi="Times New Roman" w:cs="Times New Roman"/>
          <w:sz w:val="24"/>
          <w:szCs w:val="24"/>
        </w:rPr>
        <w:t>Bottom Intertidal Zone.</w:t>
      </w:r>
      <w:r>
        <w:rPr>
          <w:rFonts w:ascii="Times New Roman" w:hAnsi="Times New Roman" w:cs="Times New Roman"/>
          <w:sz w:val="24"/>
          <w:szCs w:val="24"/>
        </w:rPr>
        <w:t xml:space="preserve"> Brazilian Journal of Biology.</w:t>
      </w:r>
      <w:r w:rsidRPr="00600A76"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C7D76">
        <w:rPr>
          <w:rFonts w:ascii="Times New Roman" w:hAnsi="Times New Roman" w:cs="Times New Roman"/>
          <w:sz w:val="24"/>
          <w:szCs w:val="24"/>
        </w:rPr>
        <w:t>ol. 81, no. 4 pp.1036-1049</w:t>
      </w:r>
    </w:p>
    <w:p w:rsidR="00D443C1" w:rsidRDefault="00D443C1" w:rsidP="00D443C1">
      <w:pPr>
        <w:pStyle w:val="ListParagraph"/>
        <w:numPr>
          <w:ilvl w:val="0"/>
          <w:numId w:val="1"/>
        </w:numPr>
        <w:jc w:val="both"/>
      </w:pPr>
      <w:proofErr w:type="spellStart"/>
      <w:r>
        <w:t>Rana</w:t>
      </w:r>
      <w:proofErr w:type="spellEnd"/>
      <w:r>
        <w:t xml:space="preserve">, N.A., </w:t>
      </w:r>
      <w:proofErr w:type="spellStart"/>
      <w:r>
        <w:t>Munir</w:t>
      </w:r>
      <w:proofErr w:type="spellEnd"/>
      <w:r>
        <w:t xml:space="preserve">, B. </w:t>
      </w:r>
      <w:proofErr w:type="spellStart"/>
      <w:r>
        <w:t>Hussain</w:t>
      </w:r>
      <w:proofErr w:type="spellEnd"/>
      <w:r>
        <w:t xml:space="preserve">, N., </w:t>
      </w:r>
      <w:proofErr w:type="spellStart"/>
      <w:r>
        <w:t>Imtiaz</w:t>
      </w:r>
      <w:proofErr w:type="spellEnd"/>
      <w:r>
        <w:t xml:space="preserve">, N., </w:t>
      </w:r>
      <w:proofErr w:type="spellStart"/>
      <w:r w:rsidRPr="00C35B46">
        <w:rPr>
          <w:b/>
        </w:rPr>
        <w:t>Gondal</w:t>
      </w:r>
      <w:proofErr w:type="spellEnd"/>
      <w:r w:rsidRPr="00C35B46">
        <w:rPr>
          <w:b/>
        </w:rPr>
        <w:t>, M.A.,</w:t>
      </w:r>
      <w:r>
        <w:t xml:space="preserve"> and </w:t>
      </w:r>
      <w:proofErr w:type="spellStart"/>
      <w:r>
        <w:t>Parvaiz</w:t>
      </w:r>
      <w:proofErr w:type="spellEnd"/>
      <w:r>
        <w:t xml:space="preserve">, F. (2020). </w:t>
      </w:r>
      <w:proofErr w:type="spellStart"/>
      <w:r>
        <w:t>Seroprevalence</w:t>
      </w:r>
      <w:proofErr w:type="spellEnd"/>
      <w:r>
        <w:t xml:space="preserve">, Biochemical Investigation and Risk Factor Assessment for HBV &amp; HCV </w:t>
      </w:r>
      <w:r>
        <w:lastRenderedPageBreak/>
        <w:t xml:space="preserve">Infection in Hospital Based Patients of Islamabad, Pakistan. Journal of </w:t>
      </w:r>
      <w:proofErr w:type="spellStart"/>
      <w:r>
        <w:t>Bioresource</w:t>
      </w:r>
      <w:proofErr w:type="spellEnd"/>
      <w:r>
        <w:t xml:space="preserve"> Management.</w:t>
      </w:r>
      <w:r w:rsidRPr="007B2152">
        <w:t xml:space="preserve"> </w:t>
      </w:r>
      <w:r>
        <w:t>Vol. 07, no.  pp.10-18</w:t>
      </w:r>
    </w:p>
    <w:p w:rsidR="00D443C1" w:rsidRDefault="00D443C1" w:rsidP="00D443C1">
      <w:pPr>
        <w:pStyle w:val="ListParagraph"/>
        <w:numPr>
          <w:ilvl w:val="0"/>
          <w:numId w:val="1"/>
        </w:numPr>
        <w:jc w:val="both"/>
      </w:pPr>
      <w:proofErr w:type="spellStart"/>
      <w:r w:rsidRPr="00D0370A">
        <w:t>Bocamdé</w:t>
      </w:r>
      <w:proofErr w:type="spellEnd"/>
      <w:r w:rsidRPr="00D0370A">
        <w:t>,</w:t>
      </w:r>
      <w:r>
        <w:t xml:space="preserve"> T.J., </w:t>
      </w:r>
      <w:r w:rsidRPr="00D0370A">
        <w:t>Marie,</w:t>
      </w:r>
      <w:r>
        <w:t xml:space="preserve"> </w:t>
      </w:r>
      <w:proofErr w:type="spellStart"/>
      <w:r>
        <w:t>K.p</w:t>
      </w:r>
      <w:proofErr w:type="spellEnd"/>
      <w:r>
        <w:t xml:space="preserve">., </w:t>
      </w:r>
      <w:r w:rsidRPr="00D0370A">
        <w:t>François,</w:t>
      </w:r>
      <w:r>
        <w:t xml:space="preserve"> Z.N., </w:t>
      </w:r>
      <w:proofErr w:type="spellStart"/>
      <w:r w:rsidRPr="00D0370A">
        <w:t>Gondal</w:t>
      </w:r>
      <w:proofErr w:type="spellEnd"/>
      <w:r w:rsidRPr="00D0370A">
        <w:t>,</w:t>
      </w:r>
      <w:r>
        <w:t xml:space="preserve"> M.A. and </w:t>
      </w:r>
      <w:proofErr w:type="spellStart"/>
      <w:r w:rsidRPr="00D0370A">
        <w:t>Kausar</w:t>
      </w:r>
      <w:proofErr w:type="spellEnd"/>
      <w:r>
        <w:t>, R</w:t>
      </w:r>
      <w:r w:rsidRPr="00D0370A">
        <w:t xml:space="preserve">. </w:t>
      </w:r>
      <w:r>
        <w:t>2020. Improvement of the growth p</w:t>
      </w:r>
      <w:r w:rsidRPr="00D0370A">
        <w:t>erformance,</w:t>
      </w:r>
      <w:r>
        <w:t xml:space="preserve"> innate immunity and disease r</w:t>
      </w:r>
      <w:r w:rsidRPr="00D0370A">
        <w:t>esistance of</w:t>
      </w:r>
      <w:r>
        <w:t xml:space="preserve"> </w:t>
      </w:r>
      <w:r w:rsidRPr="00D0370A">
        <w:t>Nile Tilapia (</w:t>
      </w:r>
      <w:proofErr w:type="spellStart"/>
      <w:r w:rsidRPr="00DE3FDF">
        <w:rPr>
          <w:i/>
        </w:rPr>
        <w:t>Oreochromis</w:t>
      </w:r>
      <w:proofErr w:type="spellEnd"/>
      <w:r w:rsidRPr="00DE3FDF">
        <w:rPr>
          <w:i/>
        </w:rPr>
        <w:t xml:space="preserve"> </w:t>
      </w:r>
      <w:proofErr w:type="spellStart"/>
      <w:r w:rsidRPr="00DE3FDF">
        <w:rPr>
          <w:i/>
        </w:rPr>
        <w:t>niloticus</w:t>
      </w:r>
      <w:proofErr w:type="spellEnd"/>
      <w:r w:rsidRPr="00D0370A">
        <w:t>) against</w:t>
      </w:r>
      <w:r>
        <w:t xml:space="preserve"> </w:t>
      </w:r>
      <w:r w:rsidRPr="00DE3FDF">
        <w:rPr>
          <w:i/>
        </w:rPr>
        <w:t xml:space="preserve">Vibrio </w:t>
      </w:r>
      <w:proofErr w:type="spellStart"/>
      <w:r w:rsidRPr="00DE3FDF">
        <w:rPr>
          <w:i/>
        </w:rPr>
        <w:t>parahaemolyticus</w:t>
      </w:r>
      <w:proofErr w:type="spellEnd"/>
      <w:r w:rsidRPr="00D0370A">
        <w:t xml:space="preserve"> 1T1 following</w:t>
      </w:r>
      <w:r>
        <w:t xml:space="preserve"> dietary application of the probiotic s</w:t>
      </w:r>
      <w:r w:rsidRPr="00D0370A">
        <w:t>train</w:t>
      </w:r>
      <w:r>
        <w:t xml:space="preserve"> </w:t>
      </w:r>
      <w:r w:rsidRPr="00152514">
        <w:rPr>
          <w:i/>
        </w:rPr>
        <w:t xml:space="preserve">Lactobacillus </w:t>
      </w:r>
      <w:proofErr w:type="spellStart"/>
      <w:r w:rsidRPr="00152514">
        <w:rPr>
          <w:i/>
        </w:rPr>
        <w:t>plantarum</w:t>
      </w:r>
      <w:proofErr w:type="spellEnd"/>
      <w:r w:rsidRPr="00D0370A">
        <w:t xml:space="preserve"> 1KMT</w:t>
      </w:r>
      <w:r>
        <w:t xml:space="preserve">. </w:t>
      </w:r>
      <w:r w:rsidRPr="00D0370A">
        <w:t xml:space="preserve">Journal of Advances in Biology &amp; </w:t>
      </w:r>
      <w:r>
        <w:t>Biotechnology. 23(7): 27-39.</w:t>
      </w:r>
    </w:p>
    <w:p w:rsidR="00D443C1" w:rsidRPr="007B5AE1" w:rsidRDefault="00D443C1" w:rsidP="00D443C1">
      <w:pPr>
        <w:pStyle w:val="ListParagraph"/>
        <w:numPr>
          <w:ilvl w:val="0"/>
          <w:numId w:val="1"/>
        </w:numPr>
        <w:jc w:val="both"/>
      </w:pPr>
      <w:proofErr w:type="spellStart"/>
      <w:r w:rsidRPr="0016280B">
        <w:rPr>
          <w:shd w:val="clear" w:color="auto" w:fill="FFFFFF"/>
        </w:rPr>
        <w:t>Saher</w:t>
      </w:r>
      <w:proofErr w:type="spellEnd"/>
      <w:r w:rsidRPr="0016280B">
        <w:rPr>
          <w:shd w:val="clear" w:color="auto" w:fill="FFFFFF"/>
        </w:rPr>
        <w:t>,</w:t>
      </w:r>
      <w:r>
        <w:rPr>
          <w:shd w:val="clear" w:color="auto" w:fill="FFFFFF"/>
        </w:rPr>
        <w:t xml:space="preserve"> N. U., </w:t>
      </w:r>
      <w:proofErr w:type="spellStart"/>
      <w:r w:rsidRPr="0016280B">
        <w:rPr>
          <w:shd w:val="clear" w:color="auto" w:fill="FFFFFF"/>
        </w:rPr>
        <w:t>Naz</w:t>
      </w:r>
      <w:proofErr w:type="gramStart"/>
      <w:r w:rsidRPr="0016280B">
        <w:rPr>
          <w:shd w:val="clear" w:color="auto" w:fill="FFFFFF"/>
        </w:rPr>
        <w:t>,</w:t>
      </w:r>
      <w:r>
        <w:rPr>
          <w:shd w:val="clear" w:color="auto" w:fill="FFFFFF"/>
        </w:rPr>
        <w:t>F</w:t>
      </w:r>
      <w:proofErr w:type="spellEnd"/>
      <w:proofErr w:type="gramEnd"/>
      <w:r>
        <w:rPr>
          <w:shd w:val="clear" w:color="auto" w:fill="FFFFFF"/>
        </w:rPr>
        <w:t xml:space="preserve">., </w:t>
      </w:r>
      <w:proofErr w:type="spellStart"/>
      <w:r w:rsidRPr="0016280B">
        <w:rPr>
          <w:shd w:val="clear" w:color="auto" w:fill="FFFFFF"/>
        </w:rPr>
        <w:t>Odhano</w:t>
      </w:r>
      <w:proofErr w:type="spellEnd"/>
      <w:r w:rsidRPr="0016280B">
        <w:rPr>
          <w:shd w:val="clear" w:color="auto" w:fill="FFFFFF"/>
        </w:rPr>
        <w:t>,</w:t>
      </w:r>
      <w:r>
        <w:rPr>
          <w:shd w:val="clear" w:color="auto" w:fill="FFFFFF"/>
        </w:rPr>
        <w:t xml:space="preserve"> S., </w:t>
      </w:r>
      <w:proofErr w:type="spellStart"/>
      <w:r w:rsidRPr="0016280B">
        <w:rPr>
          <w:shd w:val="clear" w:color="auto" w:fill="FFFFFF"/>
        </w:rPr>
        <w:t>Kanwal</w:t>
      </w:r>
      <w:proofErr w:type="spellEnd"/>
      <w:r w:rsidRPr="0016280B">
        <w:rPr>
          <w:shd w:val="clear" w:color="auto" w:fill="FFFFFF"/>
        </w:rPr>
        <w:t>,</w:t>
      </w:r>
      <w:r>
        <w:rPr>
          <w:shd w:val="clear" w:color="auto" w:fill="FFFFFF"/>
        </w:rPr>
        <w:t xml:space="preserve"> N., </w:t>
      </w:r>
      <w:r w:rsidRPr="0016280B">
        <w:rPr>
          <w:shd w:val="clear" w:color="auto" w:fill="FFFFFF"/>
        </w:rPr>
        <w:t>Aziz,</w:t>
      </w:r>
      <w:r>
        <w:rPr>
          <w:shd w:val="clear" w:color="auto" w:fill="FFFFFF"/>
        </w:rPr>
        <w:t xml:space="preserve"> U., </w:t>
      </w:r>
      <w:r w:rsidRPr="0016280B">
        <w:rPr>
          <w:shd w:val="clear" w:color="auto" w:fill="FFFFFF"/>
        </w:rPr>
        <w:t>Noor,</w:t>
      </w:r>
      <w:r>
        <w:rPr>
          <w:shd w:val="clear" w:color="auto" w:fill="FFFFFF"/>
        </w:rPr>
        <w:t xml:space="preserve"> S.H., </w:t>
      </w:r>
      <w:proofErr w:type="spellStart"/>
      <w:r w:rsidRPr="0016280B">
        <w:rPr>
          <w:shd w:val="clear" w:color="auto" w:fill="FFFFFF"/>
        </w:rPr>
        <w:t>Narejo</w:t>
      </w:r>
      <w:proofErr w:type="spellEnd"/>
      <w:r w:rsidRPr="0016280B">
        <w:rPr>
          <w:shd w:val="clear" w:color="auto" w:fill="FFFFFF"/>
        </w:rPr>
        <w:t xml:space="preserve">, </w:t>
      </w:r>
      <w:r>
        <w:rPr>
          <w:shd w:val="clear" w:color="auto" w:fill="FFFFFF"/>
        </w:rPr>
        <w:t xml:space="preserve">A,H., </w:t>
      </w:r>
      <w:proofErr w:type="spellStart"/>
      <w:r w:rsidRPr="00F0508E">
        <w:rPr>
          <w:b/>
          <w:shd w:val="clear" w:color="auto" w:fill="FFFFFF"/>
        </w:rPr>
        <w:t>Gondal</w:t>
      </w:r>
      <w:r>
        <w:rPr>
          <w:b/>
          <w:shd w:val="clear" w:color="auto" w:fill="FFFFFF"/>
        </w:rPr>
        <w:t>,M.A</w:t>
      </w:r>
      <w:proofErr w:type="spellEnd"/>
      <w:r>
        <w:rPr>
          <w:b/>
          <w:shd w:val="clear" w:color="auto" w:fill="FFFFFF"/>
        </w:rPr>
        <w:t>.</w:t>
      </w:r>
      <w:r>
        <w:rPr>
          <w:shd w:val="clear" w:color="auto" w:fill="FFFFFF"/>
        </w:rPr>
        <w:t xml:space="preserve"> and</w:t>
      </w:r>
      <w:r w:rsidRPr="0016280B">
        <w:rPr>
          <w:shd w:val="clear" w:color="auto" w:fill="FFFFFF"/>
        </w:rPr>
        <w:t xml:space="preserve"> </w:t>
      </w:r>
      <w:proofErr w:type="spellStart"/>
      <w:r w:rsidRPr="0016280B">
        <w:rPr>
          <w:shd w:val="clear" w:color="auto" w:fill="FFFFFF"/>
        </w:rPr>
        <w:t>Qureshi</w:t>
      </w:r>
      <w:proofErr w:type="spellEnd"/>
      <w:r>
        <w:rPr>
          <w:shd w:val="clear" w:color="auto" w:fill="FFFFFF"/>
        </w:rPr>
        <w:t>, N.A.2021.</w:t>
      </w:r>
      <w:r w:rsidRPr="002B2A3D">
        <w:rPr>
          <w:shd w:val="clear" w:color="auto" w:fill="FFFFFF"/>
        </w:rPr>
        <w:t xml:space="preserve"> </w:t>
      </w:r>
      <w:r w:rsidRPr="0016280B">
        <w:rPr>
          <w:shd w:val="clear" w:color="auto" w:fill="FFFFFF"/>
        </w:rPr>
        <w:t xml:space="preserve">An Accrue Approach </w:t>
      </w:r>
      <w:proofErr w:type="gramStart"/>
      <w:r w:rsidRPr="0016280B">
        <w:rPr>
          <w:shd w:val="clear" w:color="auto" w:fill="FFFFFF"/>
        </w:rPr>
        <w:t>Towards</w:t>
      </w:r>
      <w:proofErr w:type="gramEnd"/>
      <w:r w:rsidRPr="0016280B">
        <w:rPr>
          <w:shd w:val="clear" w:color="auto" w:fill="FFFFFF"/>
        </w:rPr>
        <w:t xml:space="preserve"> an Evaluation of Morphological Characteristics for Metric Study in Brachyuran Crabs</w:t>
      </w:r>
      <w:r>
        <w:rPr>
          <w:shd w:val="clear" w:color="auto" w:fill="FFFFFF"/>
        </w:rPr>
        <w:t>.</w:t>
      </w:r>
      <w:r w:rsidRPr="002B2A3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Advances in Marine Biology, Vol.5; </w:t>
      </w:r>
      <w:proofErr w:type="spellStart"/>
      <w:r>
        <w:rPr>
          <w:shd w:val="clear" w:color="auto" w:fill="FFFFFF"/>
        </w:rPr>
        <w:t>Edd</w:t>
      </w:r>
      <w:proofErr w:type="spellEnd"/>
      <w:r>
        <w:rPr>
          <w:shd w:val="clear" w:color="auto" w:fill="FFFFFF"/>
        </w:rPr>
        <w:t>. A. Kovacs and P. Nagy</w:t>
      </w:r>
    </w:p>
    <w:p w:rsidR="00D443C1" w:rsidRPr="007B5AE1" w:rsidRDefault="00D443C1" w:rsidP="00D443C1">
      <w:pPr>
        <w:pStyle w:val="ListParagraph"/>
        <w:numPr>
          <w:ilvl w:val="0"/>
          <w:numId w:val="1"/>
        </w:numPr>
        <w:jc w:val="both"/>
        <w:rPr>
          <w:i/>
        </w:rPr>
      </w:pPr>
      <w:r>
        <w:t xml:space="preserve">Mufti, I.U., </w:t>
      </w:r>
      <w:proofErr w:type="spellStart"/>
      <w:r w:rsidRPr="00F0508E">
        <w:rPr>
          <w:b/>
          <w:shd w:val="clear" w:color="auto" w:fill="FFFFFF"/>
        </w:rPr>
        <w:t>Gondal</w:t>
      </w:r>
      <w:proofErr w:type="spellEnd"/>
      <w:r>
        <w:rPr>
          <w:b/>
          <w:shd w:val="clear" w:color="auto" w:fill="FFFFFF"/>
        </w:rPr>
        <w:t>, M. A.</w:t>
      </w:r>
      <w:r>
        <w:t xml:space="preserve">, </w:t>
      </w:r>
      <w:proofErr w:type="spellStart"/>
      <w:r>
        <w:t>Kiyani</w:t>
      </w:r>
      <w:proofErr w:type="spellEnd"/>
      <w:r>
        <w:t>, K.M.</w:t>
      </w:r>
      <w:proofErr w:type="gramStart"/>
      <w:r>
        <w:t>,  Mufti</w:t>
      </w:r>
      <w:proofErr w:type="gramEnd"/>
      <w:r>
        <w:t xml:space="preserve">, </w:t>
      </w:r>
      <w:proofErr w:type="spellStart"/>
      <w:r>
        <w:t>S.m</w:t>
      </w:r>
      <w:proofErr w:type="spellEnd"/>
      <w:r>
        <w:t xml:space="preserve">., </w:t>
      </w:r>
      <w:proofErr w:type="spellStart"/>
      <w:r>
        <w:t>Shahid</w:t>
      </w:r>
      <w:proofErr w:type="spellEnd"/>
      <w:r>
        <w:t xml:space="preserve">, M., </w:t>
      </w:r>
      <w:proofErr w:type="spellStart"/>
      <w:r>
        <w:t>Ihsan</w:t>
      </w:r>
      <w:proofErr w:type="spellEnd"/>
      <w:r>
        <w:t xml:space="preserve">, A., Imran, M. 2023. Microstructural, </w:t>
      </w:r>
      <w:proofErr w:type="spellStart"/>
      <w:r>
        <w:t>physico</w:t>
      </w:r>
      <w:proofErr w:type="spellEnd"/>
      <w:r>
        <w:t xml:space="preserve">-chemical, antibacterial and </w:t>
      </w:r>
      <w:proofErr w:type="spellStart"/>
      <w:r>
        <w:t>antibiofilm</w:t>
      </w:r>
      <w:proofErr w:type="spellEnd"/>
      <w:r>
        <w:t xml:space="preserve"> efficacy of </w:t>
      </w:r>
      <w:proofErr w:type="spellStart"/>
      <w:r>
        <w:t>imipenem</w:t>
      </w:r>
      <w:proofErr w:type="spellEnd"/>
      <w:r>
        <w:t xml:space="preserve"> loaded chitosan </w:t>
      </w:r>
      <w:proofErr w:type="spellStart"/>
      <w:r>
        <w:t>nano</w:t>
      </w:r>
      <w:proofErr w:type="spellEnd"/>
      <w:r>
        <w:t xml:space="preserve">-carrier systems to eradicate multidrug resistant </w:t>
      </w:r>
      <w:proofErr w:type="spellStart"/>
      <w:r w:rsidRPr="007B5AE1">
        <w:rPr>
          <w:i/>
        </w:rPr>
        <w:t>Acinetobacter</w:t>
      </w:r>
      <w:proofErr w:type="spellEnd"/>
      <w:r w:rsidRPr="007B5AE1">
        <w:rPr>
          <w:i/>
        </w:rPr>
        <w:t xml:space="preserve"> </w:t>
      </w:r>
      <w:proofErr w:type="spellStart"/>
      <w:r w:rsidRPr="007B5AE1">
        <w:rPr>
          <w:i/>
        </w:rPr>
        <w:t>baumannii</w:t>
      </w:r>
      <w:proofErr w:type="spellEnd"/>
      <w:r w:rsidRPr="007B5AE1">
        <w:rPr>
          <w:i/>
        </w:rPr>
        <w:t>.</w:t>
      </w:r>
      <w:r w:rsidRPr="007B5AE1">
        <w:t xml:space="preserve"> </w:t>
      </w:r>
      <w:r>
        <w:t>Materials Today Communications. 35.1-15</w:t>
      </w:r>
    </w:p>
    <w:p w:rsidR="00A6778C" w:rsidRDefault="00A6778C">
      <w:bookmarkStart w:id="1" w:name="_GoBack"/>
      <w:bookmarkEnd w:id="1"/>
    </w:p>
    <w:sectPr w:rsidR="00A67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27DF5"/>
    <w:multiLevelType w:val="hybridMultilevel"/>
    <w:tmpl w:val="C31EF9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C1"/>
    <w:rsid w:val="00A6778C"/>
    <w:rsid w:val="00D4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443C1"/>
    <w:pPr>
      <w:spacing w:after="0" w:line="240" w:lineRule="auto"/>
    </w:pPr>
  </w:style>
  <w:style w:type="paragraph" w:customStyle="1" w:styleId="Default">
    <w:name w:val="Default"/>
    <w:rsid w:val="00D44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443C1"/>
    <w:pPr>
      <w:spacing w:after="0" w:line="240" w:lineRule="auto"/>
    </w:pPr>
  </w:style>
  <w:style w:type="paragraph" w:customStyle="1" w:styleId="Default">
    <w:name w:val="Default"/>
    <w:rsid w:val="00D44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5849</Characters>
  <Application>Microsoft Office Word</Application>
  <DocSecurity>0</DocSecurity>
  <Lines>48</Lines>
  <Paragraphs>13</Paragraphs>
  <ScaleCrop>false</ScaleCrop>
  <Company>MyCompanyName</Company>
  <LinksUpToDate>false</LinksUpToDate>
  <CharactersWithSpaces>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MyUserName</dc:creator>
  <cp:lastModifiedBy>MyUserName</cp:lastModifiedBy>
  <cp:revision>1</cp:revision>
  <dcterms:created xsi:type="dcterms:W3CDTF">2023-07-22T07:51:00Z</dcterms:created>
  <dcterms:modified xsi:type="dcterms:W3CDTF">2023-07-22T07:51:00Z</dcterms:modified>
</cp:coreProperties>
</file>