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EA8" w:rsidRPr="00E4343F" w:rsidRDefault="00253990" w:rsidP="00C91FBA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43F">
        <w:rPr>
          <w:rFonts w:ascii="Times New Roman" w:hAnsi="Times New Roman" w:cs="Times New Roman"/>
          <w:b/>
          <w:sz w:val="24"/>
          <w:szCs w:val="24"/>
        </w:rPr>
        <w:t>List of Publications</w:t>
      </w:r>
    </w:p>
    <w:p w:rsidR="00253990" w:rsidRPr="00E4343F" w:rsidRDefault="00253990" w:rsidP="00C91FBA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E4343F">
        <w:rPr>
          <w:rFonts w:ascii="Times New Roman" w:hAnsi="Times New Roman" w:cs="Times New Roman"/>
          <w:b/>
          <w:sz w:val="24"/>
          <w:szCs w:val="24"/>
        </w:rPr>
        <w:t>Research Paper</w:t>
      </w:r>
    </w:p>
    <w:p w:rsidR="0027730E" w:rsidRPr="00343025" w:rsidRDefault="0027730E" w:rsidP="0027730E">
      <w:pPr>
        <w:pStyle w:val="ListParagraph"/>
        <w:numPr>
          <w:ilvl w:val="0"/>
          <w:numId w:val="1"/>
        </w:numPr>
        <w:spacing w:before="240"/>
        <w:jc w:val="both"/>
      </w:pPr>
      <w:r w:rsidRPr="00343025">
        <w:t xml:space="preserve">Ahmad </w:t>
      </w:r>
      <w:proofErr w:type="spellStart"/>
      <w:r w:rsidRPr="00343025">
        <w:t>Sattar</w:t>
      </w:r>
      <w:proofErr w:type="spellEnd"/>
      <w:r w:rsidRPr="00343025">
        <w:t xml:space="preserve"> Khan, </w:t>
      </w:r>
      <w:r w:rsidRPr="00343025">
        <w:rPr>
          <w:color w:val="FF0000"/>
        </w:rPr>
        <w:t>Maryam Nasir</w:t>
      </w:r>
      <w:r w:rsidRPr="00343025">
        <w:t xml:space="preserve">, A. U. Malik, S. M. A. Basra and M. J. </w:t>
      </w:r>
      <w:proofErr w:type="spellStart"/>
      <w:r w:rsidRPr="00343025">
        <w:t>Jaskani</w:t>
      </w:r>
      <w:proofErr w:type="spellEnd"/>
      <w:r w:rsidRPr="00343025">
        <w:t xml:space="preserve">. 2015. </w:t>
      </w:r>
      <w:r w:rsidRPr="00343025">
        <w:rPr>
          <w:color w:val="222222"/>
          <w:shd w:val="clear" w:color="auto" w:fill="FFFFFF"/>
        </w:rPr>
        <w:t>Combine Application of Boron and Zinc Influence the Leaf Mineral Status, Growth, Productivity and Fruit Quality of ‘</w:t>
      </w:r>
      <w:proofErr w:type="spellStart"/>
      <w:r w:rsidRPr="00343025">
        <w:rPr>
          <w:color w:val="222222"/>
          <w:shd w:val="clear" w:color="auto" w:fill="FFFFFF"/>
        </w:rPr>
        <w:t>Kinnow</w:t>
      </w:r>
      <w:proofErr w:type="spellEnd"/>
      <w:r w:rsidRPr="00343025">
        <w:rPr>
          <w:color w:val="222222"/>
          <w:shd w:val="clear" w:color="auto" w:fill="FFFFFF"/>
        </w:rPr>
        <w:t xml:space="preserve">’ Mandarin (Citrus </w:t>
      </w:r>
      <w:proofErr w:type="spellStart"/>
      <w:r w:rsidRPr="00343025">
        <w:rPr>
          <w:color w:val="222222"/>
          <w:shd w:val="clear" w:color="auto" w:fill="FFFFFF"/>
        </w:rPr>
        <w:t>nobilis</w:t>
      </w:r>
      <w:proofErr w:type="spellEnd"/>
      <w:r w:rsidRPr="00343025">
        <w:rPr>
          <w:color w:val="222222"/>
          <w:shd w:val="clear" w:color="auto" w:fill="FFFFFF"/>
        </w:rPr>
        <w:t xml:space="preserve"> </w:t>
      </w:r>
      <w:proofErr w:type="spellStart"/>
      <w:r w:rsidRPr="00343025">
        <w:rPr>
          <w:color w:val="222222"/>
          <w:shd w:val="clear" w:color="auto" w:fill="FFFFFF"/>
        </w:rPr>
        <w:t>Lour</w:t>
      </w:r>
      <w:proofErr w:type="spellEnd"/>
      <w:r w:rsidRPr="00343025">
        <w:rPr>
          <w:color w:val="222222"/>
          <w:shd w:val="clear" w:color="auto" w:fill="FFFFFF"/>
        </w:rPr>
        <w:t xml:space="preserve"> × Citrus </w:t>
      </w:r>
      <w:proofErr w:type="spellStart"/>
      <w:r w:rsidRPr="00343025">
        <w:rPr>
          <w:color w:val="222222"/>
          <w:shd w:val="clear" w:color="auto" w:fill="FFFFFF"/>
        </w:rPr>
        <w:t>deliciosa</w:t>
      </w:r>
      <w:proofErr w:type="spellEnd"/>
      <w:r w:rsidRPr="00343025">
        <w:rPr>
          <w:color w:val="222222"/>
          <w:shd w:val="clear" w:color="auto" w:fill="FFFFFF"/>
        </w:rPr>
        <w:t xml:space="preserve"> </w:t>
      </w:r>
      <w:proofErr w:type="spellStart"/>
      <w:r w:rsidRPr="00343025">
        <w:rPr>
          <w:color w:val="222222"/>
          <w:shd w:val="clear" w:color="auto" w:fill="FFFFFF"/>
        </w:rPr>
        <w:t>Tenora</w:t>
      </w:r>
      <w:proofErr w:type="spellEnd"/>
      <w:r w:rsidRPr="00343025">
        <w:rPr>
          <w:color w:val="222222"/>
          <w:shd w:val="clear" w:color="auto" w:fill="FFFFFF"/>
        </w:rPr>
        <w:t>). Journal of Plant Nutrition. 38: 821-838.</w:t>
      </w:r>
    </w:p>
    <w:p w:rsidR="00253990" w:rsidRPr="00343025" w:rsidRDefault="00253990" w:rsidP="00C91FBA">
      <w:pPr>
        <w:pStyle w:val="ListParagraph"/>
        <w:numPr>
          <w:ilvl w:val="0"/>
          <w:numId w:val="1"/>
        </w:numPr>
        <w:spacing w:before="240"/>
        <w:jc w:val="both"/>
      </w:pPr>
      <w:r w:rsidRPr="00343025">
        <w:rPr>
          <w:color w:val="FF0000"/>
        </w:rPr>
        <w:t>Maryam Nasir</w:t>
      </w:r>
      <w:r w:rsidRPr="00343025">
        <w:t xml:space="preserve">, Ahmad </w:t>
      </w:r>
      <w:proofErr w:type="spellStart"/>
      <w:r w:rsidRPr="00343025">
        <w:t>Sattar</w:t>
      </w:r>
      <w:proofErr w:type="spellEnd"/>
      <w:r w:rsidRPr="00343025">
        <w:t xml:space="preserve"> </w:t>
      </w:r>
      <w:proofErr w:type="gramStart"/>
      <w:r w:rsidRPr="00343025">
        <w:t>Khan,</w:t>
      </w:r>
      <w:r w:rsidRPr="00343025">
        <w:rPr>
          <w:rFonts w:eastAsia="MCBAF E+ MTSY"/>
        </w:rPr>
        <w:t>,</w:t>
      </w:r>
      <w:proofErr w:type="gramEnd"/>
      <w:r w:rsidRPr="00343025">
        <w:rPr>
          <w:rFonts w:eastAsia="MCBAF E+ MTSY"/>
        </w:rPr>
        <w:t xml:space="preserve"> S.M. Ahmad Basra and </w:t>
      </w:r>
      <w:proofErr w:type="spellStart"/>
      <w:r w:rsidRPr="00343025">
        <w:rPr>
          <w:rFonts w:eastAsia="MCBAF E+ MTSY"/>
        </w:rPr>
        <w:t>Aman</w:t>
      </w:r>
      <w:proofErr w:type="spellEnd"/>
      <w:r w:rsidRPr="00343025">
        <w:rPr>
          <w:rFonts w:eastAsia="MCBAF E+ MTSY"/>
        </w:rPr>
        <w:t xml:space="preserve"> </w:t>
      </w:r>
      <w:proofErr w:type="spellStart"/>
      <w:r w:rsidRPr="00343025">
        <w:rPr>
          <w:rFonts w:eastAsia="MCBAF E+ MTSY"/>
        </w:rPr>
        <w:t>Ullah</w:t>
      </w:r>
      <w:proofErr w:type="spellEnd"/>
      <w:r w:rsidRPr="00343025">
        <w:rPr>
          <w:rFonts w:eastAsia="MCBAF E+ MTSY"/>
        </w:rPr>
        <w:t xml:space="preserve"> Malik. 2016. </w:t>
      </w:r>
      <w:r w:rsidRPr="00343025">
        <w:t>Foliar application of moringa leaf extract, potassium and zinc influence yield and fruit quality of ‘Kinnow’ mandarin. Scientia Horticulturae. 210:227-235</w:t>
      </w:r>
      <w:r w:rsidR="00414C7C" w:rsidRPr="00343025">
        <w:t>.</w:t>
      </w:r>
      <w:r w:rsidRPr="00343025">
        <w:t xml:space="preserve"> </w:t>
      </w:r>
    </w:p>
    <w:p w:rsidR="0027730E" w:rsidRPr="00343025" w:rsidRDefault="0027730E" w:rsidP="0027730E">
      <w:pPr>
        <w:pStyle w:val="ListParagraph"/>
        <w:numPr>
          <w:ilvl w:val="0"/>
          <w:numId w:val="1"/>
        </w:numPr>
        <w:spacing w:before="240"/>
        <w:jc w:val="both"/>
      </w:pPr>
      <w:r w:rsidRPr="00343025">
        <w:rPr>
          <w:bCs/>
          <w:color w:val="FF0000"/>
        </w:rPr>
        <w:t>Maryam Nasir</w:t>
      </w:r>
      <w:r w:rsidRPr="00343025">
        <w:rPr>
          <w:bCs/>
        </w:rPr>
        <w:t xml:space="preserve">, Ahmad </w:t>
      </w:r>
      <w:proofErr w:type="spellStart"/>
      <w:r w:rsidRPr="00343025">
        <w:rPr>
          <w:bCs/>
        </w:rPr>
        <w:t>Sattar</w:t>
      </w:r>
      <w:proofErr w:type="spellEnd"/>
      <w:r w:rsidRPr="00343025">
        <w:rPr>
          <w:bCs/>
        </w:rPr>
        <w:t xml:space="preserve"> Khan, S.M.A. Basra, </w:t>
      </w:r>
      <w:proofErr w:type="spellStart"/>
      <w:r w:rsidRPr="00343025">
        <w:rPr>
          <w:bCs/>
        </w:rPr>
        <w:t>Sakeena</w:t>
      </w:r>
      <w:proofErr w:type="spellEnd"/>
      <w:r w:rsidRPr="00343025">
        <w:rPr>
          <w:bCs/>
        </w:rPr>
        <w:t xml:space="preserve"> </w:t>
      </w:r>
      <w:proofErr w:type="spellStart"/>
      <w:r w:rsidRPr="00343025">
        <w:rPr>
          <w:bCs/>
        </w:rPr>
        <w:t>Tul</w:t>
      </w:r>
      <w:proofErr w:type="spellEnd"/>
      <w:r w:rsidRPr="00343025">
        <w:rPr>
          <w:bCs/>
        </w:rPr>
        <w:t xml:space="preserve"> Ain </w:t>
      </w:r>
      <w:proofErr w:type="spellStart"/>
      <w:r w:rsidRPr="00343025">
        <w:rPr>
          <w:bCs/>
        </w:rPr>
        <w:t>Haider</w:t>
      </w:r>
      <w:proofErr w:type="spellEnd"/>
      <w:r w:rsidRPr="00343025">
        <w:rPr>
          <w:bCs/>
        </w:rPr>
        <w:t xml:space="preserve">, </w:t>
      </w:r>
      <w:proofErr w:type="spellStart"/>
      <w:r w:rsidRPr="00343025">
        <w:rPr>
          <w:bCs/>
        </w:rPr>
        <w:t>Sitwat</w:t>
      </w:r>
      <w:proofErr w:type="spellEnd"/>
      <w:r w:rsidRPr="00343025">
        <w:rPr>
          <w:bCs/>
        </w:rPr>
        <w:t xml:space="preserve"> </w:t>
      </w:r>
      <w:proofErr w:type="spellStart"/>
      <w:r w:rsidRPr="00343025">
        <w:rPr>
          <w:bCs/>
        </w:rPr>
        <w:t>Riaz</w:t>
      </w:r>
      <w:proofErr w:type="spellEnd"/>
      <w:r w:rsidRPr="00343025">
        <w:rPr>
          <w:bCs/>
        </w:rPr>
        <w:t xml:space="preserve"> and </w:t>
      </w:r>
      <w:proofErr w:type="spellStart"/>
      <w:r w:rsidRPr="00343025">
        <w:rPr>
          <w:bCs/>
        </w:rPr>
        <w:t>Nida</w:t>
      </w:r>
      <w:proofErr w:type="spellEnd"/>
      <w:r w:rsidRPr="00343025">
        <w:rPr>
          <w:bCs/>
        </w:rPr>
        <w:t xml:space="preserve"> </w:t>
      </w:r>
      <w:proofErr w:type="spellStart"/>
      <w:r w:rsidRPr="00343025">
        <w:rPr>
          <w:bCs/>
        </w:rPr>
        <w:t>Mahreen</w:t>
      </w:r>
      <w:proofErr w:type="spellEnd"/>
      <w:r w:rsidRPr="00343025">
        <w:rPr>
          <w:bCs/>
        </w:rPr>
        <w:t xml:space="preserve">. 2018. Integrative Application of Biostimulants and Nutrients Improves Vegetative Growth of ‘Kinnow’ Mandarin. </w:t>
      </w:r>
      <w:r w:rsidRPr="00343025">
        <w:t>I</w:t>
      </w:r>
      <w:r w:rsidR="000A54D7" w:rsidRPr="00343025">
        <w:t xml:space="preserve">nternational Journal </w:t>
      </w:r>
      <w:proofErr w:type="gramStart"/>
      <w:r w:rsidR="000A54D7" w:rsidRPr="00343025">
        <w:t>Of</w:t>
      </w:r>
      <w:proofErr w:type="gramEnd"/>
      <w:r w:rsidR="000A54D7" w:rsidRPr="00343025">
        <w:t xml:space="preserve"> Agriculture &amp; Biology</w:t>
      </w:r>
      <w:r w:rsidRPr="00343025">
        <w:t>. DOI: 10.17957/IJAB/15.0837</w:t>
      </w:r>
    </w:p>
    <w:p w:rsidR="0027730E" w:rsidRPr="00343025" w:rsidRDefault="0027730E" w:rsidP="0027730E">
      <w:pPr>
        <w:pStyle w:val="ListParagraph"/>
        <w:numPr>
          <w:ilvl w:val="0"/>
          <w:numId w:val="1"/>
        </w:numPr>
        <w:spacing w:before="240"/>
        <w:jc w:val="both"/>
      </w:pPr>
      <w:proofErr w:type="spellStart"/>
      <w:r w:rsidRPr="00343025">
        <w:t>Sakeenatul</w:t>
      </w:r>
      <w:proofErr w:type="spellEnd"/>
      <w:r w:rsidRPr="00343025">
        <w:t xml:space="preserve">-Ain </w:t>
      </w:r>
      <w:proofErr w:type="spellStart"/>
      <w:r w:rsidRPr="00343025">
        <w:t>Haider</w:t>
      </w:r>
      <w:proofErr w:type="spellEnd"/>
      <w:r w:rsidRPr="00343025">
        <w:t xml:space="preserve">, Saeed Ahmad, Ahmad </w:t>
      </w:r>
      <w:proofErr w:type="spellStart"/>
      <w:r w:rsidRPr="00343025">
        <w:t>Sattar</w:t>
      </w:r>
      <w:proofErr w:type="spellEnd"/>
      <w:r w:rsidRPr="00343025">
        <w:t xml:space="preserve"> Khan, Muhammad Akbar </w:t>
      </w:r>
      <w:proofErr w:type="spellStart"/>
      <w:r w:rsidRPr="00343025">
        <w:t>Anjum</w:t>
      </w:r>
      <w:proofErr w:type="spellEnd"/>
      <w:r w:rsidRPr="00343025">
        <w:t xml:space="preserve">, </w:t>
      </w:r>
      <w:r w:rsidRPr="00343025">
        <w:rPr>
          <w:color w:val="FF0000"/>
        </w:rPr>
        <w:t>Maryam Nasir</w:t>
      </w:r>
      <w:r w:rsidRPr="00343025">
        <w:t xml:space="preserve">, </w:t>
      </w:r>
      <w:proofErr w:type="spellStart"/>
      <w:r w:rsidRPr="00343025">
        <w:t>Safina</w:t>
      </w:r>
      <w:proofErr w:type="spellEnd"/>
      <w:r w:rsidRPr="00343025">
        <w:t xml:space="preserve"> </w:t>
      </w:r>
      <w:proofErr w:type="spellStart"/>
      <w:r w:rsidRPr="00343025">
        <w:t>Naz</w:t>
      </w:r>
      <w:proofErr w:type="spellEnd"/>
      <w:r w:rsidRPr="00343025">
        <w:t xml:space="preserve"> 2020. Effects of salicylic acid on postharvest fruit quality of </w:t>
      </w:r>
      <w:r w:rsidRPr="00343025">
        <w:rPr>
          <w:rFonts w:eastAsia="AdvOT596495f2+20"/>
        </w:rPr>
        <w:t>“</w:t>
      </w:r>
      <w:r w:rsidRPr="00343025">
        <w:t>Kinnow</w:t>
      </w:r>
      <w:r w:rsidRPr="00343025">
        <w:rPr>
          <w:rFonts w:eastAsia="AdvOT596495f2+20"/>
        </w:rPr>
        <w:t xml:space="preserve">” </w:t>
      </w:r>
      <w:r w:rsidRPr="00343025">
        <w:t>mandarin under cold storage. Scientia Horticulturae 259 108843.</w:t>
      </w:r>
    </w:p>
    <w:p w:rsidR="008516A5" w:rsidRPr="00343025" w:rsidRDefault="0027730E" w:rsidP="008516A5">
      <w:pPr>
        <w:pStyle w:val="ListParagraph"/>
        <w:numPr>
          <w:ilvl w:val="0"/>
          <w:numId w:val="1"/>
        </w:numPr>
        <w:spacing w:before="240"/>
        <w:jc w:val="both"/>
      </w:pPr>
      <w:r w:rsidRPr="00343025">
        <w:rPr>
          <w:bCs/>
          <w:color w:val="FF0000"/>
        </w:rPr>
        <w:t>Maryam N</w:t>
      </w:r>
      <w:r w:rsidR="000A54D7" w:rsidRPr="00343025">
        <w:rPr>
          <w:bCs/>
          <w:color w:val="FF0000"/>
        </w:rPr>
        <w:t>asir</w:t>
      </w:r>
      <w:r w:rsidRPr="00343025">
        <w:rPr>
          <w:bCs/>
        </w:rPr>
        <w:t xml:space="preserve">, Ahmad </w:t>
      </w:r>
      <w:proofErr w:type="spellStart"/>
      <w:r w:rsidRPr="00343025">
        <w:rPr>
          <w:bCs/>
        </w:rPr>
        <w:t>Sattar</w:t>
      </w:r>
      <w:proofErr w:type="spellEnd"/>
      <w:r w:rsidRPr="00343025">
        <w:rPr>
          <w:bCs/>
        </w:rPr>
        <w:t xml:space="preserve"> K</w:t>
      </w:r>
      <w:r w:rsidR="000A54D7" w:rsidRPr="00343025">
        <w:rPr>
          <w:bCs/>
        </w:rPr>
        <w:t xml:space="preserve">han, </w:t>
      </w:r>
      <w:r w:rsidRPr="00343025">
        <w:rPr>
          <w:bCs/>
        </w:rPr>
        <w:t>S</w:t>
      </w:r>
      <w:r w:rsidR="000A54D7" w:rsidRPr="00343025">
        <w:rPr>
          <w:bCs/>
        </w:rPr>
        <w:t>.</w:t>
      </w:r>
      <w:r w:rsidRPr="00343025">
        <w:rPr>
          <w:bCs/>
        </w:rPr>
        <w:t>M</w:t>
      </w:r>
      <w:r w:rsidR="000A54D7" w:rsidRPr="00343025">
        <w:rPr>
          <w:bCs/>
        </w:rPr>
        <w:t>.</w:t>
      </w:r>
      <w:r w:rsidRPr="00343025">
        <w:rPr>
          <w:bCs/>
        </w:rPr>
        <w:t>A</w:t>
      </w:r>
      <w:r w:rsidR="000A54D7" w:rsidRPr="00343025">
        <w:rPr>
          <w:bCs/>
        </w:rPr>
        <w:t xml:space="preserve">. </w:t>
      </w:r>
      <w:r w:rsidRPr="00343025">
        <w:rPr>
          <w:bCs/>
        </w:rPr>
        <w:t>B</w:t>
      </w:r>
      <w:r w:rsidR="000A54D7" w:rsidRPr="00343025">
        <w:rPr>
          <w:bCs/>
        </w:rPr>
        <w:t>asra</w:t>
      </w:r>
      <w:r w:rsidRPr="00343025">
        <w:rPr>
          <w:bCs/>
        </w:rPr>
        <w:t xml:space="preserve"> </w:t>
      </w:r>
      <w:r w:rsidR="000A54D7" w:rsidRPr="00343025">
        <w:rPr>
          <w:bCs/>
        </w:rPr>
        <w:t xml:space="preserve">and </w:t>
      </w:r>
      <w:r w:rsidRPr="00343025">
        <w:rPr>
          <w:bCs/>
        </w:rPr>
        <w:t>A</w:t>
      </w:r>
      <w:r w:rsidR="000A54D7" w:rsidRPr="00343025">
        <w:rPr>
          <w:bCs/>
        </w:rPr>
        <w:t>.</w:t>
      </w:r>
      <w:r w:rsidRPr="00343025">
        <w:rPr>
          <w:bCs/>
        </w:rPr>
        <w:t>U M</w:t>
      </w:r>
      <w:r w:rsidR="000A54D7" w:rsidRPr="00343025">
        <w:rPr>
          <w:bCs/>
        </w:rPr>
        <w:t xml:space="preserve">alik. </w:t>
      </w:r>
      <w:r w:rsidRPr="00343025">
        <w:rPr>
          <w:bCs/>
        </w:rPr>
        <w:t xml:space="preserve">2020. </w:t>
      </w:r>
      <w:r w:rsidRPr="00343025">
        <w:t xml:space="preserve">Improvement in Growth, Productivity and Quality of ‘Kinnow’ Mandarin Fruit after Exogenous Application of </w:t>
      </w:r>
      <w:proofErr w:type="spellStart"/>
      <w:r w:rsidRPr="00343025">
        <w:t>Moringa</w:t>
      </w:r>
      <w:proofErr w:type="spellEnd"/>
      <w:r w:rsidRPr="00343025">
        <w:t xml:space="preserve"> </w:t>
      </w:r>
      <w:proofErr w:type="spellStart"/>
      <w:r w:rsidRPr="00343025">
        <w:t>olifera</w:t>
      </w:r>
      <w:proofErr w:type="spellEnd"/>
      <w:r w:rsidRPr="00343025">
        <w:t xml:space="preserve"> Leaf Extract. </w:t>
      </w:r>
      <w:hyperlink r:id="rId5" w:tooltip="Go to South African Journal of Botany on ScienceDirect" w:history="1">
        <w:r w:rsidRPr="00343025">
          <w:t>South African Journal of Botany</w:t>
        </w:r>
      </w:hyperlink>
      <w:r w:rsidRPr="00343025">
        <w:t>, 129: 263-271</w:t>
      </w:r>
    </w:p>
    <w:p w:rsidR="00E4343F" w:rsidRPr="00343025" w:rsidRDefault="008516A5" w:rsidP="00E4343F">
      <w:pPr>
        <w:pStyle w:val="ListParagraph"/>
        <w:numPr>
          <w:ilvl w:val="0"/>
          <w:numId w:val="1"/>
        </w:numPr>
        <w:spacing w:before="240"/>
        <w:jc w:val="both"/>
      </w:pPr>
      <w:proofErr w:type="spellStart"/>
      <w:r w:rsidRPr="00343025">
        <w:rPr>
          <w:rFonts w:eastAsia="ArialMT"/>
        </w:rPr>
        <w:t>Kanwal</w:t>
      </w:r>
      <w:proofErr w:type="spellEnd"/>
      <w:r w:rsidRPr="00343025">
        <w:rPr>
          <w:rFonts w:eastAsia="ArialMT"/>
        </w:rPr>
        <w:t xml:space="preserve">, M.A.J., Ahmad, S., </w:t>
      </w:r>
      <w:r w:rsidRPr="00343025">
        <w:rPr>
          <w:rFonts w:eastAsia="ArialMT"/>
          <w:color w:val="FF0000"/>
        </w:rPr>
        <w:t>Nasir, M</w:t>
      </w:r>
      <w:r w:rsidRPr="00343025">
        <w:rPr>
          <w:rFonts w:eastAsia="ArialMT"/>
        </w:rPr>
        <w:t xml:space="preserve">., </w:t>
      </w:r>
      <w:proofErr w:type="spellStart"/>
      <w:r w:rsidRPr="00343025">
        <w:rPr>
          <w:rFonts w:eastAsia="ArialMT"/>
        </w:rPr>
        <w:t>Jaskani</w:t>
      </w:r>
      <w:proofErr w:type="spellEnd"/>
      <w:r w:rsidRPr="00343025">
        <w:rPr>
          <w:rFonts w:eastAsia="ArialMT"/>
        </w:rPr>
        <w:t xml:space="preserve">, M.J. and Aziz, M. 2021. Pre-harvest spray of salicylic acid to improve the quality and shelf life of </w:t>
      </w:r>
      <w:proofErr w:type="spellStart"/>
      <w:r w:rsidRPr="00343025">
        <w:rPr>
          <w:rFonts w:eastAsia="ArialMT"/>
        </w:rPr>
        <w:t>ber</w:t>
      </w:r>
      <w:proofErr w:type="spellEnd"/>
      <w:r w:rsidRPr="00343025">
        <w:rPr>
          <w:rFonts w:eastAsia="ArialMT"/>
        </w:rPr>
        <w:t xml:space="preserve"> fruit (</w:t>
      </w:r>
      <w:proofErr w:type="spellStart"/>
      <w:r w:rsidRPr="00343025">
        <w:rPr>
          <w:rFonts w:eastAsia="ArialMT"/>
          <w:i/>
          <w:iCs/>
        </w:rPr>
        <w:t>Ziziphus</w:t>
      </w:r>
      <w:proofErr w:type="spellEnd"/>
      <w:r w:rsidRPr="00343025">
        <w:rPr>
          <w:rFonts w:eastAsia="ArialMT"/>
          <w:i/>
          <w:iCs/>
        </w:rPr>
        <w:t xml:space="preserve"> </w:t>
      </w:r>
      <w:proofErr w:type="spellStart"/>
      <w:r w:rsidRPr="00343025">
        <w:rPr>
          <w:rFonts w:eastAsia="ArialMT"/>
          <w:i/>
          <w:iCs/>
        </w:rPr>
        <w:t>mauritiana</w:t>
      </w:r>
      <w:proofErr w:type="spellEnd"/>
      <w:r w:rsidRPr="00343025">
        <w:rPr>
          <w:rFonts w:eastAsia="ArialMT"/>
        </w:rPr>
        <w:t xml:space="preserve">). </w:t>
      </w:r>
      <w:r w:rsidRPr="00343025">
        <w:rPr>
          <w:rFonts w:eastAsia="ArialMT"/>
          <w:iCs/>
        </w:rPr>
        <w:t>Journal of Postharvest Technology</w:t>
      </w:r>
      <w:r w:rsidRPr="00343025">
        <w:rPr>
          <w:rFonts w:eastAsia="ArialMT"/>
        </w:rPr>
        <w:t xml:space="preserve">, </w:t>
      </w:r>
      <w:r w:rsidRPr="00343025">
        <w:rPr>
          <w:rFonts w:eastAsia="Arial-BoldMT"/>
          <w:bCs/>
        </w:rPr>
        <w:t xml:space="preserve">9 </w:t>
      </w:r>
      <w:r w:rsidRPr="00343025">
        <w:rPr>
          <w:rFonts w:eastAsia="ArialMT"/>
        </w:rPr>
        <w:t>(1): 64-71.</w:t>
      </w:r>
    </w:p>
    <w:p w:rsidR="00E4343F" w:rsidRPr="00343025" w:rsidRDefault="008516A5" w:rsidP="00E4343F">
      <w:pPr>
        <w:pStyle w:val="ListParagraph"/>
        <w:numPr>
          <w:ilvl w:val="0"/>
          <w:numId w:val="1"/>
        </w:numPr>
        <w:spacing w:before="240"/>
        <w:jc w:val="both"/>
      </w:pPr>
      <w:r w:rsidRPr="00343025">
        <w:t xml:space="preserve">Muhammad </w:t>
      </w:r>
      <w:proofErr w:type="spellStart"/>
      <w:r w:rsidRPr="00343025">
        <w:t>Tayyab</w:t>
      </w:r>
      <w:proofErr w:type="spellEnd"/>
      <w:r w:rsidRPr="00343025">
        <w:t xml:space="preserve">, Saeed Ahmad, Malik </w:t>
      </w:r>
      <w:proofErr w:type="spellStart"/>
      <w:r w:rsidRPr="00343025">
        <w:t>Mohsin</w:t>
      </w:r>
      <w:proofErr w:type="spellEnd"/>
      <w:r w:rsidRPr="00343025">
        <w:t xml:space="preserve"> Abbas, Muhammad </w:t>
      </w:r>
      <w:proofErr w:type="spellStart"/>
      <w:r w:rsidRPr="00343025">
        <w:t>Ikhlaq</w:t>
      </w:r>
      <w:proofErr w:type="spellEnd"/>
      <w:r w:rsidRPr="00343025">
        <w:t xml:space="preserve"> Khan, </w:t>
      </w:r>
      <w:proofErr w:type="spellStart"/>
      <w:r w:rsidRPr="00343025">
        <w:t>Komal</w:t>
      </w:r>
      <w:proofErr w:type="spellEnd"/>
      <w:r w:rsidRPr="00343025">
        <w:t xml:space="preserve"> Aslam, </w:t>
      </w:r>
      <w:r w:rsidRPr="00343025">
        <w:rPr>
          <w:color w:val="FF0000"/>
        </w:rPr>
        <w:t>Maryam Nasir</w:t>
      </w:r>
      <w:r w:rsidRPr="00343025">
        <w:t xml:space="preserve">, Hira </w:t>
      </w:r>
      <w:proofErr w:type="spellStart"/>
      <w:r w:rsidRPr="00343025">
        <w:t>Faiz</w:t>
      </w:r>
      <w:proofErr w:type="spellEnd"/>
      <w:r w:rsidRPr="00343025">
        <w:t xml:space="preserve">. 2022. </w:t>
      </w:r>
      <w:r w:rsidRPr="00343025">
        <w:rPr>
          <w:bCs/>
        </w:rPr>
        <w:t>Root Initiation in Aerial Offshoots of Date Palm (</w:t>
      </w:r>
      <w:r w:rsidRPr="00343025">
        <w:rPr>
          <w:bCs/>
          <w:i/>
          <w:iCs/>
        </w:rPr>
        <w:t xml:space="preserve">Phoenix </w:t>
      </w:r>
      <w:proofErr w:type="spellStart"/>
      <w:r w:rsidRPr="00343025">
        <w:rPr>
          <w:bCs/>
          <w:i/>
          <w:iCs/>
        </w:rPr>
        <w:t>dactylifera</w:t>
      </w:r>
      <w:proofErr w:type="spellEnd"/>
      <w:r w:rsidRPr="00343025">
        <w:rPr>
          <w:bCs/>
        </w:rPr>
        <w:t xml:space="preserve">) by Exogenous Application of Auxins. </w:t>
      </w:r>
      <w:r w:rsidRPr="00343025">
        <w:rPr>
          <w:i/>
          <w:iCs/>
        </w:rPr>
        <w:t>J. appl. Res in Plant Sci</w:t>
      </w:r>
      <w:r w:rsidR="00E4343F" w:rsidRPr="00343025">
        <w:t>. Vol. 2(2), 159-168</w:t>
      </w:r>
    </w:p>
    <w:p w:rsidR="00E4343F" w:rsidRPr="00343025" w:rsidRDefault="00E4343F" w:rsidP="00E4343F">
      <w:pPr>
        <w:pStyle w:val="ListParagraph"/>
        <w:numPr>
          <w:ilvl w:val="0"/>
          <w:numId w:val="1"/>
        </w:numPr>
        <w:spacing w:before="240"/>
        <w:jc w:val="both"/>
      </w:pPr>
      <w:r w:rsidRPr="00343025">
        <w:t xml:space="preserve">Hayat, A., </w:t>
      </w:r>
      <w:r w:rsidRPr="00343025">
        <w:rPr>
          <w:color w:val="FF0000"/>
        </w:rPr>
        <w:t>M. Nasir</w:t>
      </w:r>
      <w:r w:rsidRPr="00343025">
        <w:t xml:space="preserve">, E. </w:t>
      </w:r>
      <w:proofErr w:type="spellStart"/>
      <w:r w:rsidRPr="00343025">
        <w:t>Haque</w:t>
      </w:r>
      <w:proofErr w:type="spellEnd"/>
      <w:r w:rsidRPr="00343025">
        <w:t xml:space="preserve">, M. </w:t>
      </w:r>
      <w:proofErr w:type="spellStart"/>
      <w:r w:rsidRPr="00343025">
        <w:t>Asim</w:t>
      </w:r>
      <w:proofErr w:type="spellEnd"/>
      <w:r w:rsidRPr="00343025">
        <w:t xml:space="preserve">, S. </w:t>
      </w:r>
      <w:proofErr w:type="spellStart"/>
      <w:r w:rsidRPr="00343025">
        <w:t>Afzaal</w:t>
      </w:r>
      <w:proofErr w:type="spellEnd"/>
      <w:r w:rsidRPr="00343025">
        <w:t xml:space="preserve">, S. </w:t>
      </w:r>
      <w:proofErr w:type="spellStart"/>
      <w:r w:rsidRPr="00343025">
        <w:t>Naz</w:t>
      </w:r>
      <w:proofErr w:type="spellEnd"/>
      <w:r w:rsidRPr="00343025">
        <w:t xml:space="preserve">, M. Nawaz, A. Mahmood, F. Khadija, F. Hussain and T. </w:t>
      </w:r>
      <w:proofErr w:type="spellStart"/>
      <w:r w:rsidRPr="00343025">
        <w:t>Mehmood</w:t>
      </w:r>
      <w:proofErr w:type="spellEnd"/>
      <w:r w:rsidRPr="00343025">
        <w:t xml:space="preserve">. 2022. Growth, quality and nutritional profiling of </w:t>
      </w:r>
      <w:proofErr w:type="spellStart"/>
      <w:r w:rsidRPr="00343025">
        <w:t>kinnow</w:t>
      </w:r>
      <w:proofErr w:type="spellEnd"/>
      <w:r w:rsidRPr="00343025">
        <w:t xml:space="preserve"> mandarin augmented through rootstocks under agro-climatic conditions of Sargodha, Pakistan. </w:t>
      </w:r>
      <w:r w:rsidRPr="00343025">
        <w:rPr>
          <w:rFonts w:eastAsia="ACaslonPro-Italic"/>
          <w:iCs/>
        </w:rPr>
        <w:t>Journal of Innovative Sciences</w:t>
      </w:r>
      <w:r w:rsidRPr="00343025">
        <w:rPr>
          <w:rFonts w:eastAsia="ACaslonPro-Italic"/>
          <w:i/>
          <w:iCs/>
        </w:rPr>
        <w:t xml:space="preserve">, </w:t>
      </w:r>
      <w:r w:rsidRPr="00343025">
        <w:t>8(1): 88-96.</w:t>
      </w:r>
    </w:p>
    <w:p w:rsidR="00E4343F" w:rsidRPr="00343025" w:rsidRDefault="00022706" w:rsidP="00E4343F">
      <w:pPr>
        <w:pStyle w:val="ListParagraph"/>
        <w:numPr>
          <w:ilvl w:val="0"/>
          <w:numId w:val="1"/>
        </w:numPr>
        <w:spacing w:before="240"/>
        <w:jc w:val="both"/>
      </w:pPr>
      <w:r w:rsidRPr="00343025">
        <w:rPr>
          <w:bCs/>
        </w:rPr>
        <w:t xml:space="preserve">Imran Muhammad Siddique, </w:t>
      </w:r>
      <w:proofErr w:type="spellStart"/>
      <w:r w:rsidRPr="00343025">
        <w:rPr>
          <w:bCs/>
        </w:rPr>
        <w:t>Naseem</w:t>
      </w:r>
      <w:proofErr w:type="spellEnd"/>
      <w:r w:rsidRPr="00343025">
        <w:rPr>
          <w:bCs/>
        </w:rPr>
        <w:t xml:space="preserve"> Sharif, </w:t>
      </w:r>
      <w:proofErr w:type="spellStart"/>
      <w:r w:rsidRPr="00343025">
        <w:rPr>
          <w:bCs/>
        </w:rPr>
        <w:t>Mudassar</w:t>
      </w:r>
      <w:proofErr w:type="spellEnd"/>
      <w:r w:rsidRPr="00343025">
        <w:rPr>
          <w:bCs/>
        </w:rPr>
        <w:t xml:space="preserve"> </w:t>
      </w:r>
      <w:proofErr w:type="spellStart"/>
      <w:r w:rsidRPr="00343025">
        <w:rPr>
          <w:bCs/>
        </w:rPr>
        <w:t>Naseer</w:t>
      </w:r>
      <w:proofErr w:type="spellEnd"/>
      <w:r w:rsidRPr="00343025">
        <w:rPr>
          <w:bCs/>
        </w:rPr>
        <w:t xml:space="preserve">, Muhammad Nawaz Khan, Amara Noreen, </w:t>
      </w:r>
      <w:proofErr w:type="spellStart"/>
      <w:r w:rsidRPr="00343025">
        <w:rPr>
          <w:bCs/>
        </w:rPr>
        <w:t>Safeer</w:t>
      </w:r>
      <w:proofErr w:type="spellEnd"/>
      <w:r w:rsidRPr="00343025">
        <w:rPr>
          <w:bCs/>
        </w:rPr>
        <w:t xml:space="preserve"> </w:t>
      </w:r>
      <w:proofErr w:type="spellStart"/>
      <w:r w:rsidRPr="00343025">
        <w:rPr>
          <w:bCs/>
        </w:rPr>
        <w:t>Ud</w:t>
      </w:r>
      <w:proofErr w:type="spellEnd"/>
      <w:r w:rsidRPr="00343025">
        <w:rPr>
          <w:bCs/>
        </w:rPr>
        <w:t xml:space="preserve"> Din, </w:t>
      </w:r>
      <w:proofErr w:type="spellStart"/>
      <w:r w:rsidRPr="00343025">
        <w:rPr>
          <w:bCs/>
        </w:rPr>
        <w:t>Naseem</w:t>
      </w:r>
      <w:proofErr w:type="spellEnd"/>
      <w:r w:rsidRPr="00343025">
        <w:rPr>
          <w:bCs/>
        </w:rPr>
        <w:t xml:space="preserve"> Akhtar, Muhammad </w:t>
      </w:r>
      <w:proofErr w:type="spellStart"/>
      <w:r w:rsidRPr="00343025">
        <w:rPr>
          <w:bCs/>
        </w:rPr>
        <w:t>Zaighum</w:t>
      </w:r>
      <w:proofErr w:type="spellEnd"/>
      <w:r w:rsidRPr="00343025">
        <w:rPr>
          <w:bCs/>
        </w:rPr>
        <w:t xml:space="preserve"> Nawaz, Muhammad Asif, Hira </w:t>
      </w:r>
      <w:proofErr w:type="spellStart"/>
      <w:r w:rsidRPr="00343025">
        <w:rPr>
          <w:bCs/>
        </w:rPr>
        <w:t>Faiz</w:t>
      </w:r>
      <w:proofErr w:type="spellEnd"/>
      <w:r w:rsidRPr="00343025">
        <w:rPr>
          <w:bCs/>
        </w:rPr>
        <w:t xml:space="preserve">, </w:t>
      </w:r>
      <w:r w:rsidRPr="00343025">
        <w:rPr>
          <w:bCs/>
          <w:color w:val="FF0000"/>
        </w:rPr>
        <w:t>Mariam Nasir</w:t>
      </w:r>
      <w:r w:rsidRPr="00343025">
        <w:rPr>
          <w:bCs/>
        </w:rPr>
        <w:t xml:space="preserve">, </w:t>
      </w:r>
      <w:proofErr w:type="spellStart"/>
      <w:r w:rsidRPr="00343025">
        <w:rPr>
          <w:bCs/>
        </w:rPr>
        <w:t>Komal</w:t>
      </w:r>
      <w:proofErr w:type="spellEnd"/>
      <w:r w:rsidRPr="00343025">
        <w:rPr>
          <w:bCs/>
        </w:rPr>
        <w:t xml:space="preserve"> Aslam and </w:t>
      </w:r>
      <w:proofErr w:type="spellStart"/>
      <w:r w:rsidRPr="00343025">
        <w:rPr>
          <w:bCs/>
        </w:rPr>
        <w:t>Nida</w:t>
      </w:r>
      <w:proofErr w:type="spellEnd"/>
      <w:r w:rsidRPr="00343025">
        <w:rPr>
          <w:bCs/>
        </w:rPr>
        <w:t xml:space="preserve"> </w:t>
      </w:r>
      <w:proofErr w:type="spellStart"/>
      <w:r w:rsidRPr="00343025">
        <w:rPr>
          <w:bCs/>
        </w:rPr>
        <w:t>Mehreen</w:t>
      </w:r>
      <w:proofErr w:type="spellEnd"/>
      <w:r w:rsidR="00E4343F" w:rsidRPr="00343025">
        <w:rPr>
          <w:bCs/>
        </w:rPr>
        <w:t xml:space="preserve">. 2022. A </w:t>
      </w:r>
      <w:proofErr w:type="spellStart"/>
      <w:r w:rsidRPr="00343025">
        <w:rPr>
          <w:bCs/>
        </w:rPr>
        <w:t>morpho</w:t>
      </w:r>
      <w:proofErr w:type="spellEnd"/>
      <w:r w:rsidRPr="00343025">
        <w:rPr>
          <w:bCs/>
        </w:rPr>
        <w:t xml:space="preserve">-biochemical perspective on sixteen promising sweet orange </w:t>
      </w:r>
      <w:r w:rsidR="00E4343F" w:rsidRPr="00343025">
        <w:rPr>
          <w:bCs/>
        </w:rPr>
        <w:t>(</w:t>
      </w:r>
      <w:r w:rsidR="00E4343F" w:rsidRPr="00343025">
        <w:rPr>
          <w:bCs/>
          <w:i/>
          <w:iCs/>
        </w:rPr>
        <w:t xml:space="preserve">Citrus </w:t>
      </w:r>
      <w:proofErr w:type="spellStart"/>
      <w:r w:rsidR="00E4343F" w:rsidRPr="00343025">
        <w:rPr>
          <w:bCs/>
          <w:i/>
          <w:iCs/>
        </w:rPr>
        <w:t>sinensis</w:t>
      </w:r>
      <w:proofErr w:type="spellEnd"/>
      <w:r w:rsidR="00E4343F" w:rsidRPr="00343025">
        <w:rPr>
          <w:bCs/>
          <w:i/>
          <w:iCs/>
        </w:rPr>
        <w:t xml:space="preserve"> </w:t>
      </w:r>
      <w:r w:rsidR="00E4343F" w:rsidRPr="00343025">
        <w:rPr>
          <w:bCs/>
        </w:rPr>
        <w:t xml:space="preserve">(L.) </w:t>
      </w:r>
      <w:proofErr w:type="spellStart"/>
      <w:r w:rsidR="00E4343F" w:rsidRPr="00343025">
        <w:rPr>
          <w:bCs/>
        </w:rPr>
        <w:t>Osbeck</w:t>
      </w:r>
      <w:proofErr w:type="spellEnd"/>
      <w:r w:rsidRPr="00343025">
        <w:rPr>
          <w:bCs/>
        </w:rPr>
        <w:t>) cultivars</w:t>
      </w:r>
      <w:r w:rsidR="00E4343F" w:rsidRPr="00343025">
        <w:rPr>
          <w:bCs/>
        </w:rPr>
        <w:t>.</w:t>
      </w:r>
      <w:r w:rsidR="00E4343F" w:rsidRPr="00343025">
        <w:t xml:space="preserve"> Plant Cell Biotechnology and Molecular Biology</w:t>
      </w:r>
      <w:r w:rsidRPr="00343025">
        <w:t>.</w:t>
      </w:r>
      <w:r w:rsidR="00E4343F" w:rsidRPr="00343025">
        <w:t xml:space="preserve"> 23(13&amp;14):69-87</w:t>
      </w:r>
    </w:p>
    <w:p w:rsidR="00E4343F" w:rsidRPr="00343025" w:rsidRDefault="00022706" w:rsidP="00C063A2">
      <w:pPr>
        <w:pStyle w:val="ListParagraph"/>
        <w:numPr>
          <w:ilvl w:val="0"/>
          <w:numId w:val="1"/>
        </w:numPr>
        <w:spacing w:before="240"/>
        <w:jc w:val="both"/>
        <w:rPr>
          <w:rStyle w:val="A1"/>
          <w:b w:val="0"/>
          <w:bCs w:val="0"/>
          <w:i w:val="0"/>
          <w:iCs w:val="0"/>
          <w:color w:val="auto"/>
          <w:sz w:val="24"/>
          <w:szCs w:val="24"/>
        </w:rPr>
      </w:pPr>
      <w:r w:rsidRPr="00343025">
        <w:rPr>
          <w:rStyle w:val="A1"/>
          <w:b w:val="0"/>
          <w:i w:val="0"/>
          <w:sz w:val="24"/>
          <w:szCs w:val="24"/>
        </w:rPr>
        <w:t xml:space="preserve">Malik </w:t>
      </w:r>
      <w:proofErr w:type="spellStart"/>
      <w:r w:rsidRPr="00343025">
        <w:rPr>
          <w:rStyle w:val="A1"/>
          <w:b w:val="0"/>
          <w:i w:val="0"/>
          <w:sz w:val="24"/>
          <w:szCs w:val="24"/>
        </w:rPr>
        <w:t>Mohsin</w:t>
      </w:r>
      <w:proofErr w:type="spellEnd"/>
      <w:r w:rsidRPr="00343025">
        <w:rPr>
          <w:rStyle w:val="A1"/>
          <w:b w:val="0"/>
          <w:i w:val="0"/>
          <w:sz w:val="24"/>
          <w:szCs w:val="24"/>
        </w:rPr>
        <w:t xml:space="preserve"> Abbas</w:t>
      </w:r>
      <w:r w:rsidR="00E4343F" w:rsidRPr="00343025">
        <w:rPr>
          <w:rStyle w:val="A1"/>
          <w:b w:val="0"/>
          <w:i w:val="0"/>
          <w:sz w:val="24"/>
          <w:szCs w:val="24"/>
        </w:rPr>
        <w:t>, Malik Allah Bakhsh</w:t>
      </w:r>
      <w:r w:rsidRPr="00343025">
        <w:rPr>
          <w:rStyle w:val="A1"/>
          <w:b w:val="0"/>
          <w:i w:val="0"/>
          <w:sz w:val="24"/>
          <w:szCs w:val="24"/>
        </w:rPr>
        <w:t xml:space="preserve">, </w:t>
      </w:r>
      <w:r w:rsidRPr="00343025">
        <w:rPr>
          <w:rStyle w:val="A1"/>
          <w:b w:val="0"/>
          <w:i w:val="0"/>
          <w:color w:val="FF0000"/>
          <w:sz w:val="24"/>
          <w:szCs w:val="24"/>
        </w:rPr>
        <w:t>Maryam Nasir</w:t>
      </w:r>
      <w:r w:rsidR="00E4343F" w:rsidRPr="00343025">
        <w:rPr>
          <w:rStyle w:val="A1"/>
          <w:b w:val="0"/>
          <w:i w:val="0"/>
          <w:sz w:val="24"/>
          <w:szCs w:val="24"/>
        </w:rPr>
        <w:t xml:space="preserve">, Muhammad </w:t>
      </w:r>
      <w:proofErr w:type="spellStart"/>
      <w:r w:rsidR="00E4343F" w:rsidRPr="00343025">
        <w:rPr>
          <w:rStyle w:val="A1"/>
          <w:b w:val="0"/>
          <w:i w:val="0"/>
          <w:sz w:val="24"/>
          <w:szCs w:val="24"/>
        </w:rPr>
        <w:t>Maaz</w:t>
      </w:r>
      <w:proofErr w:type="spellEnd"/>
      <w:r w:rsidR="00E4343F" w:rsidRPr="00343025">
        <w:rPr>
          <w:rStyle w:val="A1"/>
          <w:b w:val="0"/>
          <w:i w:val="0"/>
          <w:sz w:val="24"/>
          <w:szCs w:val="24"/>
        </w:rPr>
        <w:t xml:space="preserve"> Aziz, </w:t>
      </w:r>
      <w:proofErr w:type="spellStart"/>
      <w:r w:rsidR="00E4343F" w:rsidRPr="00343025">
        <w:rPr>
          <w:rStyle w:val="A1"/>
          <w:b w:val="0"/>
          <w:i w:val="0"/>
          <w:sz w:val="24"/>
          <w:szCs w:val="24"/>
        </w:rPr>
        <w:t>Komal</w:t>
      </w:r>
      <w:proofErr w:type="spellEnd"/>
      <w:r w:rsidR="00E4343F" w:rsidRPr="00343025">
        <w:rPr>
          <w:rStyle w:val="A1"/>
          <w:b w:val="0"/>
          <w:i w:val="0"/>
          <w:sz w:val="24"/>
          <w:szCs w:val="24"/>
        </w:rPr>
        <w:t xml:space="preserve"> Aslam and Abdul Aziz. 2022.</w:t>
      </w:r>
      <w:r w:rsidR="00E4343F" w:rsidRPr="00343025">
        <w:rPr>
          <w:rStyle w:val="A1"/>
          <w:b w:val="0"/>
          <w:sz w:val="24"/>
          <w:szCs w:val="24"/>
        </w:rPr>
        <w:t xml:space="preserve"> </w:t>
      </w:r>
      <w:r w:rsidRPr="00343025">
        <w:rPr>
          <w:rStyle w:val="A2"/>
          <w:b w:val="0"/>
          <w:sz w:val="24"/>
          <w:szCs w:val="24"/>
        </w:rPr>
        <w:t>Comparative analysis of different plum cultivars on basis of their yield and quality attributes</w:t>
      </w:r>
      <w:r w:rsidR="00E4343F" w:rsidRPr="00343025">
        <w:rPr>
          <w:rStyle w:val="A2"/>
          <w:b w:val="0"/>
          <w:sz w:val="24"/>
          <w:szCs w:val="24"/>
        </w:rPr>
        <w:t>.</w:t>
      </w:r>
      <w:r w:rsidR="00E4343F" w:rsidRPr="00343025">
        <w:t xml:space="preserve"> J. </w:t>
      </w:r>
      <w:r w:rsidRPr="00343025">
        <w:rPr>
          <w:rStyle w:val="A1"/>
          <w:b w:val="0"/>
          <w:sz w:val="24"/>
          <w:szCs w:val="24"/>
        </w:rPr>
        <w:t>Agric. Res.</w:t>
      </w:r>
      <w:r w:rsidR="00E4343F" w:rsidRPr="00343025">
        <w:rPr>
          <w:rStyle w:val="A1"/>
          <w:b w:val="0"/>
          <w:sz w:val="24"/>
          <w:szCs w:val="24"/>
        </w:rPr>
        <w:t>, Vol. 60(2):131-136</w:t>
      </w:r>
    </w:p>
    <w:p w:rsidR="00C063A2" w:rsidRPr="00343025" w:rsidRDefault="00C063A2" w:rsidP="00C063A2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</w:pPr>
      <w:r w:rsidRPr="00343025">
        <w:t xml:space="preserve">Hayat, A., </w:t>
      </w:r>
      <w:proofErr w:type="spellStart"/>
      <w:r w:rsidRPr="00343025">
        <w:t>Haque</w:t>
      </w:r>
      <w:proofErr w:type="spellEnd"/>
      <w:r w:rsidRPr="00343025">
        <w:t xml:space="preserve">, E.U., </w:t>
      </w:r>
      <w:r w:rsidRPr="00343025">
        <w:rPr>
          <w:color w:val="FF0000"/>
        </w:rPr>
        <w:t>Nasir, M</w:t>
      </w:r>
      <w:r w:rsidRPr="00343025">
        <w:t xml:space="preserve">., Nawaz, R., Mahmood, T. and </w:t>
      </w:r>
      <w:proofErr w:type="spellStart"/>
      <w:r w:rsidRPr="00343025">
        <w:t>Afzaal</w:t>
      </w:r>
      <w:proofErr w:type="spellEnd"/>
      <w:r w:rsidRPr="00343025">
        <w:t xml:space="preserve">, S., 2022. Comparison and evaluation of </w:t>
      </w:r>
      <w:proofErr w:type="spellStart"/>
      <w:r w:rsidRPr="00343025">
        <w:t>physico</w:t>
      </w:r>
      <w:proofErr w:type="spellEnd"/>
      <w:r w:rsidRPr="00343025">
        <w:t>-chemical</w:t>
      </w:r>
      <w:r w:rsidRPr="00343025">
        <w:t xml:space="preserve"> </w:t>
      </w:r>
      <w:r w:rsidRPr="00343025">
        <w:t xml:space="preserve">properties of five orange varieties under agro-climatic conditions of Sargodha, Pakistan. </w:t>
      </w:r>
      <w:r w:rsidRPr="00343025">
        <w:rPr>
          <w:rFonts w:eastAsia="ACaslonPro-Italic"/>
          <w:i/>
          <w:iCs/>
        </w:rPr>
        <w:t xml:space="preserve">Journal of Innovative Sciences, </w:t>
      </w:r>
      <w:r w:rsidRPr="00343025">
        <w:t>8(2): 236-242.</w:t>
      </w:r>
    </w:p>
    <w:p w:rsidR="00C063A2" w:rsidRPr="00343025" w:rsidRDefault="00C063A2" w:rsidP="00C063A2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</w:pPr>
      <w:r w:rsidRPr="00343025">
        <w:rPr>
          <w:bCs/>
        </w:rPr>
        <w:lastRenderedPageBreak/>
        <w:t xml:space="preserve">Mahmood </w:t>
      </w:r>
      <w:proofErr w:type="spellStart"/>
      <w:r w:rsidRPr="00343025">
        <w:rPr>
          <w:bCs/>
        </w:rPr>
        <w:t>Ul</w:t>
      </w:r>
      <w:proofErr w:type="spellEnd"/>
      <w:r w:rsidRPr="00343025">
        <w:rPr>
          <w:bCs/>
        </w:rPr>
        <w:t xml:space="preserve"> Hasan</w:t>
      </w:r>
      <w:r w:rsidRPr="00343025">
        <w:rPr>
          <w:bCs/>
        </w:rPr>
        <w:t>,</w:t>
      </w:r>
      <w:r w:rsidRPr="00343025">
        <w:rPr>
          <w:bCs/>
        </w:rPr>
        <w:t xml:space="preserve"> · </w:t>
      </w:r>
      <w:proofErr w:type="spellStart"/>
      <w:r w:rsidRPr="00343025">
        <w:rPr>
          <w:bCs/>
        </w:rPr>
        <w:t>Aman</w:t>
      </w:r>
      <w:proofErr w:type="spellEnd"/>
      <w:r w:rsidRPr="00343025">
        <w:rPr>
          <w:bCs/>
        </w:rPr>
        <w:t xml:space="preserve"> </w:t>
      </w:r>
      <w:proofErr w:type="spellStart"/>
      <w:r w:rsidRPr="00343025">
        <w:rPr>
          <w:bCs/>
        </w:rPr>
        <w:t>Ullah</w:t>
      </w:r>
      <w:proofErr w:type="spellEnd"/>
      <w:r w:rsidRPr="00343025">
        <w:rPr>
          <w:bCs/>
        </w:rPr>
        <w:t xml:space="preserve"> Malik</w:t>
      </w:r>
      <w:r w:rsidRPr="00343025">
        <w:rPr>
          <w:bCs/>
        </w:rPr>
        <w:t>,</w:t>
      </w:r>
      <w:r w:rsidRPr="00343025">
        <w:rPr>
          <w:bCs/>
        </w:rPr>
        <w:t xml:space="preserve"> · </w:t>
      </w:r>
      <w:proofErr w:type="spellStart"/>
      <w:r w:rsidRPr="00343025">
        <w:rPr>
          <w:bCs/>
        </w:rPr>
        <w:t>Basharat</w:t>
      </w:r>
      <w:proofErr w:type="spellEnd"/>
      <w:r w:rsidRPr="00343025">
        <w:rPr>
          <w:bCs/>
        </w:rPr>
        <w:t xml:space="preserve"> Ali </w:t>
      </w:r>
      <w:proofErr w:type="spellStart"/>
      <w:r w:rsidRPr="00343025">
        <w:rPr>
          <w:bCs/>
        </w:rPr>
        <w:t>Saleem</w:t>
      </w:r>
      <w:proofErr w:type="spellEnd"/>
      <w:r w:rsidRPr="00343025">
        <w:rPr>
          <w:bCs/>
        </w:rPr>
        <w:t>,</w:t>
      </w:r>
      <w:r w:rsidRPr="00343025">
        <w:rPr>
          <w:bCs/>
        </w:rPr>
        <w:t xml:space="preserve"> · </w:t>
      </w:r>
      <w:proofErr w:type="spellStart"/>
      <w:r w:rsidRPr="00343025">
        <w:rPr>
          <w:bCs/>
        </w:rPr>
        <w:t>Raheel</w:t>
      </w:r>
      <w:proofErr w:type="spellEnd"/>
      <w:r w:rsidRPr="00343025">
        <w:rPr>
          <w:bCs/>
        </w:rPr>
        <w:t xml:space="preserve"> Anwar</w:t>
      </w:r>
      <w:r w:rsidRPr="00343025">
        <w:rPr>
          <w:bCs/>
        </w:rPr>
        <w:t>,</w:t>
      </w:r>
      <w:r w:rsidRPr="00343025">
        <w:rPr>
          <w:bCs/>
        </w:rPr>
        <w:t xml:space="preserve"> · </w:t>
      </w:r>
      <w:proofErr w:type="spellStart"/>
      <w:r w:rsidRPr="00343025">
        <w:rPr>
          <w:bCs/>
        </w:rPr>
        <w:t>Samina</w:t>
      </w:r>
      <w:proofErr w:type="spellEnd"/>
      <w:r w:rsidRPr="00343025">
        <w:rPr>
          <w:bCs/>
        </w:rPr>
        <w:t xml:space="preserve"> Khalid</w:t>
      </w:r>
      <w:r w:rsidRPr="00343025">
        <w:rPr>
          <w:bCs/>
        </w:rPr>
        <w:t xml:space="preserve">, </w:t>
      </w:r>
      <w:r w:rsidRPr="00343025">
        <w:rPr>
          <w:bCs/>
        </w:rPr>
        <w:t xml:space="preserve">Ahmad </w:t>
      </w:r>
      <w:proofErr w:type="spellStart"/>
      <w:r w:rsidRPr="00343025">
        <w:rPr>
          <w:bCs/>
        </w:rPr>
        <w:t>Sattar</w:t>
      </w:r>
      <w:proofErr w:type="spellEnd"/>
      <w:r w:rsidRPr="00343025">
        <w:rPr>
          <w:bCs/>
        </w:rPr>
        <w:t xml:space="preserve"> Khan</w:t>
      </w:r>
      <w:r w:rsidRPr="00343025">
        <w:rPr>
          <w:bCs/>
        </w:rPr>
        <w:t xml:space="preserve"> and</w:t>
      </w:r>
      <w:r w:rsidRPr="00343025">
        <w:rPr>
          <w:bCs/>
        </w:rPr>
        <w:t xml:space="preserve"> </w:t>
      </w:r>
      <w:r w:rsidRPr="00343025">
        <w:rPr>
          <w:bCs/>
          <w:color w:val="FF0000"/>
        </w:rPr>
        <w:t>Maryam</w:t>
      </w:r>
      <w:r w:rsidRPr="00343025">
        <w:rPr>
          <w:bCs/>
          <w:color w:val="FF0000"/>
        </w:rPr>
        <w:t xml:space="preserve"> </w:t>
      </w:r>
      <w:r w:rsidRPr="00343025">
        <w:rPr>
          <w:bCs/>
          <w:color w:val="FF0000"/>
        </w:rPr>
        <w:t>Nasir</w:t>
      </w:r>
      <w:r w:rsidRPr="00343025">
        <w:rPr>
          <w:bCs/>
        </w:rPr>
        <w:t xml:space="preserve">. 2023. </w:t>
      </w:r>
      <w:r w:rsidRPr="00343025">
        <w:t>Supplementation of Potassium an</w:t>
      </w:r>
      <w:r w:rsidRPr="00343025">
        <w:t xml:space="preserve">d Phosphorus Nutrients to Young </w:t>
      </w:r>
      <w:r w:rsidRPr="00343025">
        <w:t>Trees Reduced Rind Thickness and Improved Sweetness in ‘</w:t>
      </w:r>
      <w:proofErr w:type="spellStart"/>
      <w:r w:rsidRPr="00343025">
        <w:t>Kinnow</w:t>
      </w:r>
      <w:proofErr w:type="spellEnd"/>
      <w:r w:rsidRPr="00343025">
        <w:t xml:space="preserve">’ </w:t>
      </w:r>
      <w:r w:rsidRPr="00343025">
        <w:t>Mandarin Fruit</w:t>
      </w:r>
      <w:r w:rsidRPr="00343025">
        <w:t xml:space="preserve">. </w:t>
      </w:r>
      <w:proofErr w:type="spellStart"/>
      <w:r w:rsidRPr="00343025">
        <w:rPr>
          <w:color w:val="000000"/>
        </w:rPr>
        <w:t>Erwerbs</w:t>
      </w:r>
      <w:proofErr w:type="spellEnd"/>
      <w:r w:rsidRPr="00343025">
        <w:rPr>
          <w:color w:val="000000"/>
        </w:rPr>
        <w:t>-</w:t>
      </w:r>
      <w:r w:rsidRPr="00343025">
        <w:t xml:space="preserve"> </w:t>
      </w:r>
      <w:proofErr w:type="spellStart"/>
      <w:r w:rsidRPr="00343025">
        <w:t>Obstbau</w:t>
      </w:r>
      <w:proofErr w:type="spellEnd"/>
      <w:r w:rsidRPr="00343025">
        <w:t xml:space="preserve">. </w:t>
      </w:r>
      <w:hyperlink r:id="rId6" w:history="1">
        <w:r w:rsidRPr="00343025">
          <w:rPr>
            <w:rStyle w:val="Hyperlink"/>
          </w:rPr>
          <w:t>https://doi.org/10.1007/s10341-023-00869-w</w:t>
        </w:r>
      </w:hyperlink>
    </w:p>
    <w:p w:rsidR="00343025" w:rsidRPr="00343025" w:rsidRDefault="00343025" w:rsidP="00343025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rStyle w:val="A2"/>
          <w:b w:val="0"/>
          <w:bCs w:val="0"/>
          <w:color w:val="auto"/>
          <w:sz w:val="24"/>
          <w:szCs w:val="24"/>
        </w:rPr>
      </w:pPr>
      <w:proofErr w:type="spellStart"/>
      <w:r>
        <w:rPr>
          <w:rStyle w:val="A1"/>
          <w:b w:val="0"/>
          <w:i w:val="0"/>
          <w:sz w:val="24"/>
          <w:szCs w:val="24"/>
        </w:rPr>
        <w:t>Sitwat</w:t>
      </w:r>
      <w:proofErr w:type="spellEnd"/>
      <w:r>
        <w:rPr>
          <w:rStyle w:val="A1"/>
          <w:b w:val="0"/>
          <w:i w:val="0"/>
          <w:sz w:val="24"/>
          <w:szCs w:val="24"/>
        </w:rPr>
        <w:t xml:space="preserve"> </w:t>
      </w:r>
      <w:proofErr w:type="spellStart"/>
      <w:r>
        <w:rPr>
          <w:rStyle w:val="A1"/>
          <w:b w:val="0"/>
          <w:i w:val="0"/>
          <w:sz w:val="24"/>
          <w:szCs w:val="24"/>
        </w:rPr>
        <w:t>Riaz</w:t>
      </w:r>
      <w:proofErr w:type="spellEnd"/>
      <w:r>
        <w:rPr>
          <w:rStyle w:val="A1"/>
          <w:b w:val="0"/>
          <w:i w:val="0"/>
          <w:sz w:val="24"/>
          <w:szCs w:val="24"/>
        </w:rPr>
        <w:t xml:space="preserve">, </w:t>
      </w:r>
      <w:r w:rsidRPr="00343025">
        <w:rPr>
          <w:rStyle w:val="A1"/>
          <w:b w:val="0"/>
          <w:i w:val="0"/>
          <w:color w:val="FF0000"/>
          <w:sz w:val="24"/>
          <w:szCs w:val="24"/>
        </w:rPr>
        <w:t>Maryam Nasir</w:t>
      </w:r>
      <w:r w:rsidR="00C063A2" w:rsidRPr="00343025">
        <w:rPr>
          <w:rStyle w:val="A1"/>
          <w:b w:val="0"/>
          <w:i w:val="0"/>
          <w:sz w:val="24"/>
          <w:szCs w:val="24"/>
        </w:rPr>
        <w:t xml:space="preserve">, </w:t>
      </w:r>
      <w:proofErr w:type="spellStart"/>
      <w:r w:rsidR="00C063A2" w:rsidRPr="00343025">
        <w:rPr>
          <w:rStyle w:val="A1"/>
          <w:b w:val="0"/>
          <w:i w:val="0"/>
          <w:sz w:val="24"/>
          <w:szCs w:val="24"/>
        </w:rPr>
        <w:t>Naseem</w:t>
      </w:r>
      <w:proofErr w:type="spellEnd"/>
      <w:r w:rsidR="00C063A2" w:rsidRPr="00343025">
        <w:rPr>
          <w:rStyle w:val="A1"/>
          <w:b w:val="0"/>
          <w:i w:val="0"/>
          <w:sz w:val="24"/>
          <w:szCs w:val="24"/>
        </w:rPr>
        <w:t xml:space="preserve"> Sharif, </w:t>
      </w:r>
      <w:proofErr w:type="spellStart"/>
      <w:r w:rsidR="00C063A2" w:rsidRPr="00343025">
        <w:rPr>
          <w:rStyle w:val="A1"/>
          <w:b w:val="0"/>
          <w:i w:val="0"/>
          <w:sz w:val="24"/>
          <w:szCs w:val="24"/>
        </w:rPr>
        <w:t>Maaz</w:t>
      </w:r>
      <w:proofErr w:type="spellEnd"/>
      <w:r w:rsidR="00C063A2" w:rsidRPr="00343025">
        <w:rPr>
          <w:rStyle w:val="A1"/>
          <w:b w:val="0"/>
          <w:i w:val="0"/>
          <w:sz w:val="24"/>
          <w:szCs w:val="24"/>
        </w:rPr>
        <w:t xml:space="preserve"> Aziz, </w:t>
      </w:r>
      <w:proofErr w:type="spellStart"/>
      <w:r w:rsidR="00C063A2" w:rsidRPr="00343025">
        <w:rPr>
          <w:rStyle w:val="A1"/>
          <w:b w:val="0"/>
          <w:i w:val="0"/>
          <w:sz w:val="24"/>
          <w:szCs w:val="24"/>
        </w:rPr>
        <w:t>Matee</w:t>
      </w:r>
      <w:proofErr w:type="spellEnd"/>
      <w:r w:rsidR="00C063A2" w:rsidRPr="00343025">
        <w:rPr>
          <w:rStyle w:val="A1"/>
          <w:b w:val="0"/>
          <w:i w:val="0"/>
          <w:sz w:val="24"/>
          <w:szCs w:val="24"/>
        </w:rPr>
        <w:t xml:space="preserve"> </w:t>
      </w:r>
      <w:proofErr w:type="spellStart"/>
      <w:r w:rsidR="00C063A2" w:rsidRPr="00343025">
        <w:rPr>
          <w:rStyle w:val="A1"/>
          <w:b w:val="0"/>
          <w:i w:val="0"/>
          <w:sz w:val="24"/>
          <w:szCs w:val="24"/>
        </w:rPr>
        <w:t>Ullah</w:t>
      </w:r>
      <w:proofErr w:type="spellEnd"/>
      <w:r w:rsidR="00C063A2" w:rsidRPr="00343025">
        <w:rPr>
          <w:rStyle w:val="A3"/>
          <w:b w:val="0"/>
          <w:i w:val="0"/>
          <w:sz w:val="24"/>
          <w:szCs w:val="24"/>
        </w:rPr>
        <w:t xml:space="preserve"> </w:t>
      </w:r>
      <w:r w:rsidR="00C063A2" w:rsidRPr="00343025">
        <w:rPr>
          <w:rStyle w:val="A1"/>
          <w:b w:val="0"/>
          <w:i w:val="0"/>
          <w:sz w:val="24"/>
          <w:szCs w:val="24"/>
        </w:rPr>
        <w:t>and Abdul Aziz</w:t>
      </w:r>
      <w:r w:rsidR="00C063A2" w:rsidRPr="00343025">
        <w:rPr>
          <w:rStyle w:val="A1"/>
          <w:b w:val="0"/>
          <w:i w:val="0"/>
          <w:sz w:val="24"/>
          <w:szCs w:val="24"/>
        </w:rPr>
        <w:t>. 2023</w:t>
      </w:r>
      <w:r w:rsidR="00C063A2" w:rsidRPr="00343025">
        <w:rPr>
          <w:rStyle w:val="A1"/>
          <w:b w:val="0"/>
          <w:sz w:val="24"/>
          <w:szCs w:val="24"/>
        </w:rPr>
        <w:t xml:space="preserve">. </w:t>
      </w:r>
      <w:r w:rsidR="00C063A2" w:rsidRPr="00343025">
        <w:t xml:space="preserve"> </w:t>
      </w:r>
      <w:r w:rsidRPr="00343025">
        <w:rPr>
          <w:rStyle w:val="A2"/>
          <w:b w:val="0"/>
          <w:sz w:val="24"/>
          <w:szCs w:val="24"/>
        </w:rPr>
        <w:t>Different pruning intensities influences yield and quality of guava cv. Gola</w:t>
      </w:r>
      <w:r w:rsidR="00C063A2" w:rsidRPr="00343025">
        <w:rPr>
          <w:rStyle w:val="A2"/>
          <w:b w:val="0"/>
          <w:sz w:val="24"/>
          <w:szCs w:val="24"/>
        </w:rPr>
        <w:t>. Journal of Agricultural research. 61(1): 01-04.</w:t>
      </w:r>
    </w:p>
    <w:p w:rsidR="00343025" w:rsidRPr="00343025" w:rsidRDefault="00C063A2" w:rsidP="00343025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</w:pPr>
      <w:proofErr w:type="spellStart"/>
      <w:r w:rsidRPr="00343025">
        <w:rPr>
          <w:rFonts w:eastAsia="MinionPro-Regular"/>
          <w:color w:val="000000"/>
        </w:rPr>
        <w:t>Sakeena</w:t>
      </w:r>
      <w:proofErr w:type="spellEnd"/>
      <w:r w:rsidRPr="00343025">
        <w:rPr>
          <w:rFonts w:eastAsia="MinionPro-Regular"/>
          <w:color w:val="000000"/>
        </w:rPr>
        <w:t xml:space="preserve"> </w:t>
      </w:r>
      <w:proofErr w:type="spellStart"/>
      <w:r w:rsidRPr="00343025">
        <w:rPr>
          <w:rFonts w:eastAsia="MinionPro-Regular"/>
          <w:color w:val="000000"/>
        </w:rPr>
        <w:t>Tul</w:t>
      </w:r>
      <w:proofErr w:type="spellEnd"/>
      <w:r w:rsidRPr="00343025">
        <w:rPr>
          <w:rFonts w:eastAsia="MinionPro-Regular"/>
          <w:color w:val="000000"/>
        </w:rPr>
        <w:t xml:space="preserve">-Ain </w:t>
      </w:r>
      <w:proofErr w:type="spellStart"/>
      <w:r w:rsidR="00343025" w:rsidRPr="00343025">
        <w:rPr>
          <w:rFonts w:eastAsia="MinionPro-Regular"/>
          <w:color w:val="000000"/>
        </w:rPr>
        <w:t>Haider</w:t>
      </w:r>
      <w:proofErr w:type="spellEnd"/>
      <w:r w:rsidR="00343025" w:rsidRPr="00343025">
        <w:rPr>
          <w:rFonts w:eastAsia="MinionPro-Regular"/>
          <w:color w:val="000000"/>
        </w:rPr>
        <w:t xml:space="preserve">, Muhammad </w:t>
      </w:r>
      <w:proofErr w:type="spellStart"/>
      <w:r w:rsidR="00343025" w:rsidRPr="00343025">
        <w:rPr>
          <w:rFonts w:eastAsia="MinionPro-Regular"/>
          <w:color w:val="000000"/>
        </w:rPr>
        <w:t>Azam</w:t>
      </w:r>
      <w:proofErr w:type="spellEnd"/>
      <w:r w:rsidR="00343025" w:rsidRPr="00343025">
        <w:rPr>
          <w:rFonts w:eastAsia="MinionPro-Regular"/>
          <w:color w:val="000000"/>
        </w:rPr>
        <w:t xml:space="preserve">, </w:t>
      </w:r>
      <w:proofErr w:type="spellStart"/>
      <w:r w:rsidR="00343025" w:rsidRPr="00343025">
        <w:rPr>
          <w:rFonts w:eastAsia="MinionPro-Regular"/>
          <w:color w:val="000000"/>
        </w:rPr>
        <w:t>Safina</w:t>
      </w:r>
      <w:proofErr w:type="spellEnd"/>
      <w:r w:rsidR="00343025" w:rsidRPr="00343025">
        <w:rPr>
          <w:rFonts w:eastAsia="MinionPro-Regular"/>
          <w:color w:val="000000"/>
        </w:rPr>
        <w:t xml:space="preserve"> </w:t>
      </w:r>
      <w:proofErr w:type="spellStart"/>
      <w:r w:rsidR="00343025" w:rsidRPr="00343025">
        <w:rPr>
          <w:rFonts w:eastAsia="MinionPro-Regular"/>
          <w:color w:val="000000"/>
        </w:rPr>
        <w:t>Naz</w:t>
      </w:r>
      <w:proofErr w:type="spellEnd"/>
      <w:r w:rsidR="00343025" w:rsidRPr="00343025">
        <w:rPr>
          <w:rFonts w:eastAsia="MinionPro-Regular"/>
          <w:color w:val="000000"/>
        </w:rPr>
        <w:t xml:space="preserve">, </w:t>
      </w:r>
      <w:proofErr w:type="spellStart"/>
      <w:r w:rsidR="00343025" w:rsidRPr="00343025">
        <w:rPr>
          <w:rFonts w:eastAsia="MinionPro-Regular"/>
          <w:color w:val="000000"/>
        </w:rPr>
        <w:t>Sajjad</w:t>
      </w:r>
      <w:proofErr w:type="spellEnd"/>
      <w:r w:rsidR="00343025" w:rsidRPr="00343025">
        <w:rPr>
          <w:rFonts w:eastAsia="MinionPro-Regular"/>
          <w:color w:val="000000"/>
        </w:rPr>
        <w:t xml:space="preserve"> Hussain, </w:t>
      </w:r>
      <w:proofErr w:type="spellStart"/>
      <w:r w:rsidR="00343025" w:rsidRPr="00343025">
        <w:rPr>
          <w:rFonts w:eastAsia="MinionPro-Regular"/>
          <w:color w:val="000000"/>
        </w:rPr>
        <w:t>Sajid</w:t>
      </w:r>
      <w:proofErr w:type="spellEnd"/>
      <w:r w:rsidR="00343025" w:rsidRPr="00343025">
        <w:rPr>
          <w:rFonts w:eastAsia="MinionPro-Regular"/>
          <w:color w:val="000000"/>
        </w:rPr>
        <w:t xml:space="preserve"> Ali, </w:t>
      </w:r>
      <w:proofErr w:type="spellStart"/>
      <w:r w:rsidR="00343025" w:rsidRPr="00343025">
        <w:rPr>
          <w:rFonts w:eastAsia="MinionPro-Regular"/>
          <w:color w:val="000000"/>
        </w:rPr>
        <w:t>Mehwish</w:t>
      </w:r>
      <w:proofErr w:type="spellEnd"/>
      <w:r w:rsidR="00343025" w:rsidRPr="00343025">
        <w:rPr>
          <w:rFonts w:eastAsia="MinionPro-Regular"/>
          <w:color w:val="000000"/>
        </w:rPr>
        <w:t xml:space="preserve"> </w:t>
      </w:r>
      <w:proofErr w:type="spellStart"/>
      <w:r w:rsidR="00343025" w:rsidRPr="00343025">
        <w:rPr>
          <w:rFonts w:eastAsia="MinionPro-Regular"/>
          <w:color w:val="000000"/>
        </w:rPr>
        <w:t>Liaquat</w:t>
      </w:r>
      <w:proofErr w:type="spellEnd"/>
      <w:r w:rsidR="00343025" w:rsidRPr="00343025">
        <w:rPr>
          <w:rFonts w:eastAsia="MinionPro-Regular"/>
          <w:color w:val="000000"/>
        </w:rPr>
        <w:t xml:space="preserve">, Muhammad Ali </w:t>
      </w:r>
      <w:proofErr w:type="spellStart"/>
      <w:r w:rsidR="00343025" w:rsidRPr="00343025">
        <w:rPr>
          <w:rFonts w:eastAsia="MinionPro-Regular"/>
          <w:color w:val="000000"/>
        </w:rPr>
        <w:t>Umer</w:t>
      </w:r>
      <w:proofErr w:type="spellEnd"/>
      <w:r w:rsidR="00343025" w:rsidRPr="00343025">
        <w:rPr>
          <w:rFonts w:eastAsia="MinionPro-Regular"/>
          <w:color w:val="000000"/>
        </w:rPr>
        <w:t xml:space="preserve">, Muhammad Asif, </w:t>
      </w:r>
      <w:r w:rsidR="00343025" w:rsidRPr="00343025">
        <w:rPr>
          <w:rFonts w:eastAsia="MinionPro-Regular"/>
          <w:color w:val="FF0000"/>
        </w:rPr>
        <w:t>Maryam Nasir</w:t>
      </w:r>
      <w:r w:rsidR="00343025" w:rsidRPr="00343025">
        <w:rPr>
          <w:rFonts w:eastAsia="MinionPro-Regular"/>
          <w:color w:val="000000"/>
        </w:rPr>
        <w:t>, Zaid Mustafa,</w:t>
      </w:r>
      <w:r w:rsidR="00343025">
        <w:rPr>
          <w:rFonts w:eastAsia="MinionPro-Regular"/>
          <w:color w:val="000000"/>
        </w:rPr>
        <w:t xml:space="preserve"> </w:t>
      </w:r>
      <w:r w:rsidR="00343025" w:rsidRPr="00343025">
        <w:rPr>
          <w:rFonts w:eastAsia="MinionPro-Regular"/>
          <w:color w:val="000000"/>
        </w:rPr>
        <w:t xml:space="preserve">Rashid Hussain, Muhammad </w:t>
      </w:r>
      <w:proofErr w:type="spellStart"/>
      <w:r w:rsidR="00343025" w:rsidRPr="00343025">
        <w:rPr>
          <w:rFonts w:eastAsia="MinionPro-Regular"/>
          <w:color w:val="000000"/>
        </w:rPr>
        <w:t>Azhar</w:t>
      </w:r>
      <w:proofErr w:type="spellEnd"/>
      <w:r w:rsidR="00343025" w:rsidRPr="00343025">
        <w:rPr>
          <w:rFonts w:eastAsia="MinionPro-Regular"/>
          <w:color w:val="000000"/>
        </w:rPr>
        <w:t xml:space="preserve"> Iqbal, </w:t>
      </w:r>
      <w:proofErr w:type="spellStart"/>
      <w:r w:rsidR="00343025" w:rsidRPr="00343025">
        <w:rPr>
          <w:rFonts w:eastAsia="MinionPro-Regular"/>
          <w:color w:val="000000"/>
        </w:rPr>
        <w:t>Sharoon</w:t>
      </w:r>
      <w:proofErr w:type="spellEnd"/>
      <w:r w:rsidR="00343025" w:rsidRPr="00343025">
        <w:rPr>
          <w:rFonts w:eastAsia="MinionPro-Regular"/>
          <w:color w:val="000000"/>
        </w:rPr>
        <w:t xml:space="preserve"> </w:t>
      </w:r>
      <w:proofErr w:type="spellStart"/>
      <w:r w:rsidR="00343025" w:rsidRPr="00343025">
        <w:rPr>
          <w:rFonts w:eastAsia="MinionPro-Regular"/>
          <w:color w:val="000000"/>
        </w:rPr>
        <w:t>Masih</w:t>
      </w:r>
      <w:proofErr w:type="spellEnd"/>
      <w:r w:rsidR="00343025" w:rsidRPr="00343025">
        <w:rPr>
          <w:rFonts w:eastAsia="MinionPro-Regular"/>
          <w:color w:val="000000"/>
        </w:rPr>
        <w:t xml:space="preserve">, Muhammad Tahir </w:t>
      </w:r>
      <w:proofErr w:type="spellStart"/>
      <w:r w:rsidR="00343025" w:rsidRPr="00343025">
        <w:rPr>
          <w:rFonts w:eastAsia="MinionPro-Regular"/>
          <w:color w:val="000000"/>
        </w:rPr>
        <w:t>Akram</w:t>
      </w:r>
      <w:proofErr w:type="spellEnd"/>
      <w:r w:rsidR="00343025" w:rsidRPr="00343025">
        <w:rPr>
          <w:rFonts w:eastAsia="MinionPro-Regular"/>
          <w:color w:val="000000"/>
        </w:rPr>
        <w:t xml:space="preserve">, Khalid Naveed. 2023. </w:t>
      </w:r>
      <w:r w:rsidR="00343025" w:rsidRPr="00343025">
        <w:rPr>
          <w:bCs/>
        </w:rPr>
        <w:t>Postharvest application of gamma irradiation affects fruit quality and antioxidant</w:t>
      </w:r>
      <w:r w:rsidR="00343025" w:rsidRPr="00343025">
        <w:rPr>
          <w:bCs/>
        </w:rPr>
        <w:t xml:space="preserve"> </w:t>
      </w:r>
      <w:r w:rsidR="00343025" w:rsidRPr="00343025">
        <w:rPr>
          <w:bCs/>
        </w:rPr>
        <w:t>enzymes activities of ‘</w:t>
      </w:r>
      <w:proofErr w:type="spellStart"/>
      <w:r w:rsidR="00343025" w:rsidRPr="00343025">
        <w:rPr>
          <w:bCs/>
        </w:rPr>
        <w:t>kinnow</w:t>
      </w:r>
      <w:proofErr w:type="spellEnd"/>
      <w:r w:rsidR="00343025" w:rsidRPr="00343025">
        <w:rPr>
          <w:bCs/>
        </w:rPr>
        <w:t>’ mandarin fruits during cold storage</w:t>
      </w:r>
      <w:r w:rsidR="00343025" w:rsidRPr="00343025">
        <w:rPr>
          <w:bCs/>
        </w:rPr>
        <w:t xml:space="preserve">. Food Science and technology. </w:t>
      </w:r>
      <w:r w:rsidR="00343025" w:rsidRPr="00343025">
        <w:rPr>
          <w:rFonts w:eastAsia="MinionPro-Regular"/>
        </w:rPr>
        <w:t>43, e113122.</w:t>
      </w:r>
    </w:p>
    <w:p w:rsidR="00343025" w:rsidRPr="00343025" w:rsidRDefault="00343025" w:rsidP="00343025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</w:pPr>
      <w:r w:rsidRPr="00343025">
        <w:t xml:space="preserve">Abbas, M.M., M.A. </w:t>
      </w:r>
      <w:proofErr w:type="spellStart"/>
      <w:r w:rsidRPr="00343025">
        <w:t>Bakhash</w:t>
      </w:r>
      <w:proofErr w:type="spellEnd"/>
      <w:r w:rsidRPr="00343025">
        <w:t xml:space="preserve">, </w:t>
      </w:r>
      <w:bookmarkStart w:id="0" w:name="_GoBack"/>
      <w:r w:rsidRPr="00343025">
        <w:rPr>
          <w:color w:val="FF0000"/>
        </w:rPr>
        <w:t>M. Nasir</w:t>
      </w:r>
      <w:bookmarkEnd w:id="0"/>
      <w:r w:rsidRPr="00343025">
        <w:t xml:space="preserve">, M. Aziz, N. </w:t>
      </w:r>
      <w:proofErr w:type="spellStart"/>
      <w:r w:rsidRPr="00343025">
        <w:t>Mehreen</w:t>
      </w:r>
      <w:proofErr w:type="spellEnd"/>
      <w:r w:rsidRPr="00343025">
        <w:t xml:space="preserve">, S. </w:t>
      </w:r>
      <w:proofErr w:type="spellStart"/>
      <w:r w:rsidRPr="00343025">
        <w:t>Riaz</w:t>
      </w:r>
      <w:proofErr w:type="spellEnd"/>
      <w:r w:rsidRPr="00343025">
        <w:t xml:space="preserve">, Z. Mustafa, S. Rasheed and M.A.J. </w:t>
      </w:r>
      <w:proofErr w:type="spellStart"/>
      <w:r w:rsidRPr="00343025">
        <w:t>Kanwal</w:t>
      </w:r>
      <w:proofErr w:type="spellEnd"/>
      <w:r w:rsidRPr="00343025">
        <w:t>. 2023. Assessment of three different asexual</w:t>
      </w:r>
      <w:r w:rsidRPr="00343025">
        <w:t xml:space="preserve"> </w:t>
      </w:r>
      <w:r w:rsidRPr="00343025">
        <w:t>propagation techniques for improved vegetative growth of guava (</w:t>
      </w:r>
      <w:proofErr w:type="spellStart"/>
      <w:r w:rsidRPr="00343025">
        <w:rPr>
          <w:i/>
          <w:iCs/>
        </w:rPr>
        <w:t>Psidium</w:t>
      </w:r>
      <w:proofErr w:type="spellEnd"/>
      <w:r w:rsidRPr="00343025">
        <w:rPr>
          <w:i/>
          <w:iCs/>
        </w:rPr>
        <w:t xml:space="preserve"> </w:t>
      </w:r>
      <w:proofErr w:type="spellStart"/>
      <w:r w:rsidRPr="00343025">
        <w:rPr>
          <w:i/>
          <w:iCs/>
        </w:rPr>
        <w:t>guajava</w:t>
      </w:r>
      <w:proofErr w:type="spellEnd"/>
      <w:r w:rsidRPr="00343025">
        <w:rPr>
          <w:i/>
          <w:iCs/>
        </w:rPr>
        <w:t xml:space="preserve"> </w:t>
      </w:r>
      <w:r w:rsidRPr="00343025">
        <w:t>L.). Journal of Global Innovations in Agricultural Sciences 11:35-39.</w:t>
      </w:r>
    </w:p>
    <w:p w:rsidR="00C063A2" w:rsidRDefault="00C063A2" w:rsidP="00343025">
      <w:pPr>
        <w:autoSpaceDE w:val="0"/>
        <w:autoSpaceDN w:val="0"/>
        <w:adjustRightInd w:val="0"/>
        <w:ind w:left="360"/>
        <w:rPr>
          <w:rFonts w:ascii="ACaslonPro-Regular" w:hAnsi="ACaslonPro-Regular" w:cs="ACaslonPro-Regular"/>
          <w:sz w:val="18"/>
          <w:szCs w:val="18"/>
        </w:rPr>
      </w:pPr>
    </w:p>
    <w:p w:rsidR="00343025" w:rsidRPr="00343025" w:rsidRDefault="00343025" w:rsidP="00343025">
      <w:pPr>
        <w:autoSpaceDE w:val="0"/>
        <w:autoSpaceDN w:val="0"/>
        <w:adjustRightInd w:val="0"/>
        <w:ind w:left="360"/>
        <w:rPr>
          <w:rFonts w:ascii="ACaslonPro-Regular" w:hAnsi="ACaslonPro-Regular" w:cs="ACaslonPro-Regular"/>
          <w:sz w:val="18"/>
          <w:szCs w:val="18"/>
        </w:rPr>
      </w:pPr>
    </w:p>
    <w:p w:rsidR="00253990" w:rsidRPr="00C063A2" w:rsidRDefault="00253990" w:rsidP="00C063A2">
      <w:pPr>
        <w:pStyle w:val="ListParagraph"/>
        <w:autoSpaceDE w:val="0"/>
        <w:autoSpaceDN w:val="0"/>
        <w:adjustRightInd w:val="0"/>
        <w:rPr>
          <w:rFonts w:ascii="ACaslonPro-Regular" w:hAnsi="ACaslonPro-Regular" w:cs="ACaslonPro-Regular"/>
          <w:sz w:val="18"/>
          <w:szCs w:val="18"/>
        </w:rPr>
      </w:pPr>
      <w:r w:rsidRPr="00C063A2">
        <w:rPr>
          <w:b/>
        </w:rPr>
        <w:t>Research Abstracts</w:t>
      </w:r>
    </w:p>
    <w:p w:rsidR="00C91FBA" w:rsidRPr="00E4343F" w:rsidRDefault="00C91FBA" w:rsidP="00C91FBA">
      <w:pPr>
        <w:pStyle w:val="ListParagraph"/>
        <w:numPr>
          <w:ilvl w:val="0"/>
          <w:numId w:val="4"/>
        </w:numPr>
        <w:spacing w:before="240"/>
        <w:jc w:val="both"/>
      </w:pPr>
      <w:r w:rsidRPr="00E4343F">
        <w:rPr>
          <w:b/>
        </w:rPr>
        <w:t>Maryam Nasir</w:t>
      </w:r>
      <w:r w:rsidRPr="00E4343F">
        <w:t xml:space="preserve">, Ahmad </w:t>
      </w:r>
      <w:proofErr w:type="spellStart"/>
      <w:r w:rsidRPr="00E4343F">
        <w:t>Sattar</w:t>
      </w:r>
      <w:proofErr w:type="spellEnd"/>
      <w:r w:rsidRPr="00E4343F">
        <w:t xml:space="preserve"> </w:t>
      </w:r>
      <w:proofErr w:type="gramStart"/>
      <w:r w:rsidRPr="00E4343F">
        <w:t>Khan,</w:t>
      </w:r>
      <w:r w:rsidRPr="00E4343F">
        <w:rPr>
          <w:rFonts w:eastAsia="MCBAF E+ MTSY"/>
        </w:rPr>
        <w:t>,</w:t>
      </w:r>
      <w:proofErr w:type="gramEnd"/>
      <w:r w:rsidRPr="00E4343F">
        <w:rPr>
          <w:rFonts w:eastAsia="MCBAF E+ MTSY"/>
        </w:rPr>
        <w:t xml:space="preserve"> S.M. Ahmad Basra and </w:t>
      </w:r>
      <w:proofErr w:type="spellStart"/>
      <w:r w:rsidRPr="00E4343F">
        <w:rPr>
          <w:rFonts w:eastAsia="MCBAF E+ MTSY"/>
        </w:rPr>
        <w:t>Aman</w:t>
      </w:r>
      <w:proofErr w:type="spellEnd"/>
      <w:r w:rsidRPr="00E4343F">
        <w:rPr>
          <w:rFonts w:eastAsia="MCBAF E+ MTSY"/>
        </w:rPr>
        <w:t xml:space="preserve"> </w:t>
      </w:r>
      <w:proofErr w:type="spellStart"/>
      <w:r w:rsidRPr="00E4343F">
        <w:rPr>
          <w:rFonts w:eastAsia="MCBAF E+ MTSY"/>
        </w:rPr>
        <w:t>Ullah</w:t>
      </w:r>
      <w:proofErr w:type="spellEnd"/>
      <w:r w:rsidRPr="00E4343F">
        <w:rPr>
          <w:rFonts w:eastAsia="MCBAF E+ MTSY"/>
        </w:rPr>
        <w:t xml:space="preserve"> Malik. 2016. Foliar application of moringa leaf extract affect yield and quality of ‘Kinnow’ mandarin fruit. </w:t>
      </w:r>
      <w:r w:rsidRPr="00E4343F">
        <w:t xml:space="preserve">International Conference on Citriculture Challenges and Management. 11-13 </w:t>
      </w:r>
      <w:proofErr w:type="spellStart"/>
      <w:r w:rsidRPr="00E4343F">
        <w:t>Feburary</w:t>
      </w:r>
      <w:proofErr w:type="spellEnd"/>
      <w:r w:rsidRPr="00E4343F">
        <w:t>. 2015</w:t>
      </w:r>
    </w:p>
    <w:p w:rsidR="00253990" w:rsidRPr="00E4343F" w:rsidRDefault="00253990" w:rsidP="00C91FBA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240"/>
        <w:jc w:val="both"/>
        <w:rPr>
          <w:bCs/>
        </w:rPr>
      </w:pPr>
      <w:r w:rsidRPr="00E4343F">
        <w:rPr>
          <w:b/>
          <w:bCs/>
        </w:rPr>
        <w:t>Maryam Nasir</w:t>
      </w:r>
      <w:r w:rsidRPr="00E4343F">
        <w:rPr>
          <w:bCs/>
        </w:rPr>
        <w:t xml:space="preserve">, </w:t>
      </w:r>
      <w:r w:rsidRPr="00E4343F">
        <w:t xml:space="preserve">Ahmad </w:t>
      </w:r>
      <w:proofErr w:type="spellStart"/>
      <w:r w:rsidRPr="00E4343F">
        <w:t>Sattar</w:t>
      </w:r>
      <w:proofErr w:type="spellEnd"/>
      <w:r w:rsidRPr="00E4343F">
        <w:t xml:space="preserve"> Khan, M. J. </w:t>
      </w:r>
      <w:proofErr w:type="spellStart"/>
      <w:r w:rsidRPr="00E4343F">
        <w:t>Jaskani</w:t>
      </w:r>
      <w:proofErr w:type="spellEnd"/>
      <w:r w:rsidRPr="00E4343F">
        <w:t xml:space="preserve"> and S. M. A. Basra. 2011. Effects of foliar application of Zinc and Boron on vegetative and reproductive growth, yield and quality of ‘</w:t>
      </w:r>
      <w:proofErr w:type="spellStart"/>
      <w:r w:rsidRPr="00E4343F">
        <w:t>Kinnow</w:t>
      </w:r>
      <w:proofErr w:type="spellEnd"/>
      <w:r w:rsidRPr="00E4343F">
        <w:t>’ mandarin (</w:t>
      </w:r>
      <w:r w:rsidRPr="00E4343F">
        <w:rPr>
          <w:i/>
        </w:rPr>
        <w:t xml:space="preserve">Citrus </w:t>
      </w:r>
      <w:proofErr w:type="spellStart"/>
      <w:r w:rsidRPr="00E4343F">
        <w:rPr>
          <w:i/>
        </w:rPr>
        <w:t>reticulata</w:t>
      </w:r>
      <w:proofErr w:type="spellEnd"/>
      <w:r w:rsidRPr="00E4343F">
        <w:rPr>
          <w:i/>
        </w:rPr>
        <w:t xml:space="preserve"> </w:t>
      </w:r>
      <w:r w:rsidRPr="00E4343F">
        <w:t>Blanco.). Prospects and challenges to sustainable agriculture. 14-16 July, 2011.</w:t>
      </w:r>
    </w:p>
    <w:p w:rsidR="00253990" w:rsidRPr="00E4343F" w:rsidRDefault="00253990" w:rsidP="00C91FBA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240"/>
        <w:jc w:val="both"/>
      </w:pPr>
      <w:proofErr w:type="spellStart"/>
      <w:r w:rsidRPr="00E4343F">
        <w:rPr>
          <w:bCs/>
        </w:rPr>
        <w:t>Sakeena</w:t>
      </w:r>
      <w:proofErr w:type="spellEnd"/>
      <w:r w:rsidRPr="00E4343F">
        <w:rPr>
          <w:bCs/>
        </w:rPr>
        <w:t xml:space="preserve"> </w:t>
      </w:r>
      <w:proofErr w:type="spellStart"/>
      <w:r w:rsidRPr="00E4343F">
        <w:rPr>
          <w:bCs/>
        </w:rPr>
        <w:t>Tul</w:t>
      </w:r>
      <w:proofErr w:type="spellEnd"/>
      <w:r w:rsidRPr="00E4343F">
        <w:rPr>
          <w:bCs/>
        </w:rPr>
        <w:t xml:space="preserve">-Ain </w:t>
      </w:r>
      <w:proofErr w:type="spellStart"/>
      <w:r w:rsidRPr="00E4343F">
        <w:rPr>
          <w:bCs/>
        </w:rPr>
        <w:t>Haider</w:t>
      </w:r>
      <w:proofErr w:type="spellEnd"/>
      <w:r w:rsidRPr="00E4343F">
        <w:rPr>
          <w:bCs/>
        </w:rPr>
        <w:t xml:space="preserve">, </w:t>
      </w:r>
      <w:r w:rsidRPr="00E4343F">
        <w:t xml:space="preserve">Saeed Ahmad, Ahmad </w:t>
      </w:r>
      <w:proofErr w:type="spellStart"/>
      <w:r w:rsidRPr="00E4343F">
        <w:t>Sattar</w:t>
      </w:r>
      <w:proofErr w:type="spellEnd"/>
      <w:r w:rsidRPr="00E4343F">
        <w:t xml:space="preserve"> Khan, </w:t>
      </w:r>
      <w:proofErr w:type="spellStart"/>
      <w:proofErr w:type="gramStart"/>
      <w:r w:rsidRPr="00E4343F">
        <w:t>Shahzad</w:t>
      </w:r>
      <w:proofErr w:type="spellEnd"/>
      <w:r w:rsidRPr="00E4343F">
        <w:t xml:space="preserve"> .</w:t>
      </w:r>
      <w:proofErr w:type="gramEnd"/>
      <w:r w:rsidRPr="00E4343F">
        <w:t xml:space="preserve">M.A. Basra and </w:t>
      </w:r>
      <w:r w:rsidRPr="00E4343F">
        <w:rPr>
          <w:b/>
        </w:rPr>
        <w:t>Maryam Nasir</w:t>
      </w:r>
      <w:r w:rsidRPr="00E4343F">
        <w:t>. 2013. Gamma radiation maintains the fruit quality of Sweet orange (</w:t>
      </w:r>
      <w:r w:rsidRPr="00E4343F">
        <w:rPr>
          <w:i/>
          <w:iCs/>
        </w:rPr>
        <w:t xml:space="preserve">Citrus </w:t>
      </w:r>
      <w:proofErr w:type="spellStart"/>
      <w:r w:rsidRPr="00E4343F">
        <w:rPr>
          <w:i/>
          <w:iCs/>
        </w:rPr>
        <w:t>sinensis</w:t>
      </w:r>
      <w:proofErr w:type="spellEnd"/>
      <w:r w:rsidRPr="00E4343F">
        <w:rPr>
          <w:i/>
          <w:iCs/>
        </w:rPr>
        <w:t xml:space="preserve"> </w:t>
      </w:r>
      <w:proofErr w:type="spellStart"/>
      <w:r w:rsidRPr="00E4343F">
        <w:t>Osbeck</w:t>
      </w:r>
      <w:proofErr w:type="spellEnd"/>
      <w:r w:rsidRPr="00E4343F">
        <w:t>) cv. “</w:t>
      </w:r>
      <w:proofErr w:type="spellStart"/>
      <w:r w:rsidRPr="00E4343F">
        <w:t>Mosambi</w:t>
      </w:r>
      <w:proofErr w:type="spellEnd"/>
      <w:r w:rsidRPr="00E4343F">
        <w:t>” during cold storage. National conference on prospects and opportunities for agricultural development in Pakistan. 25- 27 June, 2013.</w:t>
      </w:r>
    </w:p>
    <w:p w:rsidR="00253990" w:rsidRPr="00E4343F" w:rsidRDefault="00253990" w:rsidP="00C91FBA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53990" w:rsidRPr="00E434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CBAF E+ MTSY">
    <w:altName w:val="Arial Unicode MS"/>
    <w:panose1 w:val="00000000000000000000"/>
    <w:charset w:val="81"/>
    <w:family w:val="swiss"/>
    <w:notTrueType/>
    <w:pitch w:val="default"/>
    <w:sig w:usb0="00000000" w:usb1="09060000" w:usb2="00000010" w:usb3="00000000" w:csb0="00080000" w:csb1="00000000"/>
  </w:font>
  <w:font w:name="AdvOT596495f2+20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CaslonPro-Italic">
    <w:altName w:val="MS Gothic"/>
    <w:panose1 w:val="00000000000000000000"/>
    <w:charset w:val="80"/>
    <w:family w:val="roman"/>
    <w:notTrueType/>
    <w:pitch w:val="default"/>
    <w:sig w:usb0="00000003" w:usb1="08070000" w:usb2="00000010" w:usb3="00000000" w:csb0="00020001" w:csb1="00000000"/>
  </w:font>
  <w:font w:name="MinionPro-Regular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CaslonPro-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D14F5"/>
    <w:multiLevelType w:val="hybridMultilevel"/>
    <w:tmpl w:val="47C0F6D4"/>
    <w:lvl w:ilvl="0" w:tplc="E75C599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839F6"/>
    <w:multiLevelType w:val="hybridMultilevel"/>
    <w:tmpl w:val="47C0F6D4"/>
    <w:lvl w:ilvl="0" w:tplc="E75C599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F0686"/>
    <w:multiLevelType w:val="hybridMultilevel"/>
    <w:tmpl w:val="07F804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00BE3"/>
    <w:multiLevelType w:val="hybridMultilevel"/>
    <w:tmpl w:val="47C0F6D4"/>
    <w:lvl w:ilvl="0" w:tplc="E75C599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62FA2"/>
    <w:multiLevelType w:val="hybridMultilevel"/>
    <w:tmpl w:val="47C0F6D4"/>
    <w:lvl w:ilvl="0" w:tplc="E75C599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E2616"/>
    <w:multiLevelType w:val="hybridMultilevel"/>
    <w:tmpl w:val="47C0F6D4"/>
    <w:lvl w:ilvl="0" w:tplc="E75C599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CF2E9E"/>
    <w:multiLevelType w:val="hybridMultilevel"/>
    <w:tmpl w:val="47C0F6D4"/>
    <w:lvl w:ilvl="0" w:tplc="E75C599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B81DA7"/>
    <w:multiLevelType w:val="hybridMultilevel"/>
    <w:tmpl w:val="47C0F6D4"/>
    <w:lvl w:ilvl="0" w:tplc="E75C599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E24C87"/>
    <w:multiLevelType w:val="hybridMultilevel"/>
    <w:tmpl w:val="47C0F6D4"/>
    <w:lvl w:ilvl="0" w:tplc="E75C599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627C7E"/>
    <w:multiLevelType w:val="hybridMultilevel"/>
    <w:tmpl w:val="47C0F6D4"/>
    <w:lvl w:ilvl="0" w:tplc="E75C599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725792"/>
    <w:multiLevelType w:val="hybridMultilevel"/>
    <w:tmpl w:val="47C0F6D4"/>
    <w:lvl w:ilvl="0" w:tplc="E75C599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FD694D"/>
    <w:multiLevelType w:val="hybridMultilevel"/>
    <w:tmpl w:val="47C0F6D4"/>
    <w:lvl w:ilvl="0" w:tplc="E75C599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7C59C5"/>
    <w:multiLevelType w:val="hybridMultilevel"/>
    <w:tmpl w:val="47C0F6D4"/>
    <w:lvl w:ilvl="0" w:tplc="E75C599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78512D"/>
    <w:multiLevelType w:val="hybridMultilevel"/>
    <w:tmpl w:val="47C0F6D4"/>
    <w:lvl w:ilvl="0" w:tplc="E75C599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0A0DDA"/>
    <w:multiLevelType w:val="hybridMultilevel"/>
    <w:tmpl w:val="47C0F6D4"/>
    <w:lvl w:ilvl="0" w:tplc="E75C599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D9465B"/>
    <w:multiLevelType w:val="hybridMultilevel"/>
    <w:tmpl w:val="47C0F6D4"/>
    <w:lvl w:ilvl="0" w:tplc="E75C599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4D782F"/>
    <w:multiLevelType w:val="hybridMultilevel"/>
    <w:tmpl w:val="47C0F6D4"/>
    <w:lvl w:ilvl="0" w:tplc="E75C599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347CE5"/>
    <w:multiLevelType w:val="hybridMultilevel"/>
    <w:tmpl w:val="78C224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DB0CAA"/>
    <w:multiLevelType w:val="hybridMultilevel"/>
    <w:tmpl w:val="47C0F6D4"/>
    <w:lvl w:ilvl="0" w:tplc="E75C599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3"/>
  </w:num>
  <w:num w:numId="4">
    <w:abstractNumId w:val="2"/>
  </w:num>
  <w:num w:numId="5">
    <w:abstractNumId w:val="9"/>
  </w:num>
  <w:num w:numId="6">
    <w:abstractNumId w:val="6"/>
  </w:num>
  <w:num w:numId="7">
    <w:abstractNumId w:val="8"/>
  </w:num>
  <w:num w:numId="8">
    <w:abstractNumId w:val="0"/>
  </w:num>
  <w:num w:numId="9">
    <w:abstractNumId w:val="5"/>
  </w:num>
  <w:num w:numId="10">
    <w:abstractNumId w:val="15"/>
  </w:num>
  <w:num w:numId="11">
    <w:abstractNumId w:val="14"/>
  </w:num>
  <w:num w:numId="12">
    <w:abstractNumId w:val="7"/>
  </w:num>
  <w:num w:numId="13">
    <w:abstractNumId w:val="4"/>
  </w:num>
  <w:num w:numId="14">
    <w:abstractNumId w:val="11"/>
  </w:num>
  <w:num w:numId="15">
    <w:abstractNumId w:val="18"/>
  </w:num>
  <w:num w:numId="16">
    <w:abstractNumId w:val="12"/>
  </w:num>
  <w:num w:numId="17">
    <w:abstractNumId w:val="10"/>
  </w:num>
  <w:num w:numId="18">
    <w:abstractNumId w:val="16"/>
  </w:num>
  <w:num w:numId="19">
    <w:abstractNumId w:val="1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990"/>
    <w:rsid w:val="00022706"/>
    <w:rsid w:val="000A54D7"/>
    <w:rsid w:val="00182EA8"/>
    <w:rsid w:val="00253990"/>
    <w:rsid w:val="0027730E"/>
    <w:rsid w:val="00343025"/>
    <w:rsid w:val="003630E3"/>
    <w:rsid w:val="00414C7C"/>
    <w:rsid w:val="008516A5"/>
    <w:rsid w:val="00C063A2"/>
    <w:rsid w:val="00C91FBA"/>
    <w:rsid w:val="00D85F65"/>
    <w:rsid w:val="00E43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78F40A"/>
  <w15:docId w15:val="{BFE9C134-579B-4227-B431-86C3CEB8D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773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399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27730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27730E"/>
    <w:rPr>
      <w:color w:val="0000FF"/>
      <w:u w:val="single"/>
    </w:rPr>
  </w:style>
  <w:style w:type="paragraph" w:customStyle="1" w:styleId="Default">
    <w:name w:val="Default"/>
    <w:rsid w:val="00E434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1">
    <w:name w:val="A1"/>
    <w:uiPriority w:val="99"/>
    <w:rsid w:val="00E4343F"/>
    <w:rPr>
      <w:b/>
      <w:bCs/>
      <w:i/>
      <w:iCs/>
      <w:color w:val="000000"/>
      <w:sz w:val="18"/>
      <w:szCs w:val="18"/>
    </w:rPr>
  </w:style>
  <w:style w:type="character" w:customStyle="1" w:styleId="A3">
    <w:name w:val="A3"/>
    <w:uiPriority w:val="99"/>
    <w:rsid w:val="00E4343F"/>
    <w:rPr>
      <w:b/>
      <w:bCs/>
      <w:i/>
      <w:iCs/>
      <w:color w:val="000000"/>
      <w:sz w:val="10"/>
      <w:szCs w:val="10"/>
    </w:rPr>
  </w:style>
  <w:style w:type="character" w:customStyle="1" w:styleId="A2">
    <w:name w:val="A2"/>
    <w:uiPriority w:val="99"/>
    <w:rsid w:val="00E4343F"/>
    <w:rPr>
      <w:b/>
      <w:bCs/>
      <w:color w:val="000000"/>
      <w:sz w:val="26"/>
      <w:szCs w:val="26"/>
    </w:rPr>
  </w:style>
  <w:style w:type="paragraph" w:customStyle="1" w:styleId="Pa0">
    <w:name w:val="Pa0"/>
    <w:basedOn w:val="Default"/>
    <w:next w:val="Default"/>
    <w:uiPriority w:val="99"/>
    <w:rsid w:val="00C063A2"/>
    <w:pPr>
      <w:spacing w:line="241" w:lineRule="atLeast"/>
    </w:pPr>
    <w:rPr>
      <w:rFonts w:ascii="Arial" w:hAnsi="Arial" w:cs="Arial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77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098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69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854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007/s10341-023-00869-w" TargetMode="External"/><Relationship Id="rId5" Type="http://schemas.openxmlformats.org/officeDocument/2006/relationships/hyperlink" Target="https://www.sciencedirect.com/science/journal/0254629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817</Words>
  <Characters>4659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Mohsin Raza</dc:creator>
  <cp:lastModifiedBy>Multan</cp:lastModifiedBy>
  <cp:revision>12</cp:revision>
  <dcterms:created xsi:type="dcterms:W3CDTF">2017-02-06T11:35:00Z</dcterms:created>
  <dcterms:modified xsi:type="dcterms:W3CDTF">2023-06-19T09:04:00Z</dcterms:modified>
</cp:coreProperties>
</file>