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7C9" w:rsidRPr="000767C9" w:rsidRDefault="000767C9" w:rsidP="000767C9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0767C9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Publication List </w:t>
      </w:r>
    </w:p>
    <w:p w:rsidR="000767C9" w:rsidRPr="000767C9" w:rsidRDefault="000767C9" w:rsidP="000767C9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</w:p>
    <w:p w:rsidR="000767C9" w:rsidRPr="000767C9" w:rsidRDefault="000767C9" w:rsidP="000767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67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Ameeq</w:t>
      </w:r>
      <w:proofErr w:type="spellEnd"/>
      <w:r w:rsidRPr="000767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M., M. Ali and M.M. Hassan, 2015. Factors identification of drug addiction in youngsters in </w:t>
      </w:r>
      <w:proofErr w:type="spellStart"/>
      <w:r w:rsidRPr="000767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Dera</w:t>
      </w:r>
      <w:proofErr w:type="spellEnd"/>
      <w:r w:rsidRPr="000767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Ismail Khan. Eur. Acad. Res. J., 3: 6500-6542.</w:t>
      </w:r>
    </w:p>
    <w:p w:rsidR="000767C9" w:rsidRPr="000767C9" w:rsidRDefault="000767C9" w:rsidP="000767C9">
      <w:pPr>
        <w:pStyle w:val="ListParagraph"/>
        <w:spacing w:after="0" w:line="240" w:lineRule="auto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0767C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 xml:space="preserve">(Muhammad </w:t>
      </w:r>
      <w:proofErr w:type="spellStart"/>
      <w:proofErr w:type="gramStart"/>
      <w:r w:rsidRPr="000767C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Ameeq</w:t>
      </w:r>
      <w:proofErr w:type="spellEnd"/>
      <w:r w:rsidRPr="000767C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vertAlign w:val="superscript"/>
        </w:rPr>
        <w:t>[</w:t>
      </w:r>
      <w:proofErr w:type="gramEnd"/>
      <w:r w:rsidRPr="000767C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vertAlign w:val="superscript"/>
        </w:rPr>
        <w:t>1]</w:t>
      </w:r>
      <w:r w:rsidRPr="000767C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 xml:space="preserve">, </w:t>
      </w:r>
      <w:proofErr w:type="spellStart"/>
      <w:r w:rsidRPr="000767C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Mehr</w:t>
      </w:r>
      <w:proofErr w:type="spellEnd"/>
      <w:r w:rsidRPr="000767C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 xml:space="preserve"> Ali</w:t>
      </w:r>
      <w:r w:rsidRPr="000767C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vertAlign w:val="superscript"/>
        </w:rPr>
        <w:t>[2]</w:t>
      </w:r>
      <w:r w:rsidRPr="000767C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 xml:space="preserve">, Muhammad </w:t>
      </w:r>
      <w:proofErr w:type="spellStart"/>
      <w:r w:rsidRPr="000767C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Muneeb</w:t>
      </w:r>
      <w:proofErr w:type="spellEnd"/>
      <w:r w:rsidRPr="000767C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 xml:space="preserve"> Hassan</w:t>
      </w:r>
      <w:r w:rsidRPr="000767C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vertAlign w:val="superscript"/>
        </w:rPr>
        <w:t>[3]</w:t>
      </w:r>
      <w:r w:rsidRPr="000767C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>)</w:t>
      </w:r>
    </w:p>
    <w:p w:rsidR="000767C9" w:rsidRPr="000767C9" w:rsidRDefault="000767C9" w:rsidP="000767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Assessing the Environmental Impact of Household Consumption: A Case Study of South Punjab Districts.</w:t>
      </w:r>
    </w:p>
    <w:p w:rsidR="000767C9" w:rsidRPr="000767C9" w:rsidRDefault="000767C9" w:rsidP="000767C9">
      <w:pPr>
        <w:pStyle w:val="ListParagraph"/>
        <w:spacing w:after="0" w:line="240" w:lineRule="auto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0767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Vol. 9(1) March 2018, Pp 162-170. ISSN 2223-9944, e ISSN 2223-9553</w:t>
      </w:r>
    </w:p>
    <w:p w:rsidR="000767C9" w:rsidRPr="000767C9" w:rsidRDefault="000767C9" w:rsidP="000767C9">
      <w:pPr>
        <w:spacing w:after="0" w:line="240" w:lineRule="auto"/>
        <w:ind w:left="252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(Muhammad </w:t>
      </w:r>
      <w:proofErr w:type="spellStart"/>
      <w:proofErr w:type="gramStart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Ameeq</w:t>
      </w:r>
      <w:proofErr w:type="spellEnd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[</w:t>
      </w:r>
      <w:proofErr w:type="gramEnd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1]</w:t>
      </w:r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,Muhammad </w:t>
      </w:r>
      <w:proofErr w:type="spellStart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Muneeb</w:t>
      </w:r>
      <w:proofErr w:type="spellEnd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Hassan</w:t>
      </w:r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[2]</w:t>
      </w:r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,</w:t>
      </w:r>
      <w:proofErr w:type="spellStart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Mah</w:t>
      </w:r>
      <w:proofErr w:type="spellEnd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proofErr w:type="spellStart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Jabeen</w:t>
      </w:r>
      <w:proofErr w:type="spellEnd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[3]</w:t>
      </w:r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)</w:t>
      </w:r>
    </w:p>
    <w:p w:rsidR="000767C9" w:rsidRPr="000767C9" w:rsidRDefault="000767C9" w:rsidP="000767C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67C9">
        <w:rPr>
          <w:rFonts w:ascii="Times New Roman" w:hAnsi="Times New Roman" w:cs="Times New Roman"/>
          <w:sz w:val="24"/>
          <w:szCs w:val="24"/>
          <w:shd w:val="clear" w:color="auto" w:fill="FFFFFF"/>
        </w:rPr>
        <w:t>Appraisal of quality education and aspect of teacher in character building of student.</w:t>
      </w:r>
    </w:p>
    <w:p w:rsidR="000767C9" w:rsidRPr="000767C9" w:rsidRDefault="000767C9" w:rsidP="000767C9">
      <w:pPr>
        <w:pStyle w:val="ListParagraph"/>
        <w:spacing w:line="240" w:lineRule="auto"/>
        <w:ind w:left="252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(Muhammad </w:t>
      </w:r>
      <w:proofErr w:type="spellStart"/>
      <w:proofErr w:type="gramStart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Ameeq</w:t>
      </w:r>
      <w:proofErr w:type="spellEnd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[</w:t>
      </w:r>
      <w:proofErr w:type="gramEnd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1]</w:t>
      </w:r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,Muhammad </w:t>
      </w:r>
      <w:proofErr w:type="spellStart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Muneeb</w:t>
      </w:r>
      <w:proofErr w:type="spellEnd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Hassan</w:t>
      </w:r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[1]</w:t>
      </w:r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,</w:t>
      </w:r>
      <w:proofErr w:type="spellStart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Mah</w:t>
      </w:r>
      <w:proofErr w:type="spellEnd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proofErr w:type="spellStart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Jabeen</w:t>
      </w:r>
      <w:proofErr w:type="spellEnd"/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  <w:vertAlign w:val="superscript"/>
        </w:rPr>
        <w:t>[3]</w:t>
      </w:r>
      <w:r w:rsidRPr="000767C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)</w:t>
      </w:r>
    </w:p>
    <w:p w:rsidR="000767C9" w:rsidRPr="000767C9" w:rsidRDefault="000767C9" w:rsidP="000767C9">
      <w:pPr>
        <w:pStyle w:val="ListParagraph"/>
        <w:spacing w:line="240" w:lineRule="auto"/>
        <w:ind w:left="25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67C9" w:rsidRPr="000767C9" w:rsidRDefault="000767C9" w:rsidP="000767C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u w:val="single"/>
        </w:rPr>
      </w:pPr>
      <w:proofErr w:type="spellStart"/>
      <w:r w:rsidRPr="000767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Ameeq</w:t>
      </w:r>
      <w:proofErr w:type="spellEnd"/>
      <w:r w:rsidRPr="000767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M., Hassan, M. M., </w:t>
      </w:r>
      <w:proofErr w:type="spellStart"/>
      <w:r w:rsidRPr="000767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Jabeen</w:t>
      </w:r>
      <w:proofErr w:type="spellEnd"/>
      <w:r w:rsidRPr="000767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M., &amp; Fatima, L. (2018). Impact of      Teacher Absenteeism on Student Achievement: A Case of South Punjab District </w:t>
      </w:r>
      <w:proofErr w:type="spellStart"/>
      <w:r w:rsidRPr="000767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Muzaffargarh</w:t>
      </w:r>
      <w:proofErr w:type="spellEnd"/>
      <w:r w:rsidRPr="000767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Pakistan. </w:t>
      </w:r>
      <w:r w:rsidRPr="000767C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education</w:t>
      </w:r>
      <w:r w:rsidRPr="000767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767C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9</w:t>
      </w:r>
      <w:r w:rsidRPr="000767C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(16)</w:t>
      </w:r>
    </w:p>
    <w:p w:rsidR="000767C9" w:rsidRPr="000767C9" w:rsidRDefault="000767C9" w:rsidP="000767C9">
      <w:pPr>
        <w:pStyle w:val="ListParagraph"/>
        <w:ind w:left="2520"/>
        <w:jc w:val="both"/>
        <w:rPr>
          <w:rFonts w:ascii="Times New Roman" w:hAnsi="Times New Roman" w:cs="Times New Roman"/>
          <w:u w:val="single"/>
        </w:rPr>
      </w:pPr>
      <w:r w:rsidRPr="000767C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[6 CITATIONS]</w:t>
      </w:r>
      <w:r w:rsidRPr="000767C9">
        <w:rPr>
          <w:rFonts w:ascii="Times New Roman" w:hAnsi="Times New Roman" w:cs="Times New Roman"/>
          <w:sz w:val="24"/>
          <w:szCs w:val="24"/>
        </w:rPr>
        <w:tab/>
      </w:r>
      <w:r w:rsidRPr="000767C9">
        <w:rPr>
          <w:rFonts w:ascii="Times New Roman" w:hAnsi="Times New Roman" w:cs="Times New Roman"/>
        </w:rPr>
        <w:tab/>
      </w:r>
      <w:r w:rsidRPr="000767C9">
        <w:rPr>
          <w:rFonts w:ascii="Times New Roman" w:hAnsi="Times New Roman" w:cs="Times New Roman"/>
          <w:u w:val="single"/>
        </w:rPr>
        <w:tab/>
      </w:r>
    </w:p>
    <w:p w:rsidR="000767C9" w:rsidRDefault="000767C9" w:rsidP="000767C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767C9">
        <w:rPr>
          <w:rFonts w:ascii="Times New Roman" w:hAnsi="Times New Roman" w:cs="Times New Roman"/>
        </w:rPr>
        <w:t>Risk factor identification of disease asthma by using spectral analysis technique among under developed countries. (</w:t>
      </w:r>
      <w:proofErr w:type="spellStart"/>
      <w:r w:rsidRPr="000767C9">
        <w:rPr>
          <w:rFonts w:ascii="Times New Roman" w:hAnsi="Times New Roman" w:cs="Times New Roman"/>
        </w:rPr>
        <w:t>Accpeted</w:t>
      </w:r>
      <w:proofErr w:type="spellEnd"/>
      <w:r w:rsidRPr="000767C9">
        <w:rPr>
          <w:rFonts w:ascii="Times New Roman" w:hAnsi="Times New Roman" w:cs="Times New Roman"/>
        </w:rPr>
        <w:t xml:space="preserve"> in Process)</w:t>
      </w:r>
    </w:p>
    <w:p w:rsidR="000767C9" w:rsidRPr="000767C9" w:rsidRDefault="000767C9" w:rsidP="000767C9">
      <w:pPr>
        <w:pStyle w:val="ListParagraph"/>
        <w:ind w:left="2520"/>
        <w:jc w:val="both"/>
        <w:rPr>
          <w:rFonts w:ascii="Times New Roman" w:hAnsi="Times New Roman" w:cs="Times New Roman"/>
        </w:rPr>
      </w:pPr>
    </w:p>
    <w:p w:rsidR="000767C9" w:rsidRDefault="000767C9" w:rsidP="000767C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767C9">
        <w:rPr>
          <w:rFonts w:ascii="Times New Roman" w:hAnsi="Times New Roman" w:cs="Times New Roman"/>
        </w:rPr>
        <w:t>Dropout students and role of institution to overcome (accepted in process)</w:t>
      </w:r>
    </w:p>
    <w:p w:rsidR="000767C9" w:rsidRPr="000767C9" w:rsidRDefault="000767C9" w:rsidP="000767C9">
      <w:pPr>
        <w:pStyle w:val="ListParagraph"/>
        <w:ind w:left="2520"/>
        <w:jc w:val="both"/>
        <w:rPr>
          <w:rFonts w:ascii="Times New Roman" w:hAnsi="Times New Roman" w:cs="Times New Roman"/>
        </w:rPr>
      </w:pPr>
    </w:p>
    <w:p w:rsidR="00527871" w:rsidRPr="000767C9" w:rsidRDefault="00527871" w:rsidP="000767C9">
      <w:pPr>
        <w:jc w:val="both"/>
        <w:rPr>
          <w:rFonts w:ascii="Times New Roman" w:hAnsi="Times New Roman" w:cs="Times New Roman"/>
        </w:rPr>
      </w:pPr>
    </w:p>
    <w:sectPr w:rsidR="00527871" w:rsidRPr="000767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46323"/>
    <w:multiLevelType w:val="hybridMultilevel"/>
    <w:tmpl w:val="8798748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767C9"/>
    <w:rsid w:val="000767C9"/>
    <w:rsid w:val="00527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767C9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2022-06-23T18:40:00Z</dcterms:created>
  <dcterms:modified xsi:type="dcterms:W3CDTF">2022-06-23T18:43:00Z</dcterms:modified>
</cp:coreProperties>
</file>