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5F7" w:rsidRDefault="002E15F7" w:rsidP="006002B4">
      <w:pPr>
        <w:shd w:val="clear" w:color="auto" w:fill="FFFFFF"/>
        <w:spacing w:after="0" w:line="240" w:lineRule="auto"/>
      </w:pPr>
    </w:p>
    <w:p w:rsidR="006002B4" w:rsidRPr="00313251" w:rsidRDefault="006002B4" w:rsidP="00313251">
      <w:pPr>
        <w:shd w:val="clear" w:color="auto" w:fill="FFFFFF"/>
        <w:spacing w:after="0" w:line="240" w:lineRule="auto"/>
        <w:jc w:val="both"/>
        <w:rPr>
          <w:rFonts w:asciiTheme="majorBidi" w:hAnsiTheme="majorBidi" w:cstheme="majorBidi"/>
        </w:rPr>
      </w:pPr>
    </w:p>
    <w:p w:rsidR="006002B4" w:rsidRPr="00313251" w:rsidRDefault="006002B4" w:rsidP="0031325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r w:rsidRPr="00313251">
        <w:rPr>
          <w:rFonts w:asciiTheme="majorBidi" w:hAnsiTheme="majorBidi" w:cstheme="majorBidi"/>
          <w:b/>
          <w:bCs/>
          <w:color w:val="000000"/>
        </w:rPr>
        <w:t>Rahim J</w:t>
      </w:r>
      <w:r w:rsidRPr="00313251">
        <w:rPr>
          <w:rFonts w:asciiTheme="majorBidi" w:hAnsiTheme="majorBidi" w:cstheme="majorBidi"/>
          <w:color w:val="000000"/>
        </w:rPr>
        <w:t xml:space="preserve">, Ahmad AH, </w:t>
      </w:r>
      <w:proofErr w:type="spellStart"/>
      <w:r w:rsidRPr="00313251">
        <w:rPr>
          <w:rFonts w:asciiTheme="majorBidi" w:hAnsiTheme="majorBidi" w:cstheme="majorBidi"/>
          <w:color w:val="000000"/>
        </w:rPr>
        <w:t>Maimusa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HA, Shah I. 2018. Updated abundance and distribution of </w:t>
      </w:r>
      <w:r w:rsidRPr="00313251">
        <w:rPr>
          <w:rFonts w:asciiTheme="majorBidi" w:hAnsiTheme="majorBidi" w:cstheme="majorBidi"/>
          <w:i/>
          <w:iCs/>
          <w:color w:val="000000"/>
        </w:rPr>
        <w:t xml:space="preserve">Aedes albopictus </w:t>
      </w:r>
      <w:r w:rsidRPr="00313251">
        <w:rPr>
          <w:rFonts w:asciiTheme="majorBidi" w:hAnsiTheme="majorBidi" w:cstheme="majorBidi"/>
          <w:color w:val="000000"/>
        </w:rPr>
        <w:t>(Skuse) (Diptera: Culicidae) in Penang Island, Malaysia. Trop Biomed</w:t>
      </w:r>
      <w:r w:rsidR="009943D0" w:rsidRPr="00313251">
        <w:rPr>
          <w:rFonts w:asciiTheme="majorBidi" w:hAnsiTheme="majorBidi" w:cstheme="majorBidi"/>
          <w:color w:val="000000"/>
        </w:rPr>
        <w:t>. In Press</w:t>
      </w:r>
      <w:r w:rsidRPr="00313251">
        <w:rPr>
          <w:rFonts w:asciiTheme="majorBidi" w:hAnsiTheme="majorBidi" w:cstheme="majorBidi"/>
          <w:color w:val="000000"/>
        </w:rPr>
        <w:t xml:space="preserve"> (I.F</w:t>
      </w:r>
      <w:r w:rsidR="009943D0" w:rsidRPr="00313251">
        <w:rPr>
          <w:rFonts w:asciiTheme="majorBidi" w:hAnsiTheme="majorBidi" w:cstheme="majorBidi"/>
          <w:color w:val="000000"/>
        </w:rPr>
        <w:t>.</w:t>
      </w:r>
      <w:r w:rsidRPr="00313251">
        <w:rPr>
          <w:rFonts w:asciiTheme="majorBidi" w:hAnsiTheme="majorBidi" w:cstheme="majorBidi"/>
          <w:color w:val="000000"/>
        </w:rPr>
        <w:t xml:space="preserve"> 0.7)</w:t>
      </w:r>
    </w:p>
    <w:p w:rsidR="006002B4" w:rsidRPr="00313251" w:rsidRDefault="006002B4" w:rsidP="00313251">
      <w:pPr>
        <w:pStyle w:val="ListParagraph"/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</w:p>
    <w:p w:rsidR="006002B4" w:rsidRPr="00313251" w:rsidRDefault="00457638" w:rsidP="001673D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r w:rsidRPr="00313251">
        <w:rPr>
          <w:rFonts w:asciiTheme="majorBidi" w:hAnsiTheme="majorBidi" w:cstheme="majorBidi"/>
          <w:b/>
          <w:bCs/>
          <w:color w:val="000000"/>
        </w:rPr>
        <w:t>Rahim J</w:t>
      </w:r>
      <w:r w:rsidR="001673D0">
        <w:rPr>
          <w:rFonts w:asciiTheme="majorBidi" w:hAnsiTheme="majorBidi" w:cstheme="majorBidi"/>
          <w:b/>
          <w:bCs/>
          <w:color w:val="000000"/>
        </w:rPr>
        <w:t xml:space="preserve">, </w:t>
      </w:r>
      <w:r w:rsidR="006002B4" w:rsidRPr="00313251">
        <w:rPr>
          <w:rFonts w:asciiTheme="majorBidi" w:hAnsiTheme="majorBidi" w:cstheme="majorBidi"/>
          <w:color w:val="000000"/>
        </w:rPr>
        <w:t xml:space="preserve">Ahmad AH, Ahmad H, 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Ishak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 IH, 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Rusul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 AC, 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Maimusa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 HA. 2017. Adulticidal susceptibility evaluation of </w:t>
      </w:r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Aedes albopictus </w:t>
      </w:r>
      <w:r w:rsidR="006002B4" w:rsidRPr="00313251">
        <w:rPr>
          <w:rFonts w:asciiTheme="majorBidi" w:hAnsiTheme="majorBidi" w:cstheme="majorBidi"/>
          <w:color w:val="000000"/>
        </w:rPr>
        <w:t xml:space="preserve">Skuse (Diptera: Culicidae) on Penang Island, Malaysia using new diagnostic doses. </w:t>
      </w:r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J Am </w:t>
      </w:r>
      <w:proofErr w:type="spellStart"/>
      <w:r w:rsidR="006002B4" w:rsidRPr="00313251">
        <w:rPr>
          <w:rFonts w:asciiTheme="majorBidi" w:hAnsiTheme="majorBidi" w:cstheme="majorBidi"/>
          <w:i/>
          <w:iCs/>
          <w:color w:val="000000"/>
        </w:rPr>
        <w:t>Mosq</w:t>
      </w:r>
      <w:proofErr w:type="spellEnd"/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="006002B4" w:rsidRPr="00313251">
        <w:rPr>
          <w:rFonts w:asciiTheme="majorBidi" w:hAnsiTheme="majorBidi" w:cstheme="majorBidi"/>
          <w:i/>
          <w:iCs/>
          <w:color w:val="000000"/>
        </w:rPr>
        <w:t>Contr</w:t>
      </w:r>
      <w:proofErr w:type="spellEnd"/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="006002B4" w:rsidRPr="00313251">
        <w:rPr>
          <w:rFonts w:asciiTheme="majorBidi" w:hAnsiTheme="majorBidi" w:cstheme="majorBidi"/>
          <w:i/>
          <w:iCs/>
          <w:color w:val="000000"/>
        </w:rPr>
        <w:t>Assoc</w:t>
      </w:r>
      <w:proofErr w:type="spellEnd"/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 </w:t>
      </w:r>
      <w:r w:rsidR="006002B4" w:rsidRPr="00313251">
        <w:rPr>
          <w:rFonts w:asciiTheme="majorBidi" w:hAnsiTheme="majorBidi" w:cstheme="majorBidi"/>
          <w:color w:val="000000"/>
        </w:rPr>
        <w:t>33: 200-208. (I</w:t>
      </w:r>
      <w:r w:rsidR="009943D0" w:rsidRPr="00313251">
        <w:rPr>
          <w:rFonts w:asciiTheme="majorBidi" w:hAnsiTheme="majorBidi" w:cstheme="majorBidi"/>
          <w:color w:val="000000"/>
        </w:rPr>
        <w:t>.</w:t>
      </w:r>
      <w:r w:rsidR="006002B4" w:rsidRPr="00313251">
        <w:rPr>
          <w:rFonts w:asciiTheme="majorBidi" w:hAnsiTheme="majorBidi" w:cstheme="majorBidi"/>
          <w:color w:val="000000"/>
        </w:rPr>
        <w:t>F. 0.8).</w:t>
      </w:r>
    </w:p>
    <w:p w:rsidR="006002B4" w:rsidRPr="00313251" w:rsidRDefault="006002B4" w:rsidP="00313251">
      <w:pPr>
        <w:pStyle w:val="ListParagraph"/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</w:p>
    <w:p w:rsidR="006002B4" w:rsidRPr="00313251" w:rsidRDefault="00457638" w:rsidP="001673D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</w:rPr>
      </w:pPr>
      <w:r w:rsidRPr="00313251">
        <w:rPr>
          <w:rFonts w:asciiTheme="majorBidi" w:hAnsiTheme="majorBidi" w:cstheme="majorBidi"/>
          <w:b/>
          <w:bCs/>
          <w:color w:val="000000"/>
        </w:rPr>
        <w:t>Rahim J</w:t>
      </w:r>
      <w:r w:rsidR="006002B4" w:rsidRPr="00313251">
        <w:rPr>
          <w:rFonts w:asciiTheme="majorBidi" w:hAnsiTheme="majorBidi" w:cstheme="majorBidi"/>
          <w:color w:val="000000"/>
        </w:rPr>
        <w:t xml:space="preserve">, Ahmad AH, 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Maimusa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 HA. 2017. Effects of temephos resistance on life history traits of </w:t>
      </w:r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Aedes albopictus </w:t>
      </w:r>
      <w:r w:rsidR="006002B4" w:rsidRPr="00313251">
        <w:rPr>
          <w:rFonts w:asciiTheme="majorBidi" w:hAnsiTheme="majorBidi" w:cstheme="majorBidi"/>
          <w:color w:val="000000"/>
        </w:rPr>
        <w:t xml:space="preserve">(Skuse) (Diptera: Culicidae), a vector of arboviruses. </w:t>
      </w:r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Rev Bras </w:t>
      </w:r>
      <w:proofErr w:type="spellStart"/>
      <w:r w:rsidR="006002B4" w:rsidRPr="00313251">
        <w:rPr>
          <w:rFonts w:asciiTheme="majorBidi" w:hAnsiTheme="majorBidi" w:cstheme="majorBidi"/>
          <w:i/>
          <w:iCs/>
          <w:color w:val="000000"/>
        </w:rPr>
        <w:t>Entomol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>.</w:t>
      </w:r>
      <w:r w:rsidR="00313251" w:rsidRPr="00313251">
        <w:rPr>
          <w:rFonts w:asciiTheme="majorBidi" w:hAnsiTheme="majorBidi" w:cstheme="majorBidi"/>
          <w:color w:val="000000"/>
        </w:rPr>
        <w:t xml:space="preserve"> </w:t>
      </w:r>
      <w:r w:rsidR="006002B4" w:rsidRPr="00313251">
        <w:rPr>
          <w:rFonts w:asciiTheme="majorBidi" w:hAnsiTheme="majorBidi" w:cstheme="majorBidi"/>
          <w:color w:val="000000"/>
        </w:rPr>
        <w:t>Doi.org/10.1016/j.rbe.2017.08.001. (I</w:t>
      </w:r>
      <w:r w:rsidR="009943D0" w:rsidRPr="00313251">
        <w:rPr>
          <w:rFonts w:asciiTheme="majorBidi" w:hAnsiTheme="majorBidi" w:cstheme="majorBidi"/>
          <w:color w:val="000000"/>
        </w:rPr>
        <w:t>.</w:t>
      </w:r>
      <w:r w:rsidR="006002B4" w:rsidRPr="00313251">
        <w:rPr>
          <w:rFonts w:asciiTheme="majorBidi" w:hAnsiTheme="majorBidi" w:cstheme="majorBidi"/>
          <w:color w:val="000000"/>
        </w:rPr>
        <w:t xml:space="preserve">F. </w:t>
      </w:r>
      <w:r w:rsidR="003E0E4E">
        <w:rPr>
          <w:rFonts w:asciiTheme="majorBidi" w:hAnsiTheme="majorBidi" w:cstheme="majorBidi"/>
          <w:color w:val="000000"/>
        </w:rPr>
        <w:t>1</w:t>
      </w:r>
      <w:r w:rsidR="006002B4" w:rsidRPr="00313251">
        <w:rPr>
          <w:rFonts w:asciiTheme="majorBidi" w:hAnsiTheme="majorBidi" w:cstheme="majorBidi"/>
          <w:color w:val="000000"/>
        </w:rPr>
        <w:t>.</w:t>
      </w:r>
      <w:r w:rsidR="003E0E4E">
        <w:rPr>
          <w:rFonts w:asciiTheme="majorBidi" w:hAnsiTheme="majorBidi" w:cstheme="majorBidi"/>
          <w:color w:val="000000"/>
        </w:rPr>
        <w:t>0</w:t>
      </w:r>
      <w:bookmarkStart w:id="0" w:name="_GoBack"/>
      <w:bookmarkEnd w:id="0"/>
      <w:r w:rsidR="006002B4" w:rsidRPr="00313251">
        <w:rPr>
          <w:rFonts w:asciiTheme="majorBidi" w:hAnsiTheme="majorBidi" w:cstheme="majorBidi"/>
          <w:color w:val="000000"/>
        </w:rPr>
        <w:t>).</w:t>
      </w:r>
    </w:p>
    <w:p w:rsidR="00313251" w:rsidRPr="00313251" w:rsidRDefault="00313251" w:rsidP="00313251">
      <w:pPr>
        <w:pStyle w:val="ListParagraph"/>
        <w:jc w:val="both"/>
        <w:rPr>
          <w:rFonts w:asciiTheme="majorBidi" w:hAnsiTheme="majorBidi" w:cstheme="majorBidi"/>
          <w:b/>
          <w:bCs/>
          <w:color w:val="000000"/>
        </w:rPr>
      </w:pPr>
    </w:p>
    <w:p w:rsidR="00313251" w:rsidRPr="00313251" w:rsidRDefault="00313251" w:rsidP="00313251">
      <w:pPr>
        <w:pStyle w:val="ListParagraph"/>
        <w:shd w:val="clear" w:color="auto" w:fill="FFFFFF"/>
        <w:spacing w:after="0" w:line="240" w:lineRule="auto"/>
        <w:ind w:left="1429"/>
        <w:jc w:val="both"/>
        <w:rPr>
          <w:rFonts w:asciiTheme="majorBidi" w:hAnsiTheme="majorBidi" w:cstheme="majorBidi"/>
          <w:b/>
          <w:bCs/>
          <w:color w:val="000000"/>
        </w:rPr>
      </w:pPr>
    </w:p>
    <w:p w:rsidR="006002B4" w:rsidRPr="00313251" w:rsidRDefault="006002B4" w:rsidP="001673D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proofErr w:type="spellStart"/>
      <w:r w:rsidRPr="00313251">
        <w:rPr>
          <w:rFonts w:asciiTheme="majorBidi" w:hAnsiTheme="majorBidi" w:cstheme="majorBidi"/>
          <w:color w:val="000000"/>
        </w:rPr>
        <w:t>Hamisu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AM, Abu Hassan A, </w:t>
      </w:r>
      <w:proofErr w:type="spellStart"/>
      <w:r w:rsidRPr="00313251">
        <w:rPr>
          <w:rFonts w:asciiTheme="majorBidi" w:hAnsiTheme="majorBidi" w:cstheme="majorBidi"/>
          <w:color w:val="000000"/>
        </w:rPr>
        <w:t>Nur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313251">
        <w:rPr>
          <w:rFonts w:asciiTheme="majorBidi" w:hAnsiTheme="majorBidi" w:cstheme="majorBidi"/>
          <w:color w:val="000000"/>
        </w:rPr>
        <w:t>Faeza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AK, </w:t>
      </w:r>
      <w:proofErr w:type="spellStart"/>
      <w:r w:rsidRPr="00313251">
        <w:rPr>
          <w:rFonts w:asciiTheme="majorBidi" w:hAnsiTheme="majorBidi" w:cstheme="majorBidi"/>
          <w:color w:val="000000"/>
        </w:rPr>
        <w:t>Hamdan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A, Dieng H and </w:t>
      </w:r>
      <w:r w:rsidR="00457638" w:rsidRPr="00313251">
        <w:rPr>
          <w:rFonts w:asciiTheme="majorBidi" w:hAnsiTheme="majorBidi" w:cstheme="majorBidi"/>
          <w:b/>
          <w:bCs/>
          <w:color w:val="000000"/>
        </w:rPr>
        <w:t>Rahim J</w:t>
      </w:r>
      <w:r w:rsidRPr="00313251">
        <w:rPr>
          <w:rFonts w:asciiTheme="majorBidi" w:hAnsiTheme="majorBidi" w:cstheme="majorBidi"/>
          <w:color w:val="000000"/>
        </w:rPr>
        <w:t xml:space="preserve">. 2017. Contribution of public places in proliferation of dengue vectors in Penang Island, Malaysia. </w:t>
      </w:r>
      <w:r w:rsidRPr="00313251">
        <w:rPr>
          <w:rFonts w:asciiTheme="majorBidi" w:hAnsiTheme="majorBidi" w:cstheme="majorBidi"/>
          <w:i/>
          <w:iCs/>
          <w:color w:val="000000"/>
        </w:rPr>
        <w:t xml:space="preserve">Asian Pac J Trop Biomed </w:t>
      </w:r>
      <w:r w:rsidRPr="00313251">
        <w:rPr>
          <w:rFonts w:asciiTheme="majorBidi" w:hAnsiTheme="majorBidi" w:cstheme="majorBidi"/>
          <w:color w:val="000000"/>
        </w:rPr>
        <w:t>7:193- 197. Elsevier.</w:t>
      </w:r>
    </w:p>
    <w:p w:rsidR="00313251" w:rsidRPr="00313251" w:rsidRDefault="00313251" w:rsidP="00313251">
      <w:pPr>
        <w:pStyle w:val="ListParagraph"/>
        <w:shd w:val="clear" w:color="auto" w:fill="FFFFFF"/>
        <w:spacing w:after="0" w:line="240" w:lineRule="auto"/>
        <w:ind w:left="1429"/>
        <w:jc w:val="both"/>
        <w:rPr>
          <w:rFonts w:asciiTheme="majorBidi" w:hAnsiTheme="majorBidi" w:cstheme="majorBidi"/>
          <w:color w:val="000000"/>
        </w:rPr>
      </w:pPr>
    </w:p>
    <w:p w:rsidR="006002B4" w:rsidRPr="00313251" w:rsidRDefault="006002B4" w:rsidP="001673D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proofErr w:type="spellStart"/>
      <w:r w:rsidRPr="00313251">
        <w:rPr>
          <w:rFonts w:asciiTheme="majorBidi" w:hAnsiTheme="majorBidi" w:cstheme="majorBidi"/>
          <w:color w:val="000000"/>
        </w:rPr>
        <w:t>Hamisu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AM, Abu Hassan A, </w:t>
      </w:r>
      <w:proofErr w:type="spellStart"/>
      <w:r w:rsidRPr="00313251">
        <w:rPr>
          <w:rFonts w:asciiTheme="majorBidi" w:hAnsiTheme="majorBidi" w:cstheme="majorBidi"/>
          <w:color w:val="000000"/>
        </w:rPr>
        <w:t>Nur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313251">
        <w:rPr>
          <w:rFonts w:asciiTheme="majorBidi" w:hAnsiTheme="majorBidi" w:cstheme="majorBidi"/>
          <w:color w:val="000000"/>
        </w:rPr>
        <w:t>Faeza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AK, </w:t>
      </w:r>
      <w:proofErr w:type="spellStart"/>
      <w:r w:rsidRPr="00313251">
        <w:rPr>
          <w:rFonts w:asciiTheme="majorBidi" w:hAnsiTheme="majorBidi" w:cstheme="majorBidi"/>
          <w:color w:val="000000"/>
        </w:rPr>
        <w:t>Hamdan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A, Dieng H, </w:t>
      </w:r>
      <w:r w:rsidR="00457638" w:rsidRPr="00313251">
        <w:rPr>
          <w:rFonts w:asciiTheme="majorBidi" w:hAnsiTheme="majorBidi" w:cstheme="majorBidi"/>
          <w:b/>
          <w:bCs/>
          <w:color w:val="000000"/>
        </w:rPr>
        <w:t>Rahim J</w:t>
      </w:r>
      <w:r w:rsidRPr="00313251">
        <w:rPr>
          <w:rFonts w:asciiTheme="majorBidi" w:hAnsiTheme="majorBidi" w:cstheme="majorBidi"/>
          <w:b/>
          <w:bCs/>
          <w:color w:val="000000"/>
        </w:rPr>
        <w:t xml:space="preserve"> </w:t>
      </w:r>
      <w:r w:rsidRPr="00313251">
        <w:rPr>
          <w:rFonts w:asciiTheme="majorBidi" w:hAnsiTheme="majorBidi" w:cstheme="majorBidi"/>
          <w:color w:val="000000"/>
        </w:rPr>
        <w:t xml:space="preserve">and </w:t>
      </w:r>
      <w:proofErr w:type="spellStart"/>
      <w:r w:rsidRPr="00313251">
        <w:rPr>
          <w:rFonts w:asciiTheme="majorBidi" w:hAnsiTheme="majorBidi" w:cstheme="majorBidi"/>
          <w:color w:val="000000"/>
        </w:rPr>
        <w:t>Dahiru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M. 2017. Biochemical screening of Lactobacilli in midguts of wild Aedes aegypti mosquitoes. A step toward </w:t>
      </w:r>
      <w:proofErr w:type="spellStart"/>
      <w:r w:rsidRPr="00313251">
        <w:rPr>
          <w:rFonts w:asciiTheme="majorBidi" w:hAnsiTheme="majorBidi" w:cstheme="majorBidi"/>
          <w:color w:val="000000"/>
        </w:rPr>
        <w:t>paratransgenesis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candidates. </w:t>
      </w:r>
      <w:proofErr w:type="spellStart"/>
      <w:r w:rsidRPr="00313251">
        <w:rPr>
          <w:rFonts w:asciiTheme="majorBidi" w:hAnsiTheme="majorBidi" w:cstheme="majorBidi"/>
          <w:i/>
          <w:iCs/>
          <w:color w:val="000000"/>
        </w:rPr>
        <w:t>Entomol</w:t>
      </w:r>
      <w:proofErr w:type="spellEnd"/>
      <w:r w:rsidRPr="00313251">
        <w:rPr>
          <w:rFonts w:asciiTheme="majorBidi" w:hAnsiTheme="majorBidi" w:cstheme="majorBidi"/>
          <w:i/>
          <w:iCs/>
          <w:color w:val="000000"/>
        </w:rPr>
        <w:t xml:space="preserve"> Res </w:t>
      </w:r>
      <w:r w:rsidRPr="00313251">
        <w:rPr>
          <w:rFonts w:asciiTheme="majorBidi" w:hAnsiTheme="majorBidi" w:cstheme="majorBidi"/>
          <w:color w:val="333333"/>
        </w:rPr>
        <w:t xml:space="preserve">DOI: 10.1111/1748-5967.12248 </w:t>
      </w:r>
      <w:r w:rsidRPr="00313251">
        <w:rPr>
          <w:rFonts w:asciiTheme="majorBidi" w:hAnsiTheme="majorBidi" w:cstheme="majorBidi"/>
          <w:color w:val="000000"/>
        </w:rPr>
        <w:t>(I</w:t>
      </w:r>
      <w:r w:rsidR="009943D0" w:rsidRPr="00313251">
        <w:rPr>
          <w:rFonts w:asciiTheme="majorBidi" w:hAnsiTheme="majorBidi" w:cstheme="majorBidi"/>
          <w:color w:val="000000"/>
        </w:rPr>
        <w:t>.</w:t>
      </w:r>
      <w:r w:rsidRPr="00313251">
        <w:rPr>
          <w:rFonts w:asciiTheme="majorBidi" w:hAnsiTheme="majorBidi" w:cstheme="majorBidi"/>
          <w:color w:val="000000"/>
        </w:rPr>
        <w:t>F. 0.6).</w:t>
      </w:r>
    </w:p>
    <w:p w:rsidR="00313251" w:rsidRPr="00313251" w:rsidRDefault="00313251" w:rsidP="00313251">
      <w:pPr>
        <w:pStyle w:val="ListParagraph"/>
        <w:jc w:val="both"/>
        <w:rPr>
          <w:rFonts w:asciiTheme="majorBidi" w:hAnsiTheme="majorBidi" w:cstheme="majorBidi"/>
          <w:color w:val="000000"/>
        </w:rPr>
      </w:pPr>
    </w:p>
    <w:p w:rsidR="00313251" w:rsidRPr="00313251" w:rsidRDefault="00313251" w:rsidP="00313251">
      <w:pPr>
        <w:pStyle w:val="ListParagraph"/>
        <w:shd w:val="clear" w:color="auto" w:fill="FFFFFF"/>
        <w:spacing w:after="0" w:line="240" w:lineRule="auto"/>
        <w:ind w:left="1429"/>
        <w:jc w:val="both"/>
        <w:rPr>
          <w:rFonts w:asciiTheme="majorBidi" w:hAnsiTheme="majorBidi" w:cstheme="majorBidi"/>
          <w:color w:val="000000"/>
        </w:rPr>
      </w:pPr>
    </w:p>
    <w:p w:rsidR="006002B4" w:rsidRPr="00313251" w:rsidRDefault="006002B4" w:rsidP="001673D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proofErr w:type="spellStart"/>
      <w:r w:rsidRPr="00313251">
        <w:rPr>
          <w:rFonts w:asciiTheme="majorBidi" w:hAnsiTheme="majorBidi" w:cstheme="majorBidi"/>
          <w:color w:val="000000"/>
        </w:rPr>
        <w:t>Hamisu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AM, Abu Hassan A, </w:t>
      </w:r>
      <w:proofErr w:type="spellStart"/>
      <w:r w:rsidRPr="00313251">
        <w:rPr>
          <w:rFonts w:asciiTheme="majorBidi" w:hAnsiTheme="majorBidi" w:cstheme="majorBidi"/>
          <w:color w:val="000000"/>
        </w:rPr>
        <w:t>Nur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313251">
        <w:rPr>
          <w:rFonts w:asciiTheme="majorBidi" w:hAnsiTheme="majorBidi" w:cstheme="majorBidi"/>
          <w:color w:val="000000"/>
        </w:rPr>
        <w:t>Faeza</w:t>
      </w:r>
      <w:proofErr w:type="spellEnd"/>
      <w:r w:rsidRPr="00313251">
        <w:rPr>
          <w:rFonts w:asciiTheme="majorBidi" w:hAnsiTheme="majorBidi" w:cstheme="majorBidi"/>
          <w:color w:val="000000"/>
        </w:rPr>
        <w:t xml:space="preserve"> AK, </w:t>
      </w:r>
      <w:r w:rsidR="00457638" w:rsidRPr="00313251">
        <w:rPr>
          <w:rFonts w:asciiTheme="majorBidi" w:hAnsiTheme="majorBidi" w:cstheme="majorBidi"/>
          <w:b/>
          <w:bCs/>
          <w:color w:val="000000"/>
        </w:rPr>
        <w:t xml:space="preserve">Rahim </w:t>
      </w:r>
      <w:r w:rsidR="001673D0">
        <w:rPr>
          <w:rFonts w:asciiTheme="majorBidi" w:hAnsiTheme="majorBidi" w:cstheme="majorBidi"/>
          <w:b/>
          <w:bCs/>
          <w:color w:val="000000"/>
        </w:rPr>
        <w:t xml:space="preserve">J </w:t>
      </w:r>
      <w:r w:rsidRPr="00313251">
        <w:rPr>
          <w:rFonts w:asciiTheme="majorBidi" w:hAnsiTheme="majorBidi" w:cstheme="majorBidi"/>
          <w:color w:val="000000"/>
        </w:rPr>
        <w:t xml:space="preserve">2016. Age-Stage, Two-Sex Life Table Characteristics of </w:t>
      </w:r>
      <w:r w:rsidRPr="00313251">
        <w:rPr>
          <w:rFonts w:asciiTheme="majorBidi" w:hAnsiTheme="majorBidi" w:cstheme="majorBidi"/>
          <w:i/>
          <w:iCs/>
          <w:color w:val="000000"/>
        </w:rPr>
        <w:t xml:space="preserve">Aedes albopictus </w:t>
      </w:r>
      <w:r w:rsidRPr="00313251">
        <w:rPr>
          <w:rFonts w:asciiTheme="majorBidi" w:hAnsiTheme="majorBidi" w:cstheme="majorBidi"/>
          <w:color w:val="000000"/>
        </w:rPr>
        <w:t xml:space="preserve">and </w:t>
      </w:r>
      <w:r w:rsidRPr="00313251">
        <w:rPr>
          <w:rFonts w:asciiTheme="majorBidi" w:hAnsiTheme="majorBidi" w:cstheme="majorBidi"/>
          <w:i/>
          <w:iCs/>
          <w:color w:val="000000"/>
        </w:rPr>
        <w:t xml:space="preserve">Aedes Aegypti </w:t>
      </w:r>
      <w:r w:rsidRPr="00313251">
        <w:rPr>
          <w:rFonts w:asciiTheme="majorBidi" w:hAnsiTheme="majorBidi" w:cstheme="majorBidi"/>
          <w:color w:val="000000"/>
        </w:rPr>
        <w:t xml:space="preserve">in Penang Island, Malaysia. </w:t>
      </w:r>
      <w:r w:rsidRPr="00313251">
        <w:rPr>
          <w:rFonts w:asciiTheme="majorBidi" w:hAnsiTheme="majorBidi" w:cstheme="majorBidi"/>
          <w:i/>
          <w:iCs/>
          <w:color w:val="000000"/>
        </w:rPr>
        <w:t xml:space="preserve">J Am Mosquito </w:t>
      </w:r>
      <w:proofErr w:type="spellStart"/>
      <w:r w:rsidRPr="00313251">
        <w:rPr>
          <w:rFonts w:asciiTheme="majorBidi" w:hAnsiTheme="majorBidi" w:cstheme="majorBidi"/>
          <w:i/>
          <w:iCs/>
          <w:color w:val="000000"/>
        </w:rPr>
        <w:t>Contr</w:t>
      </w:r>
      <w:proofErr w:type="spellEnd"/>
      <w:r w:rsidRPr="00313251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Pr="00313251">
        <w:rPr>
          <w:rFonts w:asciiTheme="majorBidi" w:hAnsiTheme="majorBidi" w:cstheme="majorBidi"/>
          <w:i/>
          <w:iCs/>
          <w:color w:val="000000"/>
        </w:rPr>
        <w:t>Assoc</w:t>
      </w:r>
      <w:proofErr w:type="spellEnd"/>
      <w:r w:rsidRPr="00313251">
        <w:rPr>
          <w:rFonts w:asciiTheme="majorBidi" w:hAnsiTheme="majorBidi" w:cstheme="majorBidi"/>
          <w:i/>
          <w:iCs/>
          <w:color w:val="000000"/>
        </w:rPr>
        <w:t xml:space="preserve"> </w:t>
      </w:r>
      <w:r w:rsidRPr="00313251">
        <w:rPr>
          <w:rFonts w:asciiTheme="majorBidi" w:hAnsiTheme="majorBidi" w:cstheme="majorBidi"/>
          <w:color w:val="000000"/>
        </w:rPr>
        <w:t>32:1-11. (I</w:t>
      </w:r>
      <w:r w:rsidR="009943D0" w:rsidRPr="00313251">
        <w:rPr>
          <w:rFonts w:asciiTheme="majorBidi" w:hAnsiTheme="majorBidi" w:cstheme="majorBidi"/>
          <w:color w:val="000000"/>
        </w:rPr>
        <w:t>.</w:t>
      </w:r>
      <w:r w:rsidRPr="00313251">
        <w:rPr>
          <w:rFonts w:asciiTheme="majorBidi" w:hAnsiTheme="majorBidi" w:cstheme="majorBidi"/>
          <w:color w:val="000000"/>
        </w:rPr>
        <w:t>F. 0.8).</w:t>
      </w:r>
    </w:p>
    <w:p w:rsidR="006002B4" w:rsidRPr="00313251" w:rsidRDefault="006002B4" w:rsidP="00313251">
      <w:pPr>
        <w:pStyle w:val="ListParagraph"/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</w:p>
    <w:p w:rsidR="006002B4" w:rsidRPr="00313251" w:rsidRDefault="00457638" w:rsidP="001673D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r w:rsidRPr="00313251">
        <w:rPr>
          <w:rFonts w:asciiTheme="majorBidi" w:hAnsiTheme="majorBidi" w:cstheme="majorBidi"/>
          <w:b/>
          <w:bCs/>
          <w:color w:val="000000"/>
        </w:rPr>
        <w:t>Rahim J</w:t>
      </w:r>
      <w:r w:rsidR="001673D0">
        <w:rPr>
          <w:rFonts w:asciiTheme="majorBidi" w:hAnsiTheme="majorBidi" w:cstheme="majorBidi"/>
          <w:b/>
          <w:bCs/>
          <w:color w:val="000000"/>
        </w:rPr>
        <w:t xml:space="preserve">, </w:t>
      </w:r>
      <w:r w:rsidR="006002B4" w:rsidRPr="00313251">
        <w:rPr>
          <w:rFonts w:asciiTheme="majorBidi" w:hAnsiTheme="majorBidi" w:cstheme="majorBidi"/>
          <w:color w:val="000000"/>
        </w:rPr>
        <w:t xml:space="preserve">Ahmad AH, 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Kassim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 NFA, 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Ahjmad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 H, 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Ishak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 IH, 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Rusul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 AC, 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Maimusa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 HA. 2016. Revised</w:t>
      </w:r>
      <w:r w:rsidR="00313251" w:rsidRPr="00313251">
        <w:rPr>
          <w:rFonts w:asciiTheme="majorBidi" w:hAnsiTheme="majorBidi" w:cstheme="majorBidi"/>
          <w:color w:val="000000"/>
        </w:rPr>
        <w:t xml:space="preserve"> </w:t>
      </w:r>
      <w:r w:rsidR="006002B4" w:rsidRPr="00313251">
        <w:rPr>
          <w:rFonts w:asciiTheme="majorBidi" w:hAnsiTheme="majorBidi" w:cstheme="majorBidi"/>
          <w:color w:val="000000"/>
        </w:rPr>
        <w:t xml:space="preserve">discriminating lethal doses for resistance monitoring programme on </w:t>
      </w:r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Aedes albopictus </w:t>
      </w:r>
      <w:r w:rsidR="006002B4" w:rsidRPr="00313251">
        <w:rPr>
          <w:rFonts w:asciiTheme="majorBidi" w:hAnsiTheme="majorBidi" w:cstheme="majorBidi"/>
          <w:color w:val="000000"/>
        </w:rPr>
        <w:t xml:space="preserve">against temephos and </w:t>
      </w:r>
      <w:proofErr w:type="gramStart"/>
      <w:r w:rsidR="006002B4" w:rsidRPr="00313251">
        <w:rPr>
          <w:rFonts w:asciiTheme="majorBidi" w:hAnsiTheme="majorBidi" w:cstheme="majorBidi"/>
          <w:color w:val="000000"/>
        </w:rPr>
        <w:t>malathion</w:t>
      </w:r>
      <w:proofErr w:type="gramEnd"/>
      <w:r w:rsidR="006002B4" w:rsidRPr="00313251">
        <w:rPr>
          <w:rFonts w:asciiTheme="majorBidi" w:hAnsiTheme="majorBidi" w:cstheme="majorBidi"/>
          <w:color w:val="000000"/>
        </w:rPr>
        <w:t xml:space="preserve"> in Penang island, Malaysia. </w:t>
      </w:r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J Am </w:t>
      </w:r>
      <w:proofErr w:type="spellStart"/>
      <w:r w:rsidR="006002B4" w:rsidRPr="00313251">
        <w:rPr>
          <w:rFonts w:asciiTheme="majorBidi" w:hAnsiTheme="majorBidi" w:cstheme="majorBidi"/>
          <w:i/>
          <w:iCs/>
          <w:color w:val="000000"/>
        </w:rPr>
        <w:t>Mosq</w:t>
      </w:r>
      <w:proofErr w:type="spellEnd"/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="006002B4" w:rsidRPr="00313251">
        <w:rPr>
          <w:rFonts w:asciiTheme="majorBidi" w:hAnsiTheme="majorBidi" w:cstheme="majorBidi"/>
          <w:i/>
          <w:iCs/>
          <w:color w:val="000000"/>
        </w:rPr>
        <w:t>Contr</w:t>
      </w:r>
      <w:proofErr w:type="spellEnd"/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 </w:t>
      </w:r>
      <w:proofErr w:type="spellStart"/>
      <w:r w:rsidR="006002B4" w:rsidRPr="00313251">
        <w:rPr>
          <w:rFonts w:asciiTheme="majorBidi" w:hAnsiTheme="majorBidi" w:cstheme="majorBidi"/>
          <w:i/>
          <w:iCs/>
          <w:color w:val="000000"/>
        </w:rPr>
        <w:t>Assoc</w:t>
      </w:r>
      <w:proofErr w:type="spellEnd"/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 </w:t>
      </w:r>
      <w:r w:rsidR="006002B4" w:rsidRPr="00313251">
        <w:rPr>
          <w:rFonts w:asciiTheme="majorBidi" w:hAnsiTheme="majorBidi" w:cstheme="majorBidi"/>
          <w:color w:val="000000"/>
        </w:rPr>
        <w:t>32: 210-216. (I</w:t>
      </w:r>
      <w:r w:rsidR="009943D0" w:rsidRPr="00313251">
        <w:rPr>
          <w:rFonts w:asciiTheme="majorBidi" w:hAnsiTheme="majorBidi" w:cstheme="majorBidi"/>
          <w:color w:val="000000"/>
        </w:rPr>
        <w:t>.</w:t>
      </w:r>
      <w:r w:rsidR="006002B4" w:rsidRPr="00313251">
        <w:rPr>
          <w:rFonts w:asciiTheme="majorBidi" w:hAnsiTheme="majorBidi" w:cstheme="majorBidi"/>
          <w:color w:val="000000"/>
        </w:rPr>
        <w:t>F. 0.8).</w:t>
      </w:r>
    </w:p>
    <w:p w:rsidR="009943D0" w:rsidRPr="00313251" w:rsidRDefault="009943D0" w:rsidP="00313251">
      <w:pPr>
        <w:pStyle w:val="ListParagraph"/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</w:p>
    <w:p w:rsidR="009943D0" w:rsidRPr="00313251" w:rsidRDefault="009943D0" w:rsidP="001673D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lang w:eastAsia="en-MY"/>
        </w:rPr>
      </w:pPr>
      <w:r w:rsidRPr="00313251">
        <w:rPr>
          <w:rFonts w:asciiTheme="majorBidi" w:eastAsia="Times New Roman" w:hAnsiTheme="majorBidi" w:cstheme="majorBidi"/>
          <w:lang w:eastAsia="en-MY"/>
        </w:rPr>
        <w:t xml:space="preserve">S </w:t>
      </w:r>
      <w:proofErr w:type="spellStart"/>
      <w:r w:rsidRPr="00313251">
        <w:rPr>
          <w:rFonts w:asciiTheme="majorBidi" w:eastAsia="Times New Roman" w:hAnsiTheme="majorBidi" w:cstheme="majorBidi"/>
          <w:lang w:eastAsia="en-MY"/>
        </w:rPr>
        <w:t>Arif</w:t>
      </w:r>
      <w:proofErr w:type="spellEnd"/>
      <w:r w:rsidRPr="00313251">
        <w:rPr>
          <w:rFonts w:asciiTheme="majorBidi" w:eastAsia="Times New Roman" w:hAnsiTheme="majorBidi" w:cstheme="majorBidi"/>
          <w:lang w:eastAsia="en-MY"/>
        </w:rPr>
        <w:t xml:space="preserve">, MR Khan, </w:t>
      </w:r>
      <w:proofErr w:type="gramStart"/>
      <w:r w:rsidRPr="00313251">
        <w:rPr>
          <w:rFonts w:asciiTheme="majorBidi" w:eastAsia="Times New Roman" w:hAnsiTheme="majorBidi" w:cstheme="majorBidi"/>
          <w:lang w:eastAsia="en-MY"/>
        </w:rPr>
        <w:t>A</w:t>
      </w:r>
      <w:proofErr w:type="gramEnd"/>
      <w:r w:rsidRPr="00313251">
        <w:rPr>
          <w:rFonts w:asciiTheme="majorBidi" w:eastAsia="Times New Roman" w:hAnsiTheme="majorBidi" w:cstheme="majorBidi"/>
          <w:lang w:eastAsia="en-MY"/>
        </w:rPr>
        <w:t xml:space="preserve"> </w:t>
      </w:r>
      <w:proofErr w:type="spellStart"/>
      <w:r w:rsidRPr="00313251">
        <w:rPr>
          <w:rFonts w:asciiTheme="majorBidi" w:eastAsia="Times New Roman" w:hAnsiTheme="majorBidi" w:cstheme="majorBidi"/>
          <w:lang w:eastAsia="en-MY"/>
        </w:rPr>
        <w:t>Shehzad</w:t>
      </w:r>
      <w:proofErr w:type="spellEnd"/>
      <w:r w:rsidRPr="00313251">
        <w:rPr>
          <w:rFonts w:asciiTheme="majorBidi" w:eastAsia="Times New Roman" w:hAnsiTheme="majorBidi" w:cstheme="majorBidi"/>
          <w:lang w:eastAsia="en-MY"/>
        </w:rPr>
        <w:t xml:space="preserve">, N </w:t>
      </w:r>
      <w:proofErr w:type="spellStart"/>
      <w:r w:rsidRPr="00313251">
        <w:rPr>
          <w:rFonts w:asciiTheme="majorBidi" w:eastAsia="Times New Roman" w:hAnsiTheme="majorBidi" w:cstheme="majorBidi"/>
          <w:lang w:eastAsia="en-MY"/>
        </w:rPr>
        <w:t>Nazir</w:t>
      </w:r>
      <w:proofErr w:type="spellEnd"/>
      <w:r w:rsidR="001673D0">
        <w:rPr>
          <w:rFonts w:asciiTheme="majorBidi" w:hAnsiTheme="majorBidi" w:cstheme="majorBidi"/>
          <w:b/>
          <w:bCs/>
          <w:color w:val="000000"/>
        </w:rPr>
        <w:t xml:space="preserve"> </w:t>
      </w:r>
      <w:r w:rsidR="00457638" w:rsidRPr="00313251">
        <w:rPr>
          <w:rFonts w:asciiTheme="majorBidi" w:hAnsiTheme="majorBidi" w:cstheme="majorBidi"/>
          <w:b/>
          <w:bCs/>
          <w:color w:val="000000"/>
        </w:rPr>
        <w:t>Rahim J</w:t>
      </w:r>
      <w:r w:rsidRPr="00313251">
        <w:rPr>
          <w:rFonts w:asciiTheme="majorBidi" w:eastAsia="Times New Roman" w:hAnsiTheme="majorBidi" w:cstheme="majorBidi"/>
          <w:lang w:eastAsia="en-MY"/>
        </w:rPr>
        <w:t xml:space="preserve">, F </w:t>
      </w:r>
      <w:proofErr w:type="spellStart"/>
      <w:r w:rsidRPr="00313251">
        <w:rPr>
          <w:rFonts w:asciiTheme="majorBidi" w:eastAsia="Times New Roman" w:hAnsiTheme="majorBidi" w:cstheme="majorBidi"/>
          <w:lang w:eastAsia="en-MY"/>
        </w:rPr>
        <w:t>Naz</w:t>
      </w:r>
      <w:proofErr w:type="spellEnd"/>
      <w:r w:rsidRPr="00313251">
        <w:rPr>
          <w:rFonts w:asciiTheme="majorBidi" w:eastAsia="Times New Roman" w:hAnsiTheme="majorBidi" w:cstheme="majorBidi"/>
          <w:lang w:eastAsia="en-MY"/>
        </w:rPr>
        <w:t xml:space="preserve">, A Rafi. 2014. </w:t>
      </w:r>
      <w:hyperlink r:id="rId5" w:history="1">
        <w:r w:rsidRPr="00313251">
          <w:rPr>
            <w:rFonts w:asciiTheme="majorBidi" w:eastAsia="Times New Roman" w:hAnsiTheme="majorBidi" w:cstheme="majorBidi"/>
            <w:shd w:val="clear" w:color="auto" w:fill="FFFFFF"/>
            <w:lang w:eastAsia="en-MY"/>
          </w:rPr>
          <w:t xml:space="preserve">Biodiversity of </w:t>
        </w:r>
        <w:proofErr w:type="spellStart"/>
        <w:r w:rsidRPr="00313251">
          <w:rPr>
            <w:rFonts w:asciiTheme="majorBidi" w:eastAsia="Times New Roman" w:hAnsiTheme="majorBidi" w:cstheme="majorBidi"/>
            <w:shd w:val="clear" w:color="auto" w:fill="FFFFFF"/>
            <w:lang w:eastAsia="en-MY"/>
          </w:rPr>
          <w:t>syrphid</w:t>
        </w:r>
        <w:proofErr w:type="spellEnd"/>
        <w:r w:rsidRPr="00313251">
          <w:rPr>
            <w:rFonts w:asciiTheme="majorBidi" w:eastAsia="Times New Roman" w:hAnsiTheme="majorBidi" w:cstheme="majorBidi"/>
            <w:shd w:val="clear" w:color="auto" w:fill="FFFFFF"/>
            <w:lang w:eastAsia="en-MY"/>
          </w:rPr>
          <w:t xml:space="preserve"> flies (</w:t>
        </w:r>
        <w:proofErr w:type="spellStart"/>
        <w:r w:rsidRPr="00313251">
          <w:rPr>
            <w:rFonts w:asciiTheme="majorBidi" w:eastAsia="Times New Roman" w:hAnsiTheme="majorBidi" w:cstheme="majorBidi"/>
            <w:shd w:val="clear" w:color="auto" w:fill="FFFFFF"/>
            <w:lang w:eastAsia="en-MY"/>
          </w:rPr>
          <w:t>Syrphidae</w:t>
        </w:r>
        <w:proofErr w:type="spellEnd"/>
        <w:r w:rsidRPr="00313251">
          <w:rPr>
            <w:rFonts w:asciiTheme="majorBidi" w:eastAsia="Times New Roman" w:hAnsiTheme="majorBidi" w:cstheme="majorBidi"/>
            <w:shd w:val="clear" w:color="auto" w:fill="FFFFFF"/>
            <w:lang w:eastAsia="en-MY"/>
          </w:rPr>
          <w:t xml:space="preserve">: </w:t>
        </w:r>
        <w:proofErr w:type="spellStart"/>
        <w:r w:rsidRPr="00313251">
          <w:rPr>
            <w:rFonts w:asciiTheme="majorBidi" w:eastAsia="Times New Roman" w:hAnsiTheme="majorBidi" w:cstheme="majorBidi"/>
            <w:shd w:val="clear" w:color="auto" w:fill="FFFFFF"/>
            <w:lang w:eastAsia="en-MY"/>
          </w:rPr>
          <w:t>Diptera</w:t>
        </w:r>
        <w:proofErr w:type="spellEnd"/>
        <w:r w:rsidRPr="00313251">
          <w:rPr>
            <w:rFonts w:asciiTheme="majorBidi" w:eastAsia="Times New Roman" w:hAnsiTheme="majorBidi" w:cstheme="majorBidi"/>
            <w:shd w:val="clear" w:color="auto" w:fill="FFFFFF"/>
            <w:lang w:eastAsia="en-MY"/>
          </w:rPr>
          <w:t>) from Poonch district of Azad Kashmir, Pakistan</w:t>
        </w:r>
      </w:hyperlink>
      <w:r w:rsidRPr="00313251">
        <w:rPr>
          <w:rFonts w:asciiTheme="majorBidi" w:eastAsia="Times New Roman" w:hAnsiTheme="majorBidi" w:cstheme="majorBidi"/>
          <w:lang w:eastAsia="en-MY"/>
        </w:rPr>
        <w:t>. Journal of Agricultural Technology 10 (6), 1465-1472.</w:t>
      </w:r>
    </w:p>
    <w:p w:rsidR="009943D0" w:rsidRPr="00313251" w:rsidRDefault="009943D0" w:rsidP="00313251">
      <w:pPr>
        <w:shd w:val="clear" w:color="auto" w:fill="FFFFFF"/>
        <w:spacing w:after="0" w:line="240" w:lineRule="auto"/>
        <w:ind w:left="709"/>
        <w:jc w:val="both"/>
        <w:rPr>
          <w:rFonts w:asciiTheme="majorBidi" w:eastAsia="Times New Roman" w:hAnsiTheme="majorBidi" w:cstheme="majorBidi"/>
          <w:lang w:eastAsia="en-MY"/>
        </w:rPr>
      </w:pPr>
    </w:p>
    <w:p w:rsidR="009943D0" w:rsidRPr="00313251" w:rsidRDefault="009943D0" w:rsidP="001673D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Bidi" w:eastAsia="Times New Roman" w:hAnsiTheme="majorBidi" w:cstheme="majorBidi"/>
          <w:lang w:eastAsia="en-MY"/>
        </w:rPr>
      </w:pPr>
      <w:r w:rsidRPr="00313251">
        <w:rPr>
          <w:rFonts w:asciiTheme="majorBidi" w:eastAsia="Times New Roman" w:hAnsiTheme="majorBidi" w:cstheme="majorBidi"/>
          <w:lang w:eastAsia="en-MY"/>
        </w:rPr>
        <w:t xml:space="preserve">MR Khan, MA Rafi, N </w:t>
      </w:r>
      <w:proofErr w:type="spellStart"/>
      <w:r w:rsidRPr="00313251">
        <w:rPr>
          <w:rFonts w:asciiTheme="majorBidi" w:eastAsia="Times New Roman" w:hAnsiTheme="majorBidi" w:cstheme="majorBidi"/>
          <w:lang w:eastAsia="en-MY"/>
        </w:rPr>
        <w:t>Nazir</w:t>
      </w:r>
      <w:proofErr w:type="spellEnd"/>
      <w:r w:rsidRPr="00313251">
        <w:rPr>
          <w:rFonts w:asciiTheme="majorBidi" w:eastAsia="Times New Roman" w:hAnsiTheme="majorBidi" w:cstheme="majorBidi"/>
          <w:lang w:eastAsia="en-MY"/>
        </w:rPr>
        <w:t xml:space="preserve">, IA Khan, IA Khan, A Hayat, A </w:t>
      </w:r>
      <w:proofErr w:type="spellStart"/>
      <w:r w:rsidRPr="00313251">
        <w:rPr>
          <w:rFonts w:asciiTheme="majorBidi" w:eastAsia="Times New Roman" w:hAnsiTheme="majorBidi" w:cstheme="majorBidi"/>
          <w:lang w:eastAsia="en-MY"/>
        </w:rPr>
        <w:t>Ghaffar</w:t>
      </w:r>
      <w:proofErr w:type="spellEnd"/>
      <w:r w:rsidRPr="00313251">
        <w:rPr>
          <w:rFonts w:asciiTheme="majorBidi" w:eastAsia="Times New Roman" w:hAnsiTheme="majorBidi" w:cstheme="majorBidi"/>
          <w:lang w:eastAsia="en-MY"/>
        </w:rPr>
        <w:t xml:space="preserve">, </w:t>
      </w:r>
      <w:r w:rsidR="00457638" w:rsidRPr="00313251">
        <w:rPr>
          <w:rFonts w:asciiTheme="majorBidi" w:hAnsiTheme="majorBidi" w:cstheme="majorBidi"/>
          <w:b/>
          <w:bCs/>
          <w:color w:val="000000"/>
        </w:rPr>
        <w:t>Rahim J</w:t>
      </w:r>
      <w:r w:rsidR="00313251" w:rsidRPr="00313251">
        <w:rPr>
          <w:rFonts w:asciiTheme="majorBidi" w:eastAsia="Times New Roman" w:hAnsiTheme="majorBidi" w:cstheme="majorBidi"/>
          <w:b/>
          <w:bCs/>
          <w:lang w:eastAsia="en-MY"/>
        </w:rPr>
        <w:t xml:space="preserve">, </w:t>
      </w:r>
      <w:r w:rsidR="00313251" w:rsidRPr="00457638">
        <w:rPr>
          <w:rFonts w:asciiTheme="majorBidi" w:eastAsia="Times New Roman" w:hAnsiTheme="majorBidi" w:cstheme="majorBidi"/>
          <w:lang w:eastAsia="en-MY"/>
        </w:rPr>
        <w:t xml:space="preserve">F </w:t>
      </w:r>
      <w:proofErr w:type="spellStart"/>
      <w:r w:rsidR="00313251" w:rsidRPr="00457638">
        <w:rPr>
          <w:rFonts w:asciiTheme="majorBidi" w:eastAsia="Times New Roman" w:hAnsiTheme="majorBidi" w:cstheme="majorBidi"/>
          <w:lang w:eastAsia="en-MY"/>
        </w:rPr>
        <w:t>Perveen</w:t>
      </w:r>
      <w:proofErr w:type="spellEnd"/>
      <w:r w:rsidR="00313251" w:rsidRPr="00313251">
        <w:rPr>
          <w:rFonts w:asciiTheme="majorBidi" w:eastAsia="Times New Roman" w:hAnsiTheme="majorBidi" w:cstheme="majorBidi"/>
          <w:b/>
          <w:bCs/>
          <w:lang w:eastAsia="en-MY"/>
        </w:rPr>
        <w:t>.</w:t>
      </w:r>
      <w:r w:rsidRPr="00313251">
        <w:rPr>
          <w:rFonts w:asciiTheme="majorBidi" w:eastAsia="Times New Roman" w:hAnsiTheme="majorBidi" w:cstheme="majorBidi"/>
          <w:lang w:eastAsia="en-MY"/>
        </w:rPr>
        <w:t xml:space="preserve"> 2014. </w:t>
      </w:r>
      <w:hyperlink r:id="rId6" w:history="1">
        <w:r w:rsidRPr="00313251">
          <w:rPr>
            <w:rFonts w:asciiTheme="majorBidi" w:eastAsia="Times New Roman" w:hAnsiTheme="majorBidi" w:cstheme="majorBidi"/>
            <w:shd w:val="clear" w:color="auto" w:fill="FFFFFF"/>
            <w:lang w:eastAsia="en-MY"/>
          </w:rPr>
          <w:t xml:space="preserve">Biodiversity of butterflies from </w:t>
        </w:r>
        <w:proofErr w:type="spellStart"/>
        <w:r w:rsidRPr="00313251">
          <w:rPr>
            <w:rFonts w:asciiTheme="majorBidi" w:eastAsia="Times New Roman" w:hAnsiTheme="majorBidi" w:cstheme="majorBidi"/>
            <w:shd w:val="clear" w:color="auto" w:fill="FFFFFF"/>
            <w:lang w:eastAsia="en-MY"/>
          </w:rPr>
          <w:t>poonch</w:t>
        </w:r>
        <w:proofErr w:type="spellEnd"/>
        <w:r w:rsidRPr="00313251">
          <w:rPr>
            <w:rFonts w:asciiTheme="majorBidi" w:eastAsia="Times New Roman" w:hAnsiTheme="majorBidi" w:cstheme="majorBidi"/>
            <w:shd w:val="clear" w:color="auto" w:fill="FFFFFF"/>
            <w:lang w:eastAsia="en-MY"/>
          </w:rPr>
          <w:t xml:space="preserve"> division of Azad Kashmir, Pakistan</w:t>
        </w:r>
      </w:hyperlink>
      <w:r w:rsidRPr="00313251">
        <w:rPr>
          <w:rFonts w:asciiTheme="majorBidi" w:eastAsia="Times New Roman" w:hAnsiTheme="majorBidi" w:cstheme="majorBidi"/>
          <w:lang w:eastAsia="en-MY"/>
        </w:rPr>
        <w:t>.</w:t>
      </w:r>
      <w:r w:rsidR="00313251" w:rsidRPr="00313251">
        <w:rPr>
          <w:rFonts w:asciiTheme="majorBidi" w:eastAsia="Times New Roman" w:hAnsiTheme="majorBidi" w:cstheme="majorBidi"/>
          <w:lang w:eastAsia="en-MY"/>
        </w:rPr>
        <w:t xml:space="preserve"> </w:t>
      </w:r>
      <w:r w:rsidRPr="00313251">
        <w:rPr>
          <w:rFonts w:asciiTheme="majorBidi" w:eastAsia="Times New Roman" w:hAnsiTheme="majorBidi" w:cstheme="majorBidi"/>
          <w:lang w:eastAsia="en-MY"/>
        </w:rPr>
        <w:t>International journal of agricultural. Technology 10 (4), 885-898</w:t>
      </w:r>
      <w:r w:rsidR="00457638">
        <w:rPr>
          <w:rFonts w:asciiTheme="majorBidi" w:eastAsia="Times New Roman" w:hAnsiTheme="majorBidi" w:cstheme="majorBidi"/>
          <w:lang w:eastAsia="en-MY"/>
        </w:rPr>
        <w:t>.</w:t>
      </w:r>
    </w:p>
    <w:p w:rsidR="006002B4" w:rsidRPr="00313251" w:rsidRDefault="006002B4" w:rsidP="00313251">
      <w:pPr>
        <w:pStyle w:val="ListParagraph"/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</w:pPr>
    </w:p>
    <w:p w:rsidR="006002B4" w:rsidRPr="00313251" w:rsidRDefault="006002B4" w:rsidP="0045763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</w:pPr>
      <w:r w:rsidRPr="00313251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  <w:t xml:space="preserve">N </w:t>
      </w:r>
      <w:proofErr w:type="spellStart"/>
      <w:r w:rsidRPr="00313251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  <w:t>Nazir</w:t>
      </w:r>
      <w:proofErr w:type="spellEnd"/>
      <w:r w:rsidRPr="00313251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  <w:t xml:space="preserve">, K </w:t>
      </w:r>
      <w:proofErr w:type="spellStart"/>
      <w:r w:rsidRPr="00313251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  <w:t>Mehmood</w:t>
      </w:r>
      <w:proofErr w:type="spellEnd"/>
      <w:r w:rsidRPr="00313251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  <w:t xml:space="preserve">, M </w:t>
      </w:r>
      <w:proofErr w:type="spellStart"/>
      <w:r w:rsidRPr="00313251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  <w:t>Ashfaq</w:t>
      </w:r>
      <w:proofErr w:type="spellEnd"/>
      <w:r w:rsidRPr="00313251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  <w:t xml:space="preserve">, </w:t>
      </w:r>
      <w:r w:rsidR="00457638" w:rsidRPr="00313251">
        <w:rPr>
          <w:rFonts w:asciiTheme="majorBidi" w:hAnsiTheme="majorBidi" w:cstheme="majorBidi"/>
          <w:b/>
          <w:bCs/>
          <w:color w:val="000000"/>
        </w:rPr>
        <w:t>Rahim J</w:t>
      </w:r>
      <w:r w:rsidRPr="00313251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  <w:t xml:space="preserve">. 2014. </w:t>
      </w:r>
      <w:hyperlink r:id="rId7" w:history="1">
        <w:r w:rsidRPr="00313251">
          <w:rPr>
            <w:rStyle w:val="Hyperlink"/>
            <w:rFonts w:asciiTheme="majorBidi" w:hAnsiTheme="majorBidi" w:cstheme="majorBidi"/>
            <w:color w:val="000000" w:themeColor="text1"/>
            <w:u w:val="none"/>
            <w:shd w:val="clear" w:color="auto" w:fill="FFFFFF"/>
          </w:rPr>
          <w:t xml:space="preserve">Morphological and molecular identification of </w:t>
        </w:r>
        <w:proofErr w:type="spellStart"/>
        <w:r w:rsidRPr="00313251">
          <w:rPr>
            <w:rStyle w:val="Hyperlink"/>
            <w:rFonts w:asciiTheme="majorBidi" w:hAnsiTheme="majorBidi" w:cstheme="majorBidi"/>
            <w:color w:val="000000" w:themeColor="text1"/>
            <w:u w:val="none"/>
            <w:shd w:val="clear" w:color="auto" w:fill="FFFFFF"/>
          </w:rPr>
          <w:t>acridid</w:t>
        </w:r>
        <w:proofErr w:type="spellEnd"/>
        <w:r w:rsidRPr="00313251">
          <w:rPr>
            <w:rStyle w:val="Hyperlink"/>
            <w:rFonts w:asciiTheme="majorBidi" w:hAnsiTheme="majorBidi" w:cstheme="majorBidi"/>
            <w:color w:val="000000" w:themeColor="text1"/>
            <w:u w:val="none"/>
            <w:shd w:val="clear" w:color="auto" w:fill="FFFFFF"/>
          </w:rPr>
          <w:t xml:space="preserve"> grasshoppers (</w:t>
        </w:r>
        <w:proofErr w:type="spellStart"/>
        <w:r w:rsidRPr="00313251">
          <w:rPr>
            <w:rStyle w:val="Hyperlink"/>
            <w:rFonts w:asciiTheme="majorBidi" w:hAnsiTheme="majorBidi" w:cstheme="majorBidi"/>
            <w:color w:val="000000" w:themeColor="text1"/>
            <w:u w:val="none"/>
            <w:shd w:val="clear" w:color="auto" w:fill="FFFFFF"/>
          </w:rPr>
          <w:t>Acrididae</w:t>
        </w:r>
        <w:proofErr w:type="spellEnd"/>
        <w:r w:rsidRPr="00313251">
          <w:rPr>
            <w:rStyle w:val="Hyperlink"/>
            <w:rFonts w:asciiTheme="majorBidi" w:hAnsiTheme="majorBidi" w:cstheme="majorBidi"/>
            <w:color w:val="000000" w:themeColor="text1"/>
            <w:u w:val="none"/>
            <w:shd w:val="clear" w:color="auto" w:fill="FFFFFF"/>
          </w:rPr>
          <w:t xml:space="preserve">: </w:t>
        </w:r>
        <w:proofErr w:type="spellStart"/>
        <w:r w:rsidRPr="00313251">
          <w:rPr>
            <w:rStyle w:val="Hyperlink"/>
            <w:rFonts w:asciiTheme="majorBidi" w:hAnsiTheme="majorBidi" w:cstheme="majorBidi"/>
            <w:color w:val="000000" w:themeColor="text1"/>
            <w:u w:val="none"/>
            <w:shd w:val="clear" w:color="auto" w:fill="FFFFFF"/>
          </w:rPr>
          <w:t>Orthoptera</w:t>
        </w:r>
        <w:proofErr w:type="spellEnd"/>
        <w:r w:rsidRPr="00313251">
          <w:rPr>
            <w:rStyle w:val="Hyperlink"/>
            <w:rFonts w:asciiTheme="majorBidi" w:hAnsiTheme="majorBidi" w:cstheme="majorBidi"/>
            <w:color w:val="000000" w:themeColor="text1"/>
            <w:u w:val="none"/>
            <w:shd w:val="clear" w:color="auto" w:fill="FFFFFF"/>
          </w:rPr>
          <w:t>) from Poonch division, Azad Jammu Kashmir, Pakistan</w:t>
        </w:r>
      </w:hyperlink>
      <w:r w:rsidRPr="00313251">
        <w:rPr>
          <w:rFonts w:asciiTheme="majorBidi" w:hAnsiTheme="majorBidi" w:cstheme="majorBidi"/>
          <w:color w:val="000000" w:themeColor="text1"/>
        </w:rPr>
        <w:t xml:space="preserve">. </w:t>
      </w:r>
      <w:r w:rsidRPr="00313251"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  <w:t>Journal of Threatened Taxa 6 (3), 5544-5552.</w:t>
      </w:r>
    </w:p>
    <w:p w:rsidR="00313251" w:rsidRPr="00313251" w:rsidRDefault="00313251" w:rsidP="00313251">
      <w:pPr>
        <w:shd w:val="clear" w:color="auto" w:fill="FFFFFF"/>
        <w:spacing w:after="0" w:line="240" w:lineRule="auto"/>
        <w:jc w:val="both"/>
        <w:rPr>
          <w:rFonts w:asciiTheme="majorBidi" w:eastAsia="Times New Roman" w:hAnsiTheme="majorBidi" w:cstheme="majorBidi"/>
          <w:color w:val="000000" w:themeColor="text1"/>
          <w:sz w:val="20"/>
          <w:szCs w:val="20"/>
          <w:lang w:eastAsia="en-MY"/>
        </w:rPr>
      </w:pPr>
    </w:p>
    <w:p w:rsidR="006002B4" w:rsidRPr="00313251" w:rsidRDefault="00457638" w:rsidP="0031325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Theme="majorBidi" w:hAnsiTheme="majorBidi" w:cstheme="majorBidi"/>
          <w:color w:val="000000"/>
        </w:rPr>
      </w:pPr>
      <w:r w:rsidRPr="00313251">
        <w:rPr>
          <w:rFonts w:asciiTheme="majorBidi" w:hAnsiTheme="majorBidi" w:cstheme="majorBidi"/>
          <w:b/>
          <w:bCs/>
          <w:color w:val="000000"/>
        </w:rPr>
        <w:t>Rahim J</w:t>
      </w:r>
      <w:r w:rsidR="006002B4" w:rsidRPr="00313251">
        <w:rPr>
          <w:rFonts w:asciiTheme="majorBidi" w:hAnsiTheme="majorBidi" w:cstheme="majorBidi"/>
          <w:b/>
          <w:bCs/>
          <w:color w:val="000000"/>
        </w:rPr>
        <w:t xml:space="preserve">, </w:t>
      </w:r>
      <w:r w:rsidR="006002B4" w:rsidRPr="00313251">
        <w:rPr>
          <w:rFonts w:asciiTheme="majorBidi" w:hAnsiTheme="majorBidi" w:cstheme="majorBidi"/>
          <w:color w:val="262626"/>
        </w:rPr>
        <w:t xml:space="preserve">Khan, M. R. Khan, M. A. G. </w:t>
      </w:r>
      <w:proofErr w:type="spellStart"/>
      <w:r w:rsidR="006002B4" w:rsidRPr="00313251">
        <w:rPr>
          <w:rFonts w:asciiTheme="majorBidi" w:hAnsiTheme="majorBidi" w:cstheme="majorBidi"/>
          <w:color w:val="262626"/>
        </w:rPr>
        <w:t>Nazir</w:t>
      </w:r>
      <w:proofErr w:type="spellEnd"/>
      <w:r w:rsidR="006002B4" w:rsidRPr="00313251">
        <w:rPr>
          <w:rFonts w:asciiTheme="majorBidi" w:hAnsiTheme="majorBidi" w:cstheme="majorBidi"/>
          <w:color w:val="262626"/>
        </w:rPr>
        <w:t xml:space="preserve"> </w:t>
      </w:r>
      <w:r w:rsidR="006002B4" w:rsidRPr="00313251">
        <w:rPr>
          <w:rFonts w:asciiTheme="majorBidi" w:hAnsiTheme="majorBidi" w:cstheme="majorBidi"/>
          <w:color w:val="000000"/>
        </w:rPr>
        <w:t>N. 2013. Biodiversity of Ground Beetles (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Coleoptera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: </w:t>
      </w:r>
      <w:proofErr w:type="spellStart"/>
      <w:r w:rsidR="006002B4" w:rsidRPr="00313251">
        <w:rPr>
          <w:rFonts w:asciiTheme="majorBidi" w:hAnsiTheme="majorBidi" w:cstheme="majorBidi"/>
          <w:color w:val="000000"/>
        </w:rPr>
        <w:t>Carabidae</w:t>
      </w:r>
      <w:proofErr w:type="spellEnd"/>
      <w:r w:rsidR="006002B4" w:rsidRPr="00313251">
        <w:rPr>
          <w:rFonts w:asciiTheme="majorBidi" w:hAnsiTheme="majorBidi" w:cstheme="majorBidi"/>
          <w:color w:val="000000"/>
        </w:rPr>
        <w:t xml:space="preserve">) From District Poonch, Azad Kashmir. </w:t>
      </w:r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Pak J </w:t>
      </w:r>
      <w:proofErr w:type="spellStart"/>
      <w:r w:rsidR="006002B4" w:rsidRPr="00313251">
        <w:rPr>
          <w:rFonts w:asciiTheme="majorBidi" w:hAnsiTheme="majorBidi" w:cstheme="majorBidi"/>
          <w:i/>
          <w:iCs/>
          <w:color w:val="000000"/>
        </w:rPr>
        <w:t>Zool</w:t>
      </w:r>
      <w:proofErr w:type="spellEnd"/>
      <w:r w:rsidR="006002B4" w:rsidRPr="00313251">
        <w:rPr>
          <w:rFonts w:asciiTheme="majorBidi" w:hAnsiTheme="majorBidi" w:cstheme="majorBidi"/>
          <w:i/>
          <w:iCs/>
          <w:color w:val="000000"/>
        </w:rPr>
        <w:t xml:space="preserve"> </w:t>
      </w:r>
      <w:r w:rsidR="006002B4" w:rsidRPr="00313251">
        <w:rPr>
          <w:rFonts w:asciiTheme="majorBidi" w:hAnsiTheme="majorBidi" w:cstheme="majorBidi"/>
          <w:color w:val="000000"/>
        </w:rPr>
        <w:t>45: 1463-1467. SC. (I</w:t>
      </w:r>
      <w:r w:rsidR="009943D0" w:rsidRPr="00313251">
        <w:rPr>
          <w:rFonts w:asciiTheme="majorBidi" w:hAnsiTheme="majorBidi" w:cstheme="majorBidi"/>
          <w:color w:val="000000"/>
        </w:rPr>
        <w:t>.</w:t>
      </w:r>
      <w:r w:rsidR="006002B4" w:rsidRPr="00313251">
        <w:rPr>
          <w:rFonts w:asciiTheme="majorBidi" w:hAnsiTheme="majorBidi" w:cstheme="majorBidi"/>
          <w:color w:val="000000"/>
        </w:rPr>
        <w:t>F. 0.4).</w:t>
      </w:r>
    </w:p>
    <w:p w:rsidR="006002B4" w:rsidRDefault="006002B4" w:rsidP="006002B4">
      <w:pPr>
        <w:shd w:val="clear" w:color="auto" w:fill="FFFFFF"/>
        <w:spacing w:after="0" w:line="240" w:lineRule="auto"/>
        <w:rPr>
          <w:rFonts w:eastAsia="Times New Roman" w:cstheme="minorHAnsi"/>
          <w:lang w:eastAsia="en-MY"/>
        </w:rPr>
      </w:pPr>
    </w:p>
    <w:p w:rsidR="006002B4" w:rsidRPr="006002B4" w:rsidRDefault="006002B4" w:rsidP="006002B4">
      <w:pPr>
        <w:shd w:val="clear" w:color="auto" w:fill="FFFFFF"/>
        <w:spacing w:after="0" w:line="240" w:lineRule="auto"/>
        <w:ind w:left="709"/>
        <w:rPr>
          <w:rFonts w:eastAsia="Times New Roman" w:cstheme="minorHAnsi"/>
          <w:lang w:eastAsia="en-MY"/>
        </w:rPr>
      </w:pPr>
    </w:p>
    <w:p w:rsidR="006002B4" w:rsidRDefault="006002B4" w:rsidP="006002B4">
      <w:pPr>
        <w:pStyle w:val="ListParagraph"/>
        <w:shd w:val="clear" w:color="auto" w:fill="FFFFFF"/>
        <w:spacing w:after="0" w:line="240" w:lineRule="auto"/>
      </w:pPr>
    </w:p>
    <w:sectPr w:rsidR="00600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756B4"/>
    <w:multiLevelType w:val="hybridMultilevel"/>
    <w:tmpl w:val="7C8C9252"/>
    <w:lvl w:ilvl="0" w:tplc="FE9AE85E">
      <w:start w:val="1"/>
      <w:numFmt w:val="decimal"/>
      <w:lvlText w:val="%1."/>
      <w:lvlJc w:val="left"/>
      <w:pPr>
        <w:ind w:left="1429" w:hanging="360"/>
      </w:pPr>
      <w:rPr>
        <w:b w:val="0"/>
        <w:bCs w:val="0"/>
      </w:rPr>
    </w:lvl>
    <w:lvl w:ilvl="1" w:tplc="44090019" w:tentative="1">
      <w:start w:val="1"/>
      <w:numFmt w:val="lowerLetter"/>
      <w:lvlText w:val="%2."/>
      <w:lvlJc w:val="left"/>
      <w:pPr>
        <w:ind w:left="2149" w:hanging="360"/>
      </w:pPr>
    </w:lvl>
    <w:lvl w:ilvl="2" w:tplc="4409001B" w:tentative="1">
      <w:start w:val="1"/>
      <w:numFmt w:val="lowerRoman"/>
      <w:lvlText w:val="%3."/>
      <w:lvlJc w:val="right"/>
      <w:pPr>
        <w:ind w:left="2869" w:hanging="180"/>
      </w:pPr>
    </w:lvl>
    <w:lvl w:ilvl="3" w:tplc="4409000F" w:tentative="1">
      <w:start w:val="1"/>
      <w:numFmt w:val="decimal"/>
      <w:lvlText w:val="%4."/>
      <w:lvlJc w:val="left"/>
      <w:pPr>
        <w:ind w:left="3589" w:hanging="360"/>
      </w:pPr>
    </w:lvl>
    <w:lvl w:ilvl="4" w:tplc="44090019" w:tentative="1">
      <w:start w:val="1"/>
      <w:numFmt w:val="lowerLetter"/>
      <w:lvlText w:val="%5."/>
      <w:lvlJc w:val="left"/>
      <w:pPr>
        <w:ind w:left="4309" w:hanging="360"/>
      </w:pPr>
    </w:lvl>
    <w:lvl w:ilvl="5" w:tplc="4409001B" w:tentative="1">
      <w:start w:val="1"/>
      <w:numFmt w:val="lowerRoman"/>
      <w:lvlText w:val="%6."/>
      <w:lvlJc w:val="right"/>
      <w:pPr>
        <w:ind w:left="5029" w:hanging="180"/>
      </w:pPr>
    </w:lvl>
    <w:lvl w:ilvl="6" w:tplc="4409000F" w:tentative="1">
      <w:start w:val="1"/>
      <w:numFmt w:val="decimal"/>
      <w:lvlText w:val="%7."/>
      <w:lvlJc w:val="left"/>
      <w:pPr>
        <w:ind w:left="5749" w:hanging="360"/>
      </w:pPr>
    </w:lvl>
    <w:lvl w:ilvl="7" w:tplc="44090019" w:tentative="1">
      <w:start w:val="1"/>
      <w:numFmt w:val="lowerLetter"/>
      <w:lvlText w:val="%8."/>
      <w:lvlJc w:val="left"/>
      <w:pPr>
        <w:ind w:left="6469" w:hanging="360"/>
      </w:pPr>
    </w:lvl>
    <w:lvl w:ilvl="8" w:tplc="4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D300DD9"/>
    <w:multiLevelType w:val="hybridMultilevel"/>
    <w:tmpl w:val="2DB291AC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0B"/>
    <w:rsid w:val="000548B6"/>
    <w:rsid w:val="00072142"/>
    <w:rsid w:val="000D2F9B"/>
    <w:rsid w:val="001011E5"/>
    <w:rsid w:val="001673D0"/>
    <w:rsid w:val="001F1EED"/>
    <w:rsid w:val="002E15F7"/>
    <w:rsid w:val="00313251"/>
    <w:rsid w:val="003E0E4E"/>
    <w:rsid w:val="003E542C"/>
    <w:rsid w:val="00457638"/>
    <w:rsid w:val="004C3250"/>
    <w:rsid w:val="005D75B0"/>
    <w:rsid w:val="006002B4"/>
    <w:rsid w:val="009943D0"/>
    <w:rsid w:val="00D453E0"/>
    <w:rsid w:val="00DD4313"/>
    <w:rsid w:val="00ED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27C2FB-CCFB-4556-89D4-A076B9C8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02B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00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7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Junaid Rahim</dc:creator>
  <cp:keywords/>
  <dc:description/>
  <cp:lastModifiedBy>Windows User</cp:lastModifiedBy>
  <cp:revision>7</cp:revision>
  <dcterms:created xsi:type="dcterms:W3CDTF">2018-06-13T15:38:00Z</dcterms:created>
  <dcterms:modified xsi:type="dcterms:W3CDTF">2020-01-28T10:15:00Z</dcterms:modified>
</cp:coreProperties>
</file>