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2F25A" w14:textId="77777777" w:rsidR="000770FF" w:rsidRPr="005638A3" w:rsidRDefault="000770FF" w:rsidP="000770FF">
      <w:pPr>
        <w:pStyle w:val="Heading4"/>
        <w:keepNext w:val="0"/>
        <w:widowControl w:val="0"/>
        <w:tabs>
          <w:tab w:val="center" w:pos="4962"/>
        </w:tabs>
        <w:rPr>
          <w:rFonts w:ascii="Arial" w:hAnsi="Arial" w:cs="Arial"/>
          <w:sz w:val="28"/>
        </w:rPr>
      </w:pPr>
      <w:r w:rsidRPr="005638A3">
        <w:rPr>
          <w:rFonts w:ascii="Arial" w:hAnsi="Arial" w:cs="Arial"/>
          <w:sz w:val="28"/>
        </w:rPr>
        <w:t>PUBLICATIONS</w:t>
      </w:r>
    </w:p>
    <w:p w14:paraId="2E5828C9" w14:textId="77777777" w:rsidR="000770FF" w:rsidRDefault="000770FF" w:rsidP="000770FF">
      <w:pPr>
        <w:widowControl w:val="0"/>
        <w:tabs>
          <w:tab w:val="left" w:pos="720"/>
          <w:tab w:val="left" w:pos="1440"/>
        </w:tabs>
        <w:ind w:right="141"/>
        <w:jc w:val="both"/>
        <w:rPr>
          <w:rFonts w:ascii="Arial" w:hAnsi="Arial" w:cs="Arial"/>
          <w:sz w:val="20"/>
        </w:rPr>
      </w:pPr>
    </w:p>
    <w:p w14:paraId="07216271" w14:textId="77777777" w:rsidR="000770FF" w:rsidRDefault="000770FF" w:rsidP="000770FF">
      <w:pPr>
        <w:widowControl w:val="0"/>
        <w:tabs>
          <w:tab w:val="left" w:pos="720"/>
          <w:tab w:val="left" w:pos="1440"/>
        </w:tabs>
        <w:ind w:right="141"/>
        <w:jc w:val="both"/>
        <w:rPr>
          <w:rFonts w:ascii="Arial" w:hAnsi="Arial" w:cs="Arial"/>
          <w:b/>
          <w:smallCaps/>
          <w:sz w:val="20"/>
          <w:u w:val="single"/>
        </w:rPr>
      </w:pPr>
      <w:r w:rsidRPr="005638A3">
        <w:rPr>
          <w:rFonts w:ascii="Arial" w:hAnsi="Arial" w:cs="Arial"/>
          <w:b/>
          <w:smallCaps/>
          <w:sz w:val="20"/>
          <w:highlight w:val="lightGray"/>
          <w:u w:val="single"/>
        </w:rPr>
        <w:t>Original Articles</w:t>
      </w:r>
    </w:p>
    <w:p w14:paraId="26CA3E1A" w14:textId="77777777" w:rsidR="000770FF" w:rsidRDefault="000770FF" w:rsidP="000770FF">
      <w:pPr>
        <w:widowControl w:val="0"/>
        <w:tabs>
          <w:tab w:val="left" w:pos="720"/>
          <w:tab w:val="left" w:pos="1440"/>
        </w:tabs>
        <w:ind w:right="141"/>
        <w:jc w:val="both"/>
        <w:rPr>
          <w:rFonts w:ascii="Arial" w:hAnsi="Arial" w:cs="Arial"/>
          <w:b/>
          <w:smallCaps/>
          <w:sz w:val="20"/>
          <w:u w:val="single"/>
        </w:rPr>
      </w:pPr>
    </w:p>
    <w:p w14:paraId="37BD3600" w14:textId="77777777" w:rsidR="000770FF" w:rsidRDefault="000770FF" w:rsidP="000770FF">
      <w:pPr>
        <w:widowControl w:val="0"/>
        <w:tabs>
          <w:tab w:val="left" w:pos="720"/>
          <w:tab w:val="left" w:pos="1440"/>
        </w:tabs>
        <w:ind w:right="141"/>
        <w:jc w:val="both"/>
        <w:rPr>
          <w:rFonts w:ascii="Arial" w:hAnsi="Arial" w:cs="Arial"/>
          <w:b/>
          <w:smallCaps/>
          <w:sz w:val="20"/>
          <w:u w:val="single"/>
        </w:rPr>
      </w:pPr>
    </w:p>
    <w:p w14:paraId="70CD6D92" w14:textId="77777777" w:rsidR="000770FF" w:rsidRPr="00095224" w:rsidRDefault="000770FF" w:rsidP="000770FF">
      <w:pPr>
        <w:pStyle w:val="Heading1"/>
        <w:shd w:val="clear" w:color="auto" w:fill="FFFFFF"/>
        <w:rPr>
          <w:rFonts w:ascii="Arial" w:hAnsi="Arial" w:cs="Arial"/>
          <w:bCs/>
          <w:color w:val="212121"/>
          <w:kern w:val="36"/>
          <w:sz w:val="22"/>
          <w:szCs w:val="22"/>
          <w:u w:val="none"/>
          <w:lang w:eastAsia="en-GB"/>
        </w:rPr>
      </w:pPr>
      <w:r w:rsidRPr="00095224">
        <w:rPr>
          <w:rFonts w:ascii="Arial" w:hAnsi="Arial" w:cs="Arial"/>
          <w:b w:val="0"/>
          <w:smallCaps/>
          <w:sz w:val="20"/>
          <w:u w:val="none"/>
        </w:rPr>
        <w:t xml:space="preserve">1:                                </w:t>
      </w:r>
      <w:r>
        <w:rPr>
          <w:rFonts w:ascii="Arial" w:hAnsi="Arial" w:cs="Arial"/>
          <w:b w:val="0"/>
          <w:smallCaps/>
          <w:sz w:val="20"/>
          <w:u w:val="none"/>
        </w:rPr>
        <w:t xml:space="preserve"> </w:t>
      </w:r>
      <w:r w:rsidRPr="00095224">
        <w:rPr>
          <w:rFonts w:ascii="Arial" w:hAnsi="Arial" w:cs="Arial"/>
          <w:b w:val="0"/>
          <w:smallCaps/>
          <w:sz w:val="20"/>
          <w:u w:val="none"/>
        </w:rPr>
        <w:t xml:space="preserve"> </w:t>
      </w:r>
      <w:r w:rsidRPr="00095224">
        <w:rPr>
          <w:rFonts w:ascii="Arial" w:hAnsi="Arial" w:cs="Arial"/>
          <w:bCs/>
          <w:color w:val="212121"/>
          <w:kern w:val="36"/>
          <w:sz w:val="22"/>
          <w:szCs w:val="22"/>
          <w:u w:val="none"/>
          <w:lang w:eastAsia="en-GB"/>
        </w:rPr>
        <w:t>Management of sigmoid volvulus using percutaneous endoscopic colostomy</w:t>
      </w:r>
    </w:p>
    <w:p w14:paraId="13F1767F" w14:textId="77777777" w:rsidR="000770FF" w:rsidRPr="00095224" w:rsidRDefault="000770FF" w:rsidP="000770FF">
      <w:pPr>
        <w:rPr>
          <w:rFonts w:ascii="Arial" w:hAnsi="Arial" w:cs="Arial"/>
          <w:sz w:val="22"/>
          <w:szCs w:val="22"/>
          <w:lang w:eastAsia="en-GB"/>
        </w:rPr>
      </w:pPr>
      <w:r w:rsidRPr="00095224">
        <w:rPr>
          <w:rFonts w:ascii="Arial" w:hAnsi="Arial" w:cs="Arial"/>
          <w:sz w:val="22"/>
          <w:szCs w:val="22"/>
          <w:lang w:eastAsia="en-GB"/>
        </w:rPr>
        <w:t xml:space="preserve">                               S Jackson, M O Hamed, J Shabbir</w:t>
      </w:r>
    </w:p>
    <w:p w14:paraId="315BB4BD" w14:textId="77777777" w:rsidR="000770FF" w:rsidRPr="00095224" w:rsidRDefault="000770FF" w:rsidP="000770FF">
      <w:pPr>
        <w:shd w:val="clear" w:color="auto" w:fill="FFFFFF"/>
        <w:rPr>
          <w:sz w:val="22"/>
          <w:szCs w:val="22"/>
          <w:lang w:eastAsia="en-GB"/>
        </w:rPr>
      </w:pPr>
      <w:r w:rsidRPr="00095224">
        <w:rPr>
          <w:rFonts w:ascii="Arial" w:hAnsi="Arial" w:cs="Arial"/>
          <w:sz w:val="22"/>
          <w:szCs w:val="22"/>
          <w:lang w:eastAsia="en-GB"/>
        </w:rPr>
        <w:t xml:space="preserve">                               </w:t>
      </w:r>
      <w:r w:rsidRPr="00095224">
        <w:rPr>
          <w:rFonts w:ascii="Arial" w:hAnsi="Arial" w:cs="Arial"/>
          <w:color w:val="5B616B"/>
          <w:sz w:val="22"/>
          <w:szCs w:val="22"/>
          <w:lang w:eastAsia="en-GB"/>
        </w:rPr>
        <w:t xml:space="preserve">Ann R Coll </w:t>
      </w:r>
      <w:proofErr w:type="spellStart"/>
      <w:r w:rsidRPr="00095224">
        <w:rPr>
          <w:rFonts w:ascii="Arial" w:hAnsi="Arial" w:cs="Arial"/>
          <w:color w:val="5B616B"/>
          <w:sz w:val="22"/>
          <w:szCs w:val="22"/>
          <w:lang w:eastAsia="en-GB"/>
        </w:rPr>
        <w:t>Surg</w:t>
      </w:r>
      <w:proofErr w:type="spellEnd"/>
      <w:r w:rsidRPr="00095224">
        <w:rPr>
          <w:rFonts w:ascii="Arial" w:hAnsi="Arial" w:cs="Arial"/>
          <w:color w:val="5B616B"/>
          <w:sz w:val="22"/>
          <w:szCs w:val="22"/>
          <w:lang w:eastAsia="en-GB"/>
        </w:rPr>
        <w:t xml:space="preserve"> Engl</w:t>
      </w:r>
      <w:r w:rsidRPr="00095224">
        <w:rPr>
          <w:rFonts w:ascii="Arial" w:hAnsi="Arial" w:cs="Arial"/>
          <w:color w:val="0071BC"/>
          <w:sz w:val="22"/>
          <w:szCs w:val="22"/>
          <w:lang w:eastAsia="en-GB"/>
        </w:rPr>
        <w:t>. </w:t>
      </w:r>
      <w:r w:rsidRPr="00095224">
        <w:rPr>
          <w:rFonts w:ascii="Arial" w:hAnsi="Arial" w:cs="Arial"/>
          <w:color w:val="5B616B"/>
          <w:sz w:val="22"/>
          <w:szCs w:val="22"/>
          <w:lang w:eastAsia="en-GB"/>
        </w:rPr>
        <w:t>2020 Nov;102(9):654-662.</w:t>
      </w:r>
      <w:r w:rsidRPr="00095224">
        <w:rPr>
          <w:rFonts w:ascii="Arial" w:hAnsi="Arial" w:cs="Arial"/>
          <w:color w:val="212121"/>
          <w:sz w:val="22"/>
          <w:szCs w:val="22"/>
          <w:shd w:val="clear" w:color="auto" w:fill="FFFFFF"/>
          <w:lang w:eastAsia="en-GB"/>
        </w:rPr>
        <w:t> </w:t>
      </w:r>
      <w:proofErr w:type="spellStart"/>
      <w:r w:rsidRPr="00095224">
        <w:rPr>
          <w:rFonts w:ascii="Arial" w:hAnsi="Arial" w:cs="Arial"/>
          <w:color w:val="5B616B"/>
          <w:sz w:val="22"/>
          <w:szCs w:val="22"/>
          <w:shd w:val="clear" w:color="auto" w:fill="FFFFFF"/>
          <w:lang w:eastAsia="en-GB"/>
        </w:rPr>
        <w:t>Epub</w:t>
      </w:r>
      <w:proofErr w:type="spellEnd"/>
      <w:r w:rsidRPr="00095224">
        <w:rPr>
          <w:rFonts w:ascii="Arial" w:hAnsi="Arial" w:cs="Arial"/>
          <w:color w:val="5B616B"/>
          <w:sz w:val="22"/>
          <w:szCs w:val="22"/>
          <w:shd w:val="clear" w:color="auto" w:fill="FFFFFF"/>
          <w:lang w:eastAsia="en-GB"/>
        </w:rPr>
        <w:t xml:space="preserve"> 2020 Aug 11</w:t>
      </w:r>
      <w:r w:rsidRPr="00095224">
        <w:rPr>
          <w:rFonts w:ascii="Segoe UI" w:hAnsi="Segoe UI" w:cs="Segoe UI"/>
          <w:color w:val="5B616B"/>
          <w:sz w:val="22"/>
          <w:szCs w:val="22"/>
          <w:shd w:val="clear" w:color="auto" w:fill="FFFFFF"/>
          <w:lang w:eastAsia="en-GB"/>
        </w:rPr>
        <w:t>.</w:t>
      </w:r>
      <w:r w:rsidRPr="00095224">
        <w:rPr>
          <w:sz w:val="22"/>
          <w:szCs w:val="22"/>
          <w:lang w:eastAsia="en-GB"/>
        </w:rPr>
        <w:t xml:space="preserve"> </w:t>
      </w:r>
    </w:p>
    <w:p w14:paraId="26317EE5" w14:textId="77777777" w:rsidR="000770FF" w:rsidRDefault="000770FF" w:rsidP="000770FF">
      <w:pPr>
        <w:widowControl w:val="0"/>
        <w:tabs>
          <w:tab w:val="left" w:pos="720"/>
          <w:tab w:val="left" w:pos="1440"/>
        </w:tabs>
        <w:ind w:right="141"/>
        <w:jc w:val="both"/>
        <w:rPr>
          <w:rFonts w:ascii="Arial" w:hAnsi="Arial" w:cs="Arial"/>
          <w:b/>
          <w:smallCaps/>
          <w:sz w:val="20"/>
        </w:rPr>
      </w:pPr>
    </w:p>
    <w:p w14:paraId="53DDCE90" w14:textId="77777777" w:rsidR="000770FF" w:rsidRPr="005638A3" w:rsidRDefault="000770FF" w:rsidP="000770FF">
      <w:pPr>
        <w:widowControl w:val="0"/>
        <w:tabs>
          <w:tab w:val="left" w:pos="720"/>
          <w:tab w:val="left" w:pos="1440"/>
        </w:tabs>
        <w:ind w:right="141"/>
        <w:jc w:val="both"/>
        <w:rPr>
          <w:rFonts w:ascii="Arial" w:hAnsi="Arial" w:cs="Arial"/>
          <w:b/>
          <w:smallCaps/>
          <w:sz w:val="20"/>
          <w:u w:val="single"/>
        </w:rPr>
      </w:pPr>
      <w:r>
        <w:rPr>
          <w:rFonts w:ascii="Arial" w:hAnsi="Arial" w:cs="Arial"/>
          <w:b/>
          <w:smallCaps/>
          <w:sz w:val="20"/>
          <w:u w:val="single"/>
        </w:rPr>
        <w:t xml:space="preserve">                                         </w:t>
      </w:r>
    </w:p>
    <w:p w14:paraId="7F4A4D10" w14:textId="77777777" w:rsidR="000770FF" w:rsidRPr="00095224" w:rsidRDefault="000770FF" w:rsidP="000770FF">
      <w:pPr>
        <w:widowControl w:val="0"/>
        <w:tabs>
          <w:tab w:val="left" w:pos="2040"/>
        </w:tabs>
        <w:ind w:left="284" w:right="141" w:hanging="284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ab/>
        <w:t xml:space="preserve">                             </w:t>
      </w:r>
      <w:r w:rsidRPr="00095224">
        <w:rPr>
          <w:rFonts w:ascii="Arial" w:hAnsi="Arial" w:cs="Arial"/>
          <w:b/>
          <w:bCs/>
          <w:sz w:val="20"/>
        </w:rPr>
        <w:t>Impact of surgical complications on operating surgeon</w:t>
      </w:r>
    </w:p>
    <w:p w14:paraId="607B6E73" w14:textId="77777777" w:rsidR="000770FF" w:rsidRDefault="000770FF" w:rsidP="000770FF">
      <w:pPr>
        <w:widowControl w:val="0"/>
        <w:tabs>
          <w:tab w:val="left" w:pos="2040"/>
        </w:tabs>
        <w:ind w:left="284" w:right="14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S Biggs, HB </w:t>
      </w:r>
      <w:proofErr w:type="spellStart"/>
      <w:r>
        <w:rPr>
          <w:rFonts w:ascii="Arial" w:hAnsi="Arial" w:cs="Arial"/>
          <w:sz w:val="20"/>
        </w:rPr>
        <w:t>Waggett</w:t>
      </w:r>
      <w:proofErr w:type="spellEnd"/>
      <w:r>
        <w:rPr>
          <w:rFonts w:ascii="Arial" w:hAnsi="Arial" w:cs="Arial"/>
          <w:sz w:val="20"/>
        </w:rPr>
        <w:t>, J Shabbir</w:t>
      </w:r>
    </w:p>
    <w:p w14:paraId="7A49138E" w14:textId="77777777" w:rsidR="000770FF" w:rsidRPr="00DF0721" w:rsidRDefault="000770FF" w:rsidP="000770FF">
      <w:pPr>
        <w:rPr>
          <w:rFonts w:ascii="Arial" w:hAnsi="Arial" w:cs="Arial"/>
          <w:color w:val="767676"/>
          <w:szCs w:val="24"/>
          <w:lang w:eastAsia="en-GB"/>
        </w:rPr>
      </w:pPr>
      <w:r>
        <w:rPr>
          <w:rFonts w:ascii="Arial" w:hAnsi="Arial" w:cs="Arial"/>
          <w:sz w:val="20"/>
        </w:rPr>
        <w:t xml:space="preserve">                                  Colorectal Disease 2020,</w:t>
      </w:r>
      <w:r w:rsidRPr="00DF0721">
        <w:rPr>
          <w:rFonts w:ascii="Arial" w:hAnsi="Arial" w:cs="Arial"/>
          <w:color w:val="767676"/>
          <w:szCs w:val="24"/>
          <w:lang w:eastAsia="en-GB"/>
        </w:rPr>
        <w:t xml:space="preserve"> </w:t>
      </w:r>
      <w:hyperlink r:id="rId4" w:history="1">
        <w:r w:rsidRPr="00DF0721">
          <w:rPr>
            <w:rFonts w:ascii="Arial" w:hAnsi="Arial" w:cs="Arial"/>
            <w:b/>
            <w:bCs/>
            <w:color w:val="005274"/>
            <w:sz w:val="18"/>
            <w:szCs w:val="18"/>
            <w:u w:val="single"/>
            <w:lang w:eastAsia="en-GB"/>
          </w:rPr>
          <w:t>https://doi.org/10.1111/codi.15021</w:t>
        </w:r>
      </w:hyperlink>
    </w:p>
    <w:p w14:paraId="6080305C" w14:textId="77777777" w:rsidR="000770FF" w:rsidRPr="005638A3" w:rsidRDefault="000770FF" w:rsidP="000770FF">
      <w:pPr>
        <w:widowControl w:val="0"/>
        <w:tabs>
          <w:tab w:val="left" w:pos="2040"/>
        </w:tabs>
        <w:ind w:left="284" w:right="141" w:hanging="284"/>
        <w:jc w:val="both"/>
        <w:rPr>
          <w:rFonts w:ascii="Arial" w:hAnsi="Arial" w:cs="Arial"/>
          <w:sz w:val="20"/>
        </w:rPr>
      </w:pPr>
    </w:p>
    <w:p w14:paraId="30CC2A57" w14:textId="77777777" w:rsidR="000770FF" w:rsidRPr="00B60F1C" w:rsidRDefault="000770FF" w:rsidP="000770FF">
      <w:pPr>
        <w:widowControl w:val="0"/>
        <w:tabs>
          <w:tab w:val="left" w:pos="720"/>
          <w:tab w:val="left" w:pos="1440"/>
        </w:tabs>
        <w:ind w:right="141"/>
        <w:jc w:val="both"/>
        <w:rPr>
          <w:rFonts w:ascii="Arial" w:hAnsi="Arial" w:cs="Arial"/>
          <w:b/>
          <w:smallCaps/>
          <w:sz w:val="20"/>
          <w:u w:val="single"/>
        </w:rPr>
      </w:pPr>
      <w:r>
        <w:rPr>
          <w:rFonts w:ascii="Arial" w:hAnsi="Arial" w:cs="Arial"/>
          <w:b/>
          <w:smallCaps/>
          <w:sz w:val="20"/>
          <w:u w:val="single"/>
        </w:rPr>
        <w:t xml:space="preserve">                                 </w:t>
      </w:r>
      <w:r w:rsidRPr="00B60F1C">
        <w:rPr>
          <w:rFonts w:ascii="Arial" w:hAnsi="Arial" w:cs="Arial"/>
          <w:b/>
          <w:smallCaps/>
          <w:sz w:val="20"/>
        </w:rPr>
        <w:t xml:space="preserve">                                </w:t>
      </w:r>
    </w:p>
    <w:p w14:paraId="23811B2E" w14:textId="77777777" w:rsidR="000770FF" w:rsidRDefault="000770FF" w:rsidP="000770FF">
      <w:pPr>
        <w:widowControl w:val="0"/>
        <w:tabs>
          <w:tab w:val="left" w:pos="720"/>
          <w:tab w:val="left" w:pos="1440"/>
        </w:tabs>
        <w:ind w:right="141"/>
        <w:jc w:val="both"/>
        <w:rPr>
          <w:rFonts w:ascii="Arial" w:hAnsi="Arial" w:cs="Arial"/>
          <w:b/>
          <w:smallCaps/>
          <w:sz w:val="20"/>
        </w:rPr>
      </w:pPr>
      <w:r>
        <w:rPr>
          <w:rFonts w:ascii="Arial" w:hAnsi="Arial" w:cs="Arial"/>
          <w:b/>
          <w:smallCaps/>
          <w:sz w:val="20"/>
        </w:rPr>
        <w:t xml:space="preserve">3                                    </w:t>
      </w:r>
      <w:r w:rsidRPr="00BF261A">
        <w:rPr>
          <w:rFonts w:ascii="Arial" w:hAnsi="Arial" w:cs="Arial"/>
          <w:b/>
          <w:smallCaps/>
          <w:sz w:val="20"/>
        </w:rPr>
        <w:t>Pilonidal Sinus Disease - A Literature Review</w:t>
      </w:r>
    </w:p>
    <w:p w14:paraId="2AFC89CE" w14:textId="77777777" w:rsidR="000770FF" w:rsidRPr="00BF261A" w:rsidRDefault="000770FF" w:rsidP="000770FF">
      <w:pPr>
        <w:widowControl w:val="0"/>
        <w:tabs>
          <w:tab w:val="left" w:pos="720"/>
          <w:tab w:val="left" w:pos="1440"/>
        </w:tabs>
        <w:ind w:right="141"/>
        <w:jc w:val="both"/>
        <w:rPr>
          <w:rFonts w:ascii="Arial" w:hAnsi="Arial" w:cs="Arial"/>
          <w:bCs/>
          <w:smallCaps/>
          <w:sz w:val="20"/>
        </w:rPr>
      </w:pPr>
      <w:r>
        <w:rPr>
          <w:rFonts w:ascii="Arial" w:hAnsi="Arial" w:cs="Arial"/>
          <w:b/>
          <w:smallCaps/>
          <w:sz w:val="20"/>
        </w:rPr>
        <w:t xml:space="preserve">                                      </w:t>
      </w:r>
      <w:r w:rsidRPr="00BF261A">
        <w:rPr>
          <w:rFonts w:ascii="Arial" w:hAnsi="Arial" w:cs="Arial"/>
          <w:bCs/>
          <w:smallCaps/>
          <w:sz w:val="20"/>
        </w:rPr>
        <w:t xml:space="preserve">Lim J, </w:t>
      </w:r>
      <w:r>
        <w:rPr>
          <w:rFonts w:ascii="Arial" w:hAnsi="Arial" w:cs="Arial"/>
          <w:bCs/>
          <w:smallCaps/>
          <w:sz w:val="20"/>
        </w:rPr>
        <w:t>S</w:t>
      </w:r>
      <w:r w:rsidRPr="00BF261A">
        <w:rPr>
          <w:rFonts w:ascii="Arial" w:hAnsi="Arial" w:cs="Arial"/>
          <w:bCs/>
          <w:smallCaps/>
          <w:sz w:val="20"/>
        </w:rPr>
        <w:t>HABBIR j</w:t>
      </w:r>
    </w:p>
    <w:p w14:paraId="353F725D" w14:textId="77777777" w:rsidR="000770FF" w:rsidRDefault="000770FF" w:rsidP="000770FF">
      <w:pPr>
        <w:widowControl w:val="0"/>
        <w:tabs>
          <w:tab w:val="left" w:pos="720"/>
          <w:tab w:val="left" w:pos="1440"/>
        </w:tabs>
        <w:ind w:right="141"/>
        <w:jc w:val="both"/>
        <w:rPr>
          <w:rFonts w:ascii="Arial" w:hAnsi="Arial" w:cs="Arial"/>
          <w:bCs/>
          <w:smallCaps/>
          <w:sz w:val="20"/>
        </w:rPr>
      </w:pPr>
      <w:r>
        <w:rPr>
          <w:rFonts w:ascii="Arial" w:hAnsi="Arial" w:cs="Arial"/>
          <w:b/>
          <w:smallCaps/>
          <w:sz w:val="20"/>
        </w:rPr>
        <w:t xml:space="preserve">                                      </w:t>
      </w:r>
      <w:r w:rsidRPr="00BF261A">
        <w:rPr>
          <w:rFonts w:ascii="Arial" w:hAnsi="Arial" w:cs="Arial"/>
          <w:bCs/>
          <w:smallCaps/>
          <w:sz w:val="20"/>
        </w:rPr>
        <w:t xml:space="preserve">World J </w:t>
      </w:r>
      <w:proofErr w:type="spellStart"/>
      <w:r w:rsidRPr="00BF261A">
        <w:rPr>
          <w:rFonts w:ascii="Arial" w:hAnsi="Arial" w:cs="Arial"/>
          <w:bCs/>
          <w:smallCaps/>
          <w:sz w:val="20"/>
        </w:rPr>
        <w:t>Surg</w:t>
      </w:r>
      <w:proofErr w:type="spellEnd"/>
      <w:r w:rsidRPr="00BF261A">
        <w:rPr>
          <w:rFonts w:ascii="Arial" w:hAnsi="Arial" w:cs="Arial"/>
          <w:bCs/>
          <w:smallCaps/>
          <w:sz w:val="20"/>
        </w:rPr>
        <w:t xml:space="preserve"> Surgical Res. 2019; 2: 1117</w:t>
      </w:r>
    </w:p>
    <w:p w14:paraId="5E131B0C" w14:textId="77777777" w:rsidR="000770FF" w:rsidRPr="00BF261A" w:rsidRDefault="000770FF" w:rsidP="000770FF">
      <w:pPr>
        <w:widowControl w:val="0"/>
        <w:tabs>
          <w:tab w:val="left" w:pos="720"/>
          <w:tab w:val="left" w:pos="1440"/>
        </w:tabs>
        <w:ind w:right="141"/>
        <w:jc w:val="both"/>
        <w:rPr>
          <w:rFonts w:ascii="Arial" w:hAnsi="Arial" w:cs="Arial"/>
          <w:bCs/>
          <w:smallCaps/>
          <w:sz w:val="20"/>
        </w:rPr>
      </w:pPr>
    </w:p>
    <w:p w14:paraId="1E017D38" w14:textId="77777777" w:rsidR="000770FF" w:rsidRDefault="000770FF" w:rsidP="000770FF">
      <w:pPr>
        <w:widowControl w:val="0"/>
        <w:tabs>
          <w:tab w:val="left" w:pos="720"/>
          <w:tab w:val="left" w:pos="1440"/>
        </w:tabs>
        <w:ind w:right="141"/>
        <w:jc w:val="both"/>
        <w:rPr>
          <w:rFonts w:ascii="Arial" w:hAnsi="Arial" w:cs="Arial"/>
          <w:b/>
          <w:bCs/>
          <w:color w:val="000000"/>
          <w:sz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4                                </w:t>
      </w:r>
      <w:r w:rsidRPr="00A11AA7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Safety of primary anastomosis following emergency left sided colorectal resection: </w:t>
      </w:r>
    </w:p>
    <w:p w14:paraId="3A2D895D" w14:textId="77777777" w:rsidR="000770FF" w:rsidRPr="00A11AA7" w:rsidRDefault="000770FF" w:rsidP="000770FF">
      <w:pPr>
        <w:widowControl w:val="0"/>
        <w:tabs>
          <w:tab w:val="left" w:pos="720"/>
          <w:tab w:val="left" w:pos="1440"/>
        </w:tabs>
        <w:ind w:right="141"/>
        <w:jc w:val="both"/>
        <w:rPr>
          <w:rFonts w:ascii="Arial" w:hAnsi="Arial" w:cs="Arial"/>
          <w:b/>
          <w:smallCaps/>
          <w:sz w:val="20"/>
        </w:rPr>
      </w:pPr>
      <w:r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                                  </w:t>
      </w:r>
      <w:r w:rsidRPr="00A11AA7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an </w:t>
      </w:r>
      <w:r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 </w:t>
      </w:r>
      <w:r w:rsidRPr="00A11AA7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international, multi-centre prospective audit.</w:t>
      </w:r>
    </w:p>
    <w:p w14:paraId="7FFB7B37" w14:textId="77777777" w:rsidR="000770FF" w:rsidRPr="00C7794E" w:rsidRDefault="000770FF" w:rsidP="000770FF">
      <w:pPr>
        <w:widowControl w:val="0"/>
        <w:tabs>
          <w:tab w:val="left" w:pos="720"/>
          <w:tab w:val="left" w:pos="1440"/>
        </w:tabs>
        <w:ind w:right="141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A11AA7">
        <w:rPr>
          <w:rFonts w:ascii="Arial" w:hAnsi="Arial" w:cs="Arial"/>
          <w:b/>
          <w:sz w:val="20"/>
        </w:rPr>
        <w:t xml:space="preserve">                                  </w:t>
      </w:r>
      <w:hyperlink r:id="rId5" w:history="1">
        <w:r w:rsidRPr="00C7794E">
          <w:rPr>
            <w:rFonts w:ascii="Arial" w:hAnsi="Arial" w:cs="Arial"/>
            <w:sz w:val="20"/>
          </w:rPr>
          <w:t>2017 European Society of Coloproctology (ESCP) collaborating group</w:t>
        </w:r>
      </w:hyperlink>
      <w:r w:rsidRPr="00C7794E">
        <w:rPr>
          <w:rFonts w:ascii="Arial" w:hAnsi="Arial" w:cs="Arial"/>
          <w:color w:val="000000"/>
          <w:sz w:val="20"/>
          <w:shd w:val="clear" w:color="auto" w:fill="FFFFFF"/>
        </w:rPr>
        <w:t>.</w:t>
      </w:r>
    </w:p>
    <w:p w14:paraId="6DB2E34A" w14:textId="77777777" w:rsidR="000770FF" w:rsidRPr="00C7794E" w:rsidRDefault="000770FF" w:rsidP="000770FF">
      <w:pPr>
        <w:widowControl w:val="0"/>
        <w:tabs>
          <w:tab w:val="left" w:pos="720"/>
          <w:tab w:val="left" w:pos="1440"/>
        </w:tabs>
        <w:ind w:right="141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C7794E">
        <w:rPr>
          <w:rFonts w:ascii="Arial" w:hAnsi="Arial" w:cs="Arial"/>
          <w:color w:val="000000"/>
          <w:sz w:val="20"/>
          <w:shd w:val="clear" w:color="auto" w:fill="FFFFFF"/>
        </w:rPr>
        <w:t xml:space="preserve">                               </w:t>
      </w:r>
      <w:r>
        <w:rPr>
          <w:rFonts w:ascii="Arial" w:hAnsi="Arial" w:cs="Arial"/>
          <w:color w:val="000000"/>
          <w:sz w:val="20"/>
          <w:shd w:val="clear" w:color="auto" w:fill="FFFFFF"/>
        </w:rPr>
        <w:t xml:space="preserve">   </w:t>
      </w:r>
      <w:hyperlink r:id="rId6" w:tooltip="Colorectal disease : the official journal of the Association of Coloproctology of Great Britain and Ireland." w:history="1">
        <w:r w:rsidRPr="00C7794E">
          <w:rPr>
            <w:rFonts w:ascii="Arial" w:hAnsi="Arial" w:cs="Arial"/>
            <w:sz w:val="20"/>
          </w:rPr>
          <w:t>Colorectal Dis.</w:t>
        </w:r>
      </w:hyperlink>
      <w:r w:rsidRPr="00C7794E">
        <w:rPr>
          <w:rFonts w:ascii="Arial" w:hAnsi="Arial" w:cs="Arial"/>
          <w:color w:val="000000"/>
          <w:sz w:val="20"/>
          <w:shd w:val="clear" w:color="auto" w:fill="FFFFFF"/>
        </w:rPr>
        <w:t xml:space="preserve"> 2018 Sep;20 </w:t>
      </w:r>
      <w:proofErr w:type="spellStart"/>
      <w:r w:rsidRPr="00C7794E">
        <w:rPr>
          <w:rFonts w:ascii="Arial" w:hAnsi="Arial" w:cs="Arial"/>
          <w:color w:val="000000"/>
          <w:sz w:val="20"/>
          <w:shd w:val="clear" w:color="auto" w:fill="FFFFFF"/>
        </w:rPr>
        <w:t>Suppl</w:t>
      </w:r>
      <w:proofErr w:type="spellEnd"/>
      <w:r w:rsidRPr="00C7794E">
        <w:rPr>
          <w:rFonts w:ascii="Arial" w:hAnsi="Arial" w:cs="Arial"/>
          <w:color w:val="000000"/>
          <w:sz w:val="20"/>
          <w:shd w:val="clear" w:color="auto" w:fill="FFFFFF"/>
        </w:rPr>
        <w:t xml:space="preserve"> 6:47-57. </w:t>
      </w:r>
      <w:proofErr w:type="spellStart"/>
      <w:r w:rsidRPr="00C7794E">
        <w:rPr>
          <w:rFonts w:ascii="Arial" w:hAnsi="Arial" w:cs="Arial"/>
          <w:color w:val="000000"/>
          <w:sz w:val="20"/>
          <w:shd w:val="clear" w:color="auto" w:fill="FFFFFF"/>
        </w:rPr>
        <w:t>doi</w:t>
      </w:r>
      <w:proofErr w:type="spellEnd"/>
      <w:r w:rsidRPr="00C7794E">
        <w:rPr>
          <w:rFonts w:ascii="Arial" w:hAnsi="Arial" w:cs="Arial"/>
          <w:color w:val="000000"/>
          <w:sz w:val="20"/>
          <w:shd w:val="clear" w:color="auto" w:fill="FFFFFF"/>
        </w:rPr>
        <w:t>: 10.1111/codi.14373</w:t>
      </w:r>
    </w:p>
    <w:p w14:paraId="02C686E5" w14:textId="77777777" w:rsidR="000770FF" w:rsidRDefault="000770FF" w:rsidP="000770FF">
      <w:pPr>
        <w:widowControl w:val="0"/>
        <w:tabs>
          <w:tab w:val="left" w:pos="720"/>
          <w:tab w:val="left" w:pos="1440"/>
        </w:tabs>
        <w:ind w:right="141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</w:p>
    <w:p w14:paraId="1531C028" w14:textId="77777777" w:rsidR="000770FF" w:rsidRDefault="000770FF" w:rsidP="000770FF">
      <w:pPr>
        <w:widowControl w:val="0"/>
        <w:tabs>
          <w:tab w:val="left" w:pos="720"/>
          <w:tab w:val="left" w:pos="1440"/>
        </w:tabs>
        <w:ind w:right="141"/>
        <w:jc w:val="both"/>
        <w:rPr>
          <w:rFonts w:ascii="Arial" w:hAnsi="Arial" w:cs="Arial"/>
          <w:b/>
          <w:bCs/>
          <w:color w:val="000000"/>
          <w:sz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5</w:t>
      </w:r>
      <w:r w:rsidRPr="00EC0646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hd w:val="clear" w:color="auto" w:fill="FFFFFF"/>
        </w:rPr>
        <w:t xml:space="preserve">                               </w:t>
      </w:r>
      <w:r w:rsidRPr="00A11AA7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Association of mechanical bowel preparation with oral antibiotics and anastomotic </w:t>
      </w:r>
    </w:p>
    <w:p w14:paraId="30A58485" w14:textId="77777777" w:rsidR="000770FF" w:rsidRDefault="000770FF" w:rsidP="000770FF">
      <w:pPr>
        <w:widowControl w:val="0"/>
        <w:tabs>
          <w:tab w:val="left" w:pos="720"/>
          <w:tab w:val="left" w:pos="1440"/>
        </w:tabs>
        <w:ind w:right="141"/>
        <w:jc w:val="both"/>
        <w:rPr>
          <w:rFonts w:ascii="Arial" w:hAnsi="Arial" w:cs="Arial"/>
          <w:b/>
          <w:bCs/>
          <w:color w:val="000000"/>
          <w:sz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                                  </w:t>
      </w:r>
      <w:r w:rsidRPr="00A11AA7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leak following left sided colorectal resection: an international, multi-centre,</w:t>
      </w:r>
    </w:p>
    <w:p w14:paraId="58D99F75" w14:textId="77777777" w:rsidR="000770FF" w:rsidRDefault="000770FF" w:rsidP="000770FF">
      <w:pPr>
        <w:widowControl w:val="0"/>
        <w:tabs>
          <w:tab w:val="left" w:pos="720"/>
          <w:tab w:val="left" w:pos="1440"/>
        </w:tabs>
        <w:ind w:right="141"/>
        <w:jc w:val="both"/>
        <w:rPr>
          <w:rFonts w:ascii="Arial" w:hAnsi="Arial" w:cs="Arial"/>
          <w:b/>
          <w:bCs/>
          <w:color w:val="000000"/>
          <w:sz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                    </w:t>
      </w:r>
      <w:r w:rsidRPr="00A11AA7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             </w:t>
      </w:r>
      <w:r w:rsidRPr="00A11AA7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prospective audit.</w:t>
      </w:r>
    </w:p>
    <w:p w14:paraId="2FC72DBC" w14:textId="77777777" w:rsidR="000770FF" w:rsidRDefault="000770FF" w:rsidP="000770FF">
      <w:pPr>
        <w:widowControl w:val="0"/>
        <w:tabs>
          <w:tab w:val="left" w:pos="2000"/>
        </w:tabs>
        <w:ind w:right="141"/>
        <w:jc w:val="both"/>
        <w:rPr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 </w:t>
      </w:r>
      <w:hyperlink r:id="rId7" w:history="1">
        <w:r w:rsidRPr="00C7794E">
          <w:rPr>
            <w:rFonts w:ascii="Arial" w:hAnsi="Arial" w:cs="Arial"/>
            <w:sz w:val="20"/>
          </w:rPr>
          <w:t>2017 European Society of Coloproctology (ESCP) collaborating group</w:t>
        </w:r>
      </w:hyperlink>
    </w:p>
    <w:p w14:paraId="07326429" w14:textId="77777777" w:rsidR="000770FF" w:rsidRDefault="000770FF" w:rsidP="000770FF">
      <w:pPr>
        <w:widowControl w:val="0"/>
        <w:tabs>
          <w:tab w:val="left" w:pos="2000"/>
        </w:tabs>
        <w:ind w:right="141"/>
        <w:jc w:val="both"/>
        <w:rPr>
          <w:rFonts w:ascii="Arial" w:hAnsi="Arial" w:cs="Arial"/>
          <w:sz w:val="20"/>
          <w:shd w:val="clear" w:color="auto" w:fill="FFFFFF"/>
        </w:rPr>
      </w:pPr>
      <w:r>
        <w:rPr>
          <w:sz w:val="20"/>
        </w:rPr>
        <w:t xml:space="preserve">                                      </w:t>
      </w:r>
      <w:hyperlink r:id="rId8" w:tooltip="Colorectal disease : the official journal of the Association of Coloproctology of Great Britain and Ireland." w:history="1">
        <w:r w:rsidRPr="00C7794E">
          <w:rPr>
            <w:rFonts w:ascii="Arial" w:hAnsi="Arial" w:cs="Arial"/>
            <w:sz w:val="20"/>
          </w:rPr>
          <w:t>Colorectal Dis.</w:t>
        </w:r>
      </w:hyperlink>
      <w:r w:rsidRPr="00C7794E">
        <w:rPr>
          <w:rFonts w:ascii="Arial" w:hAnsi="Arial" w:cs="Arial"/>
          <w:sz w:val="20"/>
          <w:shd w:val="clear" w:color="auto" w:fill="FFFFFF"/>
        </w:rPr>
        <w:t xml:space="preserve"> 2018 Sep;20 </w:t>
      </w:r>
      <w:proofErr w:type="spellStart"/>
      <w:r w:rsidRPr="00C7794E">
        <w:rPr>
          <w:rFonts w:ascii="Arial" w:hAnsi="Arial" w:cs="Arial"/>
          <w:sz w:val="20"/>
          <w:shd w:val="clear" w:color="auto" w:fill="FFFFFF"/>
        </w:rPr>
        <w:t>Suppl</w:t>
      </w:r>
      <w:proofErr w:type="spellEnd"/>
      <w:r w:rsidRPr="00C7794E">
        <w:rPr>
          <w:rFonts w:ascii="Arial" w:hAnsi="Arial" w:cs="Arial"/>
          <w:sz w:val="20"/>
          <w:shd w:val="clear" w:color="auto" w:fill="FFFFFF"/>
        </w:rPr>
        <w:t xml:space="preserve"> 6:15-32. </w:t>
      </w:r>
      <w:proofErr w:type="spellStart"/>
      <w:r w:rsidRPr="00C7794E">
        <w:rPr>
          <w:rFonts w:ascii="Arial" w:hAnsi="Arial" w:cs="Arial"/>
          <w:sz w:val="20"/>
          <w:shd w:val="clear" w:color="auto" w:fill="FFFFFF"/>
        </w:rPr>
        <w:t>doi</w:t>
      </w:r>
      <w:proofErr w:type="spellEnd"/>
      <w:r w:rsidRPr="00C7794E">
        <w:rPr>
          <w:rFonts w:ascii="Arial" w:hAnsi="Arial" w:cs="Arial"/>
          <w:sz w:val="20"/>
          <w:shd w:val="clear" w:color="auto" w:fill="FFFFFF"/>
        </w:rPr>
        <w:t>: 10.1111/codi.14362</w:t>
      </w:r>
    </w:p>
    <w:p w14:paraId="33392AB9" w14:textId="77777777" w:rsidR="000770FF" w:rsidRDefault="000770FF" w:rsidP="000770FF">
      <w:pPr>
        <w:widowControl w:val="0"/>
        <w:tabs>
          <w:tab w:val="left" w:pos="2000"/>
        </w:tabs>
        <w:ind w:right="141"/>
        <w:jc w:val="both"/>
        <w:rPr>
          <w:rFonts w:ascii="Arial" w:hAnsi="Arial" w:cs="Arial"/>
          <w:sz w:val="20"/>
          <w:shd w:val="clear" w:color="auto" w:fill="FFFFFF"/>
        </w:rPr>
      </w:pPr>
    </w:p>
    <w:p w14:paraId="3328CD08" w14:textId="77777777" w:rsidR="000770FF" w:rsidRDefault="000770FF" w:rsidP="000770FF">
      <w:pPr>
        <w:widowControl w:val="0"/>
        <w:tabs>
          <w:tab w:val="left" w:pos="2000"/>
        </w:tabs>
        <w:ind w:right="141"/>
        <w:jc w:val="both"/>
        <w:rPr>
          <w:rFonts w:ascii="Arial" w:hAnsi="Arial" w:cs="Arial"/>
          <w:b/>
          <w:bCs/>
          <w:color w:val="000000"/>
          <w:sz w:val="20"/>
          <w:shd w:val="clear" w:color="auto" w:fill="FFFFFF"/>
        </w:rPr>
      </w:pPr>
      <w:r>
        <w:rPr>
          <w:rFonts w:ascii="Arial" w:hAnsi="Arial" w:cs="Arial"/>
          <w:sz w:val="20"/>
          <w:shd w:val="clear" w:color="auto" w:fill="FFFFFF"/>
        </w:rPr>
        <w:t xml:space="preserve">6                                </w:t>
      </w:r>
      <w:r w:rsidRPr="00C7794E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The impact of conversion on the risk of major complication following laparoscopic</w:t>
      </w:r>
    </w:p>
    <w:p w14:paraId="3F4E6CDF" w14:textId="77777777" w:rsidR="000770FF" w:rsidRPr="00C7794E" w:rsidRDefault="000770FF" w:rsidP="000770FF">
      <w:pPr>
        <w:widowControl w:val="0"/>
        <w:tabs>
          <w:tab w:val="left" w:pos="2000"/>
        </w:tabs>
        <w:ind w:right="141"/>
        <w:jc w:val="both"/>
        <w:rPr>
          <w:rFonts w:ascii="Arial" w:hAnsi="Arial" w:cs="Arial"/>
          <w:b/>
          <w:bCs/>
          <w:sz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   </w:t>
      </w:r>
      <w:r w:rsidRPr="00C7794E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                              </w:t>
      </w:r>
      <w:r w:rsidRPr="00C7794E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colonic surgery: an international, multicentre prospective audit.</w:t>
      </w:r>
    </w:p>
    <w:p w14:paraId="3EB36CFF" w14:textId="77777777" w:rsidR="000770FF" w:rsidRDefault="000770FF" w:rsidP="000770FF">
      <w:pPr>
        <w:widowControl w:val="0"/>
        <w:tabs>
          <w:tab w:val="left" w:pos="2000"/>
        </w:tabs>
        <w:ind w:right="141"/>
        <w:jc w:val="both"/>
        <w:rPr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 </w:t>
      </w:r>
      <w:hyperlink r:id="rId9" w:history="1">
        <w:r w:rsidRPr="00C7794E">
          <w:rPr>
            <w:rFonts w:ascii="Arial" w:hAnsi="Arial" w:cs="Arial"/>
            <w:sz w:val="20"/>
          </w:rPr>
          <w:t>2017 European Society of Coloproctology (ESCP) collaborating group</w:t>
        </w:r>
      </w:hyperlink>
    </w:p>
    <w:p w14:paraId="04693F24" w14:textId="77777777" w:rsidR="000770FF" w:rsidRDefault="000770FF" w:rsidP="000770FF">
      <w:pPr>
        <w:widowControl w:val="0"/>
        <w:tabs>
          <w:tab w:val="left" w:pos="2000"/>
        </w:tabs>
        <w:ind w:right="141"/>
        <w:jc w:val="both"/>
        <w:rPr>
          <w:rFonts w:ascii="Arial" w:hAnsi="Arial" w:cs="Arial"/>
          <w:sz w:val="20"/>
          <w:shd w:val="clear" w:color="auto" w:fill="FFFFFF"/>
        </w:rPr>
      </w:pPr>
      <w:r>
        <w:rPr>
          <w:sz w:val="20"/>
        </w:rPr>
        <w:t xml:space="preserve">                                      </w:t>
      </w:r>
      <w:hyperlink r:id="rId10" w:tooltip="Colorectal disease : the official journal of the Association of Coloproctology of Great Britain and Ireland." w:history="1">
        <w:r w:rsidRPr="00C7794E">
          <w:rPr>
            <w:rFonts w:ascii="Arial" w:hAnsi="Arial" w:cs="Arial"/>
            <w:sz w:val="20"/>
            <w:u w:val="single"/>
          </w:rPr>
          <w:t>Colorectal Dis.</w:t>
        </w:r>
      </w:hyperlink>
      <w:r w:rsidRPr="00C7794E">
        <w:rPr>
          <w:rFonts w:ascii="Arial" w:hAnsi="Arial" w:cs="Arial"/>
          <w:sz w:val="20"/>
          <w:shd w:val="clear" w:color="auto" w:fill="FFFFFF"/>
        </w:rPr>
        <w:t xml:space="preserve"> 2018 Sep;20 </w:t>
      </w:r>
      <w:proofErr w:type="spellStart"/>
      <w:r w:rsidRPr="00C7794E">
        <w:rPr>
          <w:rFonts w:ascii="Arial" w:hAnsi="Arial" w:cs="Arial"/>
          <w:sz w:val="20"/>
          <w:shd w:val="clear" w:color="auto" w:fill="FFFFFF"/>
        </w:rPr>
        <w:t>Suppl</w:t>
      </w:r>
      <w:proofErr w:type="spellEnd"/>
      <w:r w:rsidRPr="00C7794E">
        <w:rPr>
          <w:rFonts w:ascii="Arial" w:hAnsi="Arial" w:cs="Arial"/>
          <w:sz w:val="20"/>
          <w:shd w:val="clear" w:color="auto" w:fill="FFFFFF"/>
        </w:rPr>
        <w:t xml:space="preserve"> 6:69-89. </w:t>
      </w:r>
      <w:proofErr w:type="spellStart"/>
      <w:r w:rsidRPr="00C7794E">
        <w:rPr>
          <w:rFonts w:ascii="Arial" w:hAnsi="Arial" w:cs="Arial"/>
          <w:sz w:val="20"/>
          <w:shd w:val="clear" w:color="auto" w:fill="FFFFFF"/>
        </w:rPr>
        <w:t>doi</w:t>
      </w:r>
      <w:proofErr w:type="spellEnd"/>
      <w:r w:rsidRPr="00C7794E">
        <w:rPr>
          <w:rFonts w:ascii="Arial" w:hAnsi="Arial" w:cs="Arial"/>
          <w:sz w:val="20"/>
          <w:shd w:val="clear" w:color="auto" w:fill="FFFFFF"/>
        </w:rPr>
        <w:t>: 10.1111/codi.14371.</w:t>
      </w:r>
    </w:p>
    <w:p w14:paraId="54A80D03" w14:textId="77777777" w:rsidR="000770FF" w:rsidRDefault="000770FF" w:rsidP="000770FF">
      <w:pPr>
        <w:widowControl w:val="0"/>
        <w:tabs>
          <w:tab w:val="left" w:pos="2000"/>
        </w:tabs>
        <w:ind w:right="141"/>
        <w:jc w:val="both"/>
        <w:rPr>
          <w:rFonts w:ascii="Arial" w:hAnsi="Arial" w:cs="Arial"/>
          <w:sz w:val="20"/>
          <w:shd w:val="clear" w:color="auto" w:fill="FFFFFF"/>
        </w:rPr>
      </w:pPr>
    </w:p>
    <w:p w14:paraId="4E080A20" w14:textId="77777777" w:rsidR="000770FF" w:rsidRDefault="000770FF" w:rsidP="000770FF">
      <w:pPr>
        <w:widowControl w:val="0"/>
        <w:tabs>
          <w:tab w:val="left" w:pos="2000"/>
        </w:tabs>
        <w:ind w:right="141"/>
        <w:jc w:val="both"/>
        <w:rPr>
          <w:rFonts w:ascii="Arial" w:hAnsi="Arial" w:cs="Arial"/>
          <w:b/>
          <w:bCs/>
          <w:color w:val="000000"/>
          <w:sz w:val="20"/>
          <w:shd w:val="clear" w:color="auto" w:fill="FFFFFF"/>
        </w:rPr>
      </w:pPr>
      <w:r>
        <w:rPr>
          <w:rFonts w:ascii="Arial" w:hAnsi="Arial" w:cs="Arial"/>
          <w:sz w:val="20"/>
        </w:rPr>
        <w:t xml:space="preserve">7                                </w:t>
      </w:r>
      <w:r w:rsidRPr="00C7794E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An international multicentre prospective audit of elective rectal cancer surgery;</w:t>
      </w:r>
    </w:p>
    <w:p w14:paraId="257945E4" w14:textId="77777777" w:rsidR="000770FF" w:rsidRDefault="000770FF" w:rsidP="000770FF">
      <w:pPr>
        <w:widowControl w:val="0"/>
        <w:tabs>
          <w:tab w:val="left" w:pos="2000"/>
        </w:tabs>
        <w:ind w:right="141"/>
        <w:jc w:val="both"/>
        <w:rPr>
          <w:rFonts w:ascii="Arial" w:hAnsi="Arial" w:cs="Arial"/>
          <w:b/>
          <w:bCs/>
          <w:color w:val="000000"/>
          <w:sz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                               </w:t>
      </w:r>
      <w:r w:rsidRPr="00C7794E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  </w:t>
      </w:r>
      <w:r w:rsidRPr="00C7794E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operative approach versus outcome, including </w:t>
      </w:r>
      <w:proofErr w:type="spellStart"/>
      <w:r w:rsidRPr="00C7794E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transanal</w:t>
      </w:r>
      <w:proofErr w:type="spellEnd"/>
      <w:r w:rsidRPr="00C7794E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 total </w:t>
      </w:r>
      <w:proofErr w:type="spellStart"/>
      <w:r w:rsidRPr="00C7794E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mesorectal</w:t>
      </w:r>
      <w:proofErr w:type="spellEnd"/>
      <w:r w:rsidRPr="00C7794E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 excision</w:t>
      </w:r>
    </w:p>
    <w:p w14:paraId="387B149E" w14:textId="77777777" w:rsidR="000770FF" w:rsidRDefault="000770FF" w:rsidP="000770FF">
      <w:pPr>
        <w:widowControl w:val="0"/>
        <w:tabs>
          <w:tab w:val="left" w:pos="2000"/>
        </w:tabs>
        <w:ind w:right="141"/>
        <w:jc w:val="both"/>
        <w:rPr>
          <w:rFonts w:ascii="Arial" w:hAnsi="Arial" w:cs="Arial"/>
          <w:b/>
          <w:bCs/>
          <w:color w:val="000000"/>
          <w:sz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                               </w:t>
      </w:r>
      <w:r w:rsidRPr="00C7794E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  </w:t>
      </w:r>
      <w:r w:rsidRPr="00C7794E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(</w:t>
      </w:r>
      <w:proofErr w:type="spellStart"/>
      <w:r w:rsidRPr="00C7794E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TaTME</w:t>
      </w:r>
      <w:proofErr w:type="spellEnd"/>
      <w:r w:rsidRPr="00C7794E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).</w:t>
      </w:r>
    </w:p>
    <w:p w14:paraId="64D2D49A" w14:textId="77777777" w:rsidR="000770FF" w:rsidRDefault="000770FF" w:rsidP="000770FF">
      <w:pPr>
        <w:widowControl w:val="0"/>
        <w:tabs>
          <w:tab w:val="left" w:pos="2000"/>
        </w:tabs>
        <w:ind w:right="141"/>
        <w:jc w:val="both"/>
        <w:rPr>
          <w:sz w:val="20"/>
        </w:rPr>
      </w:pPr>
      <w:r>
        <w:rPr>
          <w:rFonts w:ascii="Arial" w:hAnsi="Arial" w:cs="Arial"/>
          <w:sz w:val="20"/>
        </w:rPr>
        <w:t xml:space="preserve">                                   </w:t>
      </w:r>
      <w:hyperlink r:id="rId11" w:history="1">
        <w:r w:rsidRPr="00C7794E">
          <w:rPr>
            <w:rFonts w:ascii="Arial" w:hAnsi="Arial" w:cs="Arial"/>
            <w:sz w:val="20"/>
          </w:rPr>
          <w:t>2017 European Society of Coloproctology (ESCP) collaborating group</w:t>
        </w:r>
      </w:hyperlink>
    </w:p>
    <w:p w14:paraId="073304AC" w14:textId="77777777" w:rsidR="000770FF" w:rsidRDefault="000770FF" w:rsidP="000770FF">
      <w:pPr>
        <w:widowControl w:val="0"/>
        <w:tabs>
          <w:tab w:val="left" w:pos="2000"/>
        </w:tabs>
        <w:ind w:right="141"/>
        <w:jc w:val="both"/>
        <w:rPr>
          <w:rFonts w:ascii="Arial" w:hAnsi="Arial" w:cs="Arial"/>
          <w:sz w:val="20"/>
          <w:shd w:val="clear" w:color="auto" w:fill="FFFFFF"/>
        </w:rPr>
      </w:pPr>
      <w:r>
        <w:rPr>
          <w:sz w:val="20"/>
        </w:rPr>
        <w:t xml:space="preserve">                                      </w:t>
      </w:r>
      <w:hyperlink r:id="rId12" w:tooltip="Colorectal disease : the official journal of the Association of Coloproctology of Great Britain and Ireland." w:history="1">
        <w:r w:rsidRPr="00C7794E">
          <w:rPr>
            <w:rFonts w:ascii="Arial" w:hAnsi="Arial" w:cs="Arial"/>
            <w:sz w:val="20"/>
          </w:rPr>
          <w:t>Colorectal Dis.</w:t>
        </w:r>
      </w:hyperlink>
      <w:r w:rsidRPr="00C7794E">
        <w:rPr>
          <w:rFonts w:ascii="Arial" w:hAnsi="Arial" w:cs="Arial"/>
          <w:sz w:val="20"/>
          <w:shd w:val="clear" w:color="auto" w:fill="FFFFFF"/>
        </w:rPr>
        <w:t xml:space="preserve"> 2018 Sep;20 </w:t>
      </w:r>
      <w:proofErr w:type="spellStart"/>
      <w:r w:rsidRPr="00C7794E">
        <w:rPr>
          <w:rFonts w:ascii="Arial" w:hAnsi="Arial" w:cs="Arial"/>
          <w:sz w:val="20"/>
          <w:shd w:val="clear" w:color="auto" w:fill="FFFFFF"/>
        </w:rPr>
        <w:t>Suppl</w:t>
      </w:r>
      <w:proofErr w:type="spellEnd"/>
      <w:r w:rsidRPr="00C7794E">
        <w:rPr>
          <w:rFonts w:ascii="Arial" w:hAnsi="Arial" w:cs="Arial"/>
          <w:sz w:val="20"/>
          <w:shd w:val="clear" w:color="auto" w:fill="FFFFFF"/>
        </w:rPr>
        <w:t xml:space="preserve"> 6:33-46. </w:t>
      </w:r>
      <w:proofErr w:type="spellStart"/>
      <w:r w:rsidRPr="00C7794E">
        <w:rPr>
          <w:rFonts w:ascii="Arial" w:hAnsi="Arial" w:cs="Arial"/>
          <w:sz w:val="20"/>
          <w:shd w:val="clear" w:color="auto" w:fill="FFFFFF"/>
        </w:rPr>
        <w:t>doi</w:t>
      </w:r>
      <w:proofErr w:type="spellEnd"/>
      <w:r w:rsidRPr="00C7794E">
        <w:rPr>
          <w:rFonts w:ascii="Arial" w:hAnsi="Arial" w:cs="Arial"/>
          <w:sz w:val="20"/>
          <w:shd w:val="clear" w:color="auto" w:fill="FFFFFF"/>
        </w:rPr>
        <w:t>: 10.1111/codi.14376</w:t>
      </w:r>
    </w:p>
    <w:p w14:paraId="4B46DD1A" w14:textId="77777777" w:rsidR="000770FF" w:rsidRDefault="000770FF" w:rsidP="000770FF">
      <w:pPr>
        <w:widowControl w:val="0"/>
        <w:tabs>
          <w:tab w:val="left" w:pos="2000"/>
        </w:tabs>
        <w:ind w:right="141"/>
        <w:jc w:val="both"/>
        <w:rPr>
          <w:rFonts w:ascii="Arial" w:hAnsi="Arial" w:cs="Arial"/>
          <w:sz w:val="20"/>
          <w:shd w:val="clear" w:color="auto" w:fill="FFFFFF"/>
        </w:rPr>
      </w:pPr>
    </w:p>
    <w:p w14:paraId="789D0522" w14:textId="77777777" w:rsidR="000770FF" w:rsidRDefault="000770FF" w:rsidP="000770FF">
      <w:pPr>
        <w:widowControl w:val="0"/>
        <w:tabs>
          <w:tab w:val="left" w:pos="2000"/>
        </w:tabs>
        <w:ind w:right="141"/>
        <w:jc w:val="both"/>
        <w:rPr>
          <w:rFonts w:ascii="Arial" w:hAnsi="Arial" w:cs="Arial"/>
          <w:b/>
          <w:bCs/>
          <w:color w:val="000000"/>
          <w:sz w:val="20"/>
          <w:shd w:val="clear" w:color="auto" w:fill="FFFFFF"/>
        </w:rPr>
      </w:pPr>
      <w:r>
        <w:rPr>
          <w:rFonts w:ascii="Arial" w:hAnsi="Arial" w:cs="Arial"/>
          <w:sz w:val="20"/>
          <w:shd w:val="clear" w:color="auto" w:fill="FFFFFF"/>
        </w:rPr>
        <w:t xml:space="preserve">8                                </w:t>
      </w:r>
      <w:r w:rsidRPr="00B60F1C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Evaluating the incidence of pathological complete response in current international</w:t>
      </w:r>
    </w:p>
    <w:p w14:paraId="3ADAEFA0" w14:textId="77777777" w:rsidR="000770FF" w:rsidRPr="00B60F1C" w:rsidRDefault="000770FF" w:rsidP="000770FF">
      <w:pPr>
        <w:widowControl w:val="0"/>
        <w:tabs>
          <w:tab w:val="left" w:pos="2000"/>
        </w:tabs>
        <w:ind w:right="141"/>
        <w:jc w:val="both"/>
        <w:rPr>
          <w:rFonts w:ascii="Arial" w:hAnsi="Arial" w:cs="Arial"/>
          <w:sz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hd w:val="clear" w:color="auto" w:fill="FFFFFF"/>
        </w:rPr>
        <w:t xml:space="preserve">                                  </w:t>
      </w:r>
      <w:r w:rsidRPr="00B60F1C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rectal cancer practice: the barriers to widespread safe deferral of surgery</w:t>
      </w:r>
    </w:p>
    <w:p w14:paraId="7C2793C7" w14:textId="77777777" w:rsidR="000770FF" w:rsidRDefault="000770FF" w:rsidP="000770FF">
      <w:pPr>
        <w:widowControl w:val="0"/>
        <w:tabs>
          <w:tab w:val="left" w:pos="2000"/>
        </w:tabs>
        <w:ind w:right="141"/>
        <w:jc w:val="both"/>
        <w:rPr>
          <w:sz w:val="20"/>
        </w:rPr>
      </w:pPr>
      <w:r>
        <w:rPr>
          <w:rFonts w:ascii="Arial" w:hAnsi="Arial" w:cs="Arial"/>
          <w:sz w:val="20"/>
        </w:rPr>
        <w:t xml:space="preserve">                                  </w:t>
      </w:r>
      <w:hyperlink r:id="rId13" w:history="1">
        <w:r w:rsidRPr="00C7794E">
          <w:rPr>
            <w:rFonts w:ascii="Arial" w:hAnsi="Arial" w:cs="Arial"/>
            <w:sz w:val="20"/>
          </w:rPr>
          <w:t>2017 European Society of Coloproctology (ESCP) collaborating group</w:t>
        </w:r>
      </w:hyperlink>
    </w:p>
    <w:p w14:paraId="155D4483" w14:textId="77777777" w:rsidR="000770FF" w:rsidRDefault="000770FF" w:rsidP="000770FF">
      <w:pPr>
        <w:widowControl w:val="0"/>
        <w:tabs>
          <w:tab w:val="left" w:pos="2000"/>
        </w:tabs>
        <w:ind w:right="141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>
        <w:rPr>
          <w:rFonts w:ascii="Arial" w:hAnsi="Arial" w:cs="Arial"/>
          <w:sz w:val="20"/>
        </w:rPr>
        <w:t xml:space="preserve">                                  </w:t>
      </w:r>
      <w:hyperlink r:id="rId14" w:tooltip="Colorectal disease : the official journal of the Association of Coloproctology of Great Britain and Ireland." w:history="1">
        <w:r w:rsidRPr="00B60F1C">
          <w:rPr>
            <w:rFonts w:ascii="Arial" w:hAnsi="Arial" w:cs="Arial"/>
            <w:sz w:val="20"/>
          </w:rPr>
          <w:t>Colorectal Dis.</w:t>
        </w:r>
      </w:hyperlink>
      <w:r w:rsidRPr="00B60F1C">
        <w:rPr>
          <w:rFonts w:ascii="Arial" w:hAnsi="Arial" w:cs="Arial"/>
          <w:sz w:val="20"/>
          <w:shd w:val="clear" w:color="auto" w:fill="FFFFFF"/>
        </w:rPr>
        <w:t xml:space="preserve"> 2018 Sep;20 </w:t>
      </w:r>
      <w:proofErr w:type="spellStart"/>
      <w:r w:rsidRPr="00B60F1C">
        <w:rPr>
          <w:rFonts w:ascii="Arial" w:hAnsi="Arial" w:cs="Arial"/>
          <w:sz w:val="20"/>
          <w:shd w:val="clear" w:color="auto" w:fill="FFFFFF"/>
        </w:rPr>
        <w:t>Suppl</w:t>
      </w:r>
      <w:proofErr w:type="spellEnd"/>
      <w:r w:rsidRPr="00B60F1C">
        <w:rPr>
          <w:rFonts w:ascii="Arial" w:hAnsi="Arial" w:cs="Arial"/>
          <w:sz w:val="20"/>
          <w:shd w:val="clear" w:color="auto" w:fill="FFFFFF"/>
        </w:rPr>
        <w:t xml:space="preserve"> 6:58-68. </w:t>
      </w:r>
      <w:proofErr w:type="spellStart"/>
      <w:r w:rsidRPr="00B60F1C">
        <w:rPr>
          <w:rFonts w:ascii="Arial" w:hAnsi="Arial" w:cs="Arial"/>
          <w:sz w:val="20"/>
          <w:shd w:val="clear" w:color="auto" w:fill="FFFFFF"/>
        </w:rPr>
        <w:t>doi</w:t>
      </w:r>
      <w:proofErr w:type="spellEnd"/>
      <w:r w:rsidRPr="00B60F1C">
        <w:rPr>
          <w:rFonts w:ascii="Arial" w:hAnsi="Arial" w:cs="Arial"/>
          <w:sz w:val="20"/>
          <w:shd w:val="clear" w:color="auto" w:fill="FFFFFF"/>
        </w:rPr>
        <w:t>: 10.1111/codi.14361</w:t>
      </w:r>
      <w:r w:rsidRPr="00B60F1C">
        <w:rPr>
          <w:rFonts w:ascii="Arial" w:hAnsi="Arial" w:cs="Arial"/>
          <w:color w:val="000000"/>
          <w:sz w:val="20"/>
          <w:shd w:val="clear" w:color="auto" w:fill="FFFFFF"/>
        </w:rPr>
        <w:t>.</w:t>
      </w:r>
    </w:p>
    <w:p w14:paraId="361A1BF3" w14:textId="77777777" w:rsidR="000770FF" w:rsidRPr="00C7794E" w:rsidRDefault="000770FF" w:rsidP="000770FF">
      <w:pPr>
        <w:widowControl w:val="0"/>
        <w:tabs>
          <w:tab w:val="left" w:pos="2000"/>
        </w:tabs>
        <w:ind w:right="141"/>
        <w:jc w:val="both"/>
        <w:rPr>
          <w:rFonts w:ascii="Arial" w:hAnsi="Arial" w:cs="Arial"/>
          <w:sz w:val="20"/>
        </w:rPr>
      </w:pPr>
    </w:p>
    <w:p w14:paraId="22AF0242" w14:textId="77777777" w:rsidR="000770FF" w:rsidRDefault="000770FF" w:rsidP="000770FF">
      <w:pPr>
        <w:widowControl w:val="0"/>
        <w:tabs>
          <w:tab w:val="left" w:pos="720"/>
          <w:tab w:val="left" w:pos="1910"/>
        </w:tabs>
        <w:ind w:right="141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9        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 xml:space="preserve">Review of current practice and outcomes following ileoanal pouch </w:t>
      </w:r>
      <w:proofErr w:type="spellStart"/>
      <w:r>
        <w:rPr>
          <w:rFonts w:ascii="Arial" w:hAnsi="Arial" w:cs="Arial"/>
          <w:b/>
          <w:sz w:val="20"/>
        </w:rPr>
        <w:t>surgery:Lessons</w:t>
      </w:r>
      <w:proofErr w:type="spellEnd"/>
      <w:r>
        <w:rPr>
          <w:rFonts w:ascii="Arial" w:hAnsi="Arial" w:cs="Arial"/>
          <w:b/>
          <w:sz w:val="20"/>
        </w:rPr>
        <w:t xml:space="preserve">  </w:t>
      </w:r>
    </w:p>
    <w:p w14:paraId="2EF674AC" w14:textId="77777777" w:rsidR="000770FF" w:rsidRDefault="000770FF" w:rsidP="000770FF">
      <w:pPr>
        <w:widowControl w:val="0"/>
        <w:tabs>
          <w:tab w:val="left" w:pos="720"/>
          <w:tab w:val="left" w:pos="1910"/>
        </w:tabs>
        <w:ind w:right="141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 Learned from the ileoanal Pouch Registry and the 2017 Ileoanal Pouch Report        </w:t>
      </w:r>
    </w:p>
    <w:p w14:paraId="3FE6A408" w14:textId="77777777" w:rsidR="000770FF" w:rsidRPr="00FF5E93" w:rsidRDefault="000770FF" w:rsidP="000770FF">
      <w:pPr>
        <w:shd w:val="clear" w:color="auto" w:fill="FFFFFF"/>
        <w:tabs>
          <w:tab w:val="left" w:pos="720"/>
          <w:tab w:val="left" w:pos="1910"/>
        </w:tabs>
        <w:rPr>
          <w:rFonts w:ascii="Arial" w:hAnsi="Arial" w:cs="Arial"/>
          <w:sz w:val="20"/>
          <w:lang w:val="en" w:eastAsia="en-GB"/>
        </w:rPr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sz w:val="20"/>
          <w:lang w:val="en" w:eastAsia="en-GB"/>
        </w:rPr>
        <w:tab/>
        <w:t>Ileoanal Pouch Registry Contributor collaborative authorship</w:t>
      </w:r>
    </w:p>
    <w:p w14:paraId="0E2F8D91" w14:textId="77777777" w:rsidR="000770FF" w:rsidRPr="00FF5E93" w:rsidRDefault="000770FF" w:rsidP="000770FF">
      <w:pPr>
        <w:shd w:val="clear" w:color="auto" w:fill="FFFFFF"/>
        <w:rPr>
          <w:rFonts w:ascii="Arial" w:hAnsi="Arial" w:cs="Arial"/>
          <w:sz w:val="20"/>
          <w:lang w:val="en" w:eastAsia="en-GB"/>
        </w:rPr>
      </w:pPr>
      <w:r>
        <w:rPr>
          <w:rFonts w:ascii="Arial" w:hAnsi="Arial" w:cs="Arial"/>
          <w:sz w:val="20"/>
          <w:lang w:val="en" w:eastAsia="en-GB"/>
        </w:rPr>
        <w:lastRenderedPageBreak/>
        <w:t xml:space="preserve">                                  </w:t>
      </w:r>
      <w:hyperlink r:id="rId15" w:tooltip="Colorectal disease : the official journal of the Association of Coloproctology of Great Britain and Ireland." w:history="1">
        <w:r w:rsidRPr="00B60F1C">
          <w:rPr>
            <w:rFonts w:ascii="Arial" w:hAnsi="Arial" w:cs="Arial"/>
            <w:sz w:val="20"/>
            <w:u w:val="single"/>
            <w:lang w:val="en" w:eastAsia="en-GB"/>
          </w:rPr>
          <w:t>Colorectal Dis.</w:t>
        </w:r>
      </w:hyperlink>
      <w:r w:rsidRPr="00FF5E93">
        <w:rPr>
          <w:rFonts w:ascii="Arial" w:hAnsi="Arial" w:cs="Arial"/>
          <w:sz w:val="20"/>
          <w:lang w:val="en" w:eastAsia="en-GB"/>
        </w:rPr>
        <w:t xml:space="preserve"> 2018 Jun 21. </w:t>
      </w:r>
      <w:proofErr w:type="spellStart"/>
      <w:r w:rsidRPr="00FF5E93">
        <w:rPr>
          <w:rFonts w:ascii="Arial" w:hAnsi="Arial" w:cs="Arial"/>
          <w:sz w:val="20"/>
          <w:lang w:val="en" w:eastAsia="en-GB"/>
        </w:rPr>
        <w:t>doi</w:t>
      </w:r>
      <w:proofErr w:type="spellEnd"/>
      <w:r w:rsidRPr="00FF5E93">
        <w:rPr>
          <w:rFonts w:ascii="Arial" w:hAnsi="Arial" w:cs="Arial"/>
          <w:sz w:val="20"/>
          <w:lang w:val="en" w:eastAsia="en-GB"/>
        </w:rPr>
        <w:t>: 10.1111/codi.14316. [</w:t>
      </w:r>
      <w:proofErr w:type="spellStart"/>
      <w:r w:rsidRPr="00FF5E93">
        <w:rPr>
          <w:rFonts w:ascii="Arial" w:hAnsi="Arial" w:cs="Arial"/>
          <w:sz w:val="20"/>
          <w:lang w:val="en" w:eastAsia="en-GB"/>
        </w:rPr>
        <w:t>Epub</w:t>
      </w:r>
      <w:proofErr w:type="spellEnd"/>
      <w:r w:rsidRPr="00FF5E93">
        <w:rPr>
          <w:rFonts w:ascii="Arial" w:hAnsi="Arial" w:cs="Arial"/>
          <w:sz w:val="20"/>
          <w:lang w:val="en" w:eastAsia="en-GB"/>
        </w:rPr>
        <w:t xml:space="preserve"> ahead of print]</w:t>
      </w:r>
    </w:p>
    <w:p w14:paraId="5156B22A" w14:textId="77777777" w:rsidR="000770FF" w:rsidRDefault="000770FF" w:rsidP="000770FF">
      <w:pPr>
        <w:widowControl w:val="0"/>
        <w:tabs>
          <w:tab w:val="left" w:pos="1910"/>
        </w:tabs>
        <w:ind w:right="141"/>
        <w:jc w:val="both"/>
        <w:rPr>
          <w:rFonts w:ascii="Arial" w:hAnsi="Arial" w:cs="Arial"/>
          <w:b/>
          <w:sz w:val="20"/>
        </w:rPr>
      </w:pPr>
    </w:p>
    <w:p w14:paraId="05FDE1D5" w14:textId="77777777" w:rsidR="000770FF" w:rsidRDefault="000770FF" w:rsidP="000770FF">
      <w:pPr>
        <w:widowControl w:val="0"/>
        <w:tabs>
          <w:tab w:val="left" w:pos="1910"/>
        </w:tabs>
        <w:ind w:right="141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10</w:t>
      </w:r>
      <w:r>
        <w:rPr>
          <w:rFonts w:ascii="Arial" w:hAnsi="Arial" w:cs="Arial"/>
          <w:b/>
          <w:sz w:val="20"/>
        </w:rPr>
        <w:tab/>
      </w:r>
      <w:r w:rsidRPr="00FF5E93">
        <w:rPr>
          <w:rFonts w:ascii="Arial" w:hAnsi="Arial" w:cs="Arial"/>
          <w:b/>
          <w:sz w:val="20"/>
          <w:lang w:val="en"/>
        </w:rPr>
        <w:t>Compliance with enhanced recovery protocols in elderly patients</w:t>
      </w:r>
      <w:r>
        <w:rPr>
          <w:rFonts w:ascii="Arial" w:hAnsi="Arial" w:cs="Arial"/>
          <w:b/>
          <w:sz w:val="20"/>
        </w:rPr>
        <w:t xml:space="preserve"> undergoing </w:t>
      </w:r>
    </w:p>
    <w:p w14:paraId="77CD636B" w14:textId="77777777" w:rsidR="000770FF" w:rsidRPr="00FF5E93" w:rsidRDefault="000770FF" w:rsidP="000770FF">
      <w:pPr>
        <w:widowControl w:val="0"/>
        <w:tabs>
          <w:tab w:val="left" w:pos="1910"/>
        </w:tabs>
        <w:ind w:right="141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 Colorectal resections</w:t>
      </w:r>
      <w:r w:rsidRPr="00FF5E93">
        <w:rPr>
          <w:rFonts w:ascii="Arial" w:hAnsi="Arial" w:cs="Arial"/>
          <w:b/>
          <w:sz w:val="20"/>
        </w:rPr>
        <w:t xml:space="preserve">     </w:t>
      </w:r>
    </w:p>
    <w:p w14:paraId="1D6C052C" w14:textId="77777777" w:rsidR="000770FF" w:rsidRDefault="000770FF" w:rsidP="000770FF">
      <w:pPr>
        <w:widowControl w:val="0"/>
        <w:tabs>
          <w:tab w:val="left" w:pos="1910"/>
        </w:tabs>
        <w:ind w:right="141"/>
        <w:jc w:val="both"/>
        <w:rPr>
          <w:rFonts w:ascii="Arial" w:hAnsi="Arial" w:cs="Arial"/>
          <w:sz w:val="20"/>
        </w:rPr>
      </w:pPr>
      <w:r w:rsidRPr="00FF5E93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Hallam S, Rickard F, Reeves N, Messenger D, Shabbir J</w:t>
      </w:r>
    </w:p>
    <w:p w14:paraId="540F21DB" w14:textId="77777777" w:rsidR="000770FF" w:rsidRDefault="000770FF" w:rsidP="000770FF">
      <w:pPr>
        <w:widowControl w:val="0"/>
        <w:tabs>
          <w:tab w:val="left" w:pos="1910"/>
        </w:tabs>
        <w:ind w:right="141"/>
        <w:jc w:val="both"/>
        <w:rPr>
          <w:rFonts w:ascii="Arial" w:hAnsi="Arial" w:cs="Arial"/>
          <w:sz w:val="18"/>
          <w:szCs w:val="18"/>
          <w:lang w:val="en"/>
        </w:rPr>
      </w:pPr>
      <w:r>
        <w:rPr>
          <w:rFonts w:ascii="Arial" w:hAnsi="Arial" w:cs="Arial"/>
          <w:sz w:val="20"/>
        </w:rPr>
        <w:tab/>
      </w:r>
      <w:hyperlink r:id="rId16" w:tooltip="Annals of the Royal College of Surgeons of England." w:history="1">
        <w:r w:rsidRPr="00B60F1C">
          <w:rPr>
            <w:rFonts w:ascii="Arial" w:hAnsi="Arial" w:cs="Arial"/>
            <w:sz w:val="18"/>
            <w:szCs w:val="18"/>
            <w:u w:val="single"/>
            <w:lang w:val="en"/>
          </w:rPr>
          <w:t>Ann R Coll Surg Engl.</w:t>
        </w:r>
      </w:hyperlink>
      <w:r w:rsidRPr="00FF5E93">
        <w:rPr>
          <w:rFonts w:ascii="Arial" w:hAnsi="Arial" w:cs="Arial"/>
          <w:sz w:val="18"/>
          <w:szCs w:val="18"/>
          <w:lang w:val="en"/>
        </w:rPr>
        <w:t xml:space="preserve"> 2018 Jun 18:1-10. </w:t>
      </w:r>
      <w:proofErr w:type="spellStart"/>
      <w:r w:rsidRPr="00FF5E93">
        <w:rPr>
          <w:rFonts w:ascii="Arial" w:hAnsi="Arial" w:cs="Arial"/>
          <w:sz w:val="18"/>
          <w:szCs w:val="18"/>
          <w:lang w:val="en"/>
        </w:rPr>
        <w:t>doi</w:t>
      </w:r>
      <w:proofErr w:type="spellEnd"/>
      <w:r w:rsidRPr="00FF5E93">
        <w:rPr>
          <w:rFonts w:ascii="Arial" w:hAnsi="Arial" w:cs="Arial"/>
          <w:sz w:val="18"/>
          <w:szCs w:val="18"/>
          <w:lang w:val="en"/>
        </w:rPr>
        <w:t>: 10.1308/rcsann.2018.0102. [</w:t>
      </w:r>
      <w:proofErr w:type="spellStart"/>
      <w:r w:rsidRPr="00FF5E93">
        <w:rPr>
          <w:rFonts w:ascii="Arial" w:hAnsi="Arial" w:cs="Arial"/>
          <w:sz w:val="18"/>
          <w:szCs w:val="18"/>
          <w:lang w:val="en"/>
        </w:rPr>
        <w:t>Epub</w:t>
      </w:r>
      <w:proofErr w:type="spellEnd"/>
      <w:r w:rsidRPr="00FF5E93">
        <w:rPr>
          <w:rFonts w:ascii="Arial" w:hAnsi="Arial" w:cs="Arial"/>
          <w:sz w:val="18"/>
          <w:szCs w:val="18"/>
          <w:lang w:val="en"/>
        </w:rPr>
        <w:t xml:space="preserve"> ahead of print]</w:t>
      </w:r>
    </w:p>
    <w:p w14:paraId="6392A33A" w14:textId="77777777" w:rsidR="000770FF" w:rsidRDefault="000770FF" w:rsidP="000770FF">
      <w:pPr>
        <w:widowControl w:val="0"/>
        <w:tabs>
          <w:tab w:val="left" w:pos="1910"/>
        </w:tabs>
        <w:ind w:right="141"/>
        <w:jc w:val="both"/>
        <w:rPr>
          <w:rFonts w:ascii="Arial" w:hAnsi="Arial" w:cs="Arial"/>
          <w:sz w:val="18"/>
          <w:szCs w:val="18"/>
          <w:lang w:val="en"/>
        </w:rPr>
      </w:pPr>
    </w:p>
    <w:p w14:paraId="0B8CCBA7" w14:textId="77777777" w:rsidR="000770FF" w:rsidRPr="00FF5E93" w:rsidRDefault="000770FF" w:rsidP="000770FF">
      <w:pPr>
        <w:widowControl w:val="0"/>
        <w:tabs>
          <w:tab w:val="left" w:pos="1910"/>
        </w:tabs>
        <w:ind w:right="141"/>
        <w:jc w:val="both"/>
        <w:rPr>
          <w:rFonts w:ascii="Arial" w:hAnsi="Arial" w:cs="Arial"/>
          <w:sz w:val="18"/>
          <w:szCs w:val="1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088"/>
      </w:tblGrid>
      <w:tr w:rsidR="000770FF" w:rsidRPr="008B6282" w14:paraId="42975064" w14:textId="77777777" w:rsidTr="00EF784E">
        <w:trPr>
          <w:cantSplit/>
        </w:trPr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6D8881" w14:textId="77777777" w:rsidR="000770FF" w:rsidRPr="00C34640" w:rsidRDefault="000770FF" w:rsidP="00EF784E">
            <w:pPr>
              <w:pStyle w:val="p1"/>
              <w:rPr>
                <w:rStyle w:val="s1"/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20"/>
              </w:rPr>
              <w:t xml:space="preserve">11 </w:t>
            </w:r>
            <w:r w:rsidRPr="00C34640">
              <w:rPr>
                <w:b/>
                <w:iCs/>
                <w:sz w:val="20"/>
              </w:rPr>
              <w:t xml:space="preserve">                             </w:t>
            </w:r>
            <w:r w:rsidRPr="00C34640">
              <w:rPr>
                <w:rStyle w:val="s1"/>
                <w:b/>
                <w:bCs/>
                <w:sz w:val="20"/>
                <w:szCs w:val="20"/>
              </w:rPr>
              <w:t>Ileostomy obstruction by ingested apricot stone with clinical-</w:t>
            </w:r>
          </w:p>
          <w:p w14:paraId="0C1A979B" w14:textId="77777777" w:rsidR="000770FF" w:rsidRDefault="000770FF" w:rsidP="00EF784E">
            <w:pPr>
              <w:pStyle w:val="p1"/>
              <w:tabs>
                <w:tab w:val="left" w:pos="191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</w:t>
            </w:r>
            <w:r w:rsidRPr="00C34640">
              <w:rPr>
                <w:b/>
                <w:sz w:val="20"/>
                <w:szCs w:val="20"/>
              </w:rPr>
              <w:t>radiological-pathological correlation</w:t>
            </w:r>
          </w:p>
          <w:p w14:paraId="7336C782" w14:textId="77777777" w:rsidR="000770FF" w:rsidRDefault="000770FF" w:rsidP="00EF784E">
            <w:pPr>
              <w:pStyle w:val="p1"/>
              <w:tabs>
                <w:tab w:val="left" w:pos="1912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</w:t>
            </w:r>
            <w:r>
              <w:rPr>
                <w:sz w:val="20"/>
                <w:szCs w:val="20"/>
              </w:rPr>
              <w:t xml:space="preserve">George AJ. </w:t>
            </w:r>
            <w:proofErr w:type="spellStart"/>
            <w:r>
              <w:rPr>
                <w:sz w:val="20"/>
                <w:szCs w:val="20"/>
              </w:rPr>
              <w:t>Fallaize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RC,Bennett</w:t>
            </w:r>
            <w:proofErr w:type="spellEnd"/>
            <w:r>
              <w:rPr>
                <w:sz w:val="20"/>
                <w:szCs w:val="20"/>
              </w:rPr>
              <w:t xml:space="preserve"> J, Shabbir J</w:t>
            </w:r>
          </w:p>
          <w:p w14:paraId="1790BAE5" w14:textId="77777777" w:rsidR="000770FF" w:rsidRPr="00C34640" w:rsidRDefault="000770FF" w:rsidP="00EF784E">
            <w:pPr>
              <w:pStyle w:val="p1"/>
              <w:rPr>
                <w:sz w:val="17"/>
                <w:szCs w:val="17"/>
              </w:rPr>
            </w:pPr>
            <w:r>
              <w:rPr>
                <w:sz w:val="20"/>
                <w:szCs w:val="20"/>
              </w:rPr>
              <w:t xml:space="preserve">                                  </w:t>
            </w:r>
            <w:r w:rsidRPr="00C34640">
              <w:rPr>
                <w:color w:val="333333"/>
                <w:sz w:val="17"/>
                <w:szCs w:val="17"/>
              </w:rPr>
              <w:t>BMJ Case Rep.</w:t>
            </w:r>
            <w:r w:rsidRPr="00C34640">
              <w:rPr>
                <w:sz w:val="17"/>
                <w:szCs w:val="17"/>
              </w:rPr>
              <w:t xml:space="preserve"> 2015 Sep 15;2015. </w:t>
            </w:r>
            <w:proofErr w:type="spellStart"/>
            <w:r w:rsidRPr="00C34640">
              <w:rPr>
                <w:sz w:val="17"/>
                <w:szCs w:val="17"/>
              </w:rPr>
              <w:t>pii</w:t>
            </w:r>
            <w:proofErr w:type="spellEnd"/>
            <w:r w:rsidRPr="00C34640">
              <w:rPr>
                <w:sz w:val="17"/>
                <w:szCs w:val="17"/>
              </w:rPr>
              <w:t xml:space="preserve">: bcr2015210594. </w:t>
            </w:r>
            <w:proofErr w:type="spellStart"/>
            <w:r w:rsidRPr="00C34640">
              <w:rPr>
                <w:sz w:val="17"/>
                <w:szCs w:val="17"/>
              </w:rPr>
              <w:t>doi</w:t>
            </w:r>
            <w:proofErr w:type="spellEnd"/>
            <w:r w:rsidRPr="00C34640">
              <w:rPr>
                <w:sz w:val="17"/>
                <w:szCs w:val="17"/>
              </w:rPr>
              <w:t>: 10.1136/bcr-2015-210594</w:t>
            </w:r>
          </w:p>
          <w:p w14:paraId="265E8FA0" w14:textId="77777777" w:rsidR="000770FF" w:rsidRDefault="000770FF" w:rsidP="00EF784E">
            <w:pPr>
              <w:pStyle w:val="p1"/>
              <w:tabs>
                <w:tab w:val="left" w:pos="191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  <w:p w14:paraId="14B8BBF4" w14:textId="77777777" w:rsidR="000770FF" w:rsidRDefault="000770FF" w:rsidP="00EF784E">
            <w:pPr>
              <w:pStyle w:val="p1"/>
              <w:rPr>
                <w:rStyle w:val="s1"/>
                <w:b/>
                <w:bCs/>
                <w:sz w:val="20"/>
                <w:szCs w:val="20"/>
              </w:rPr>
            </w:pPr>
            <w:r w:rsidRPr="00EC0646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1D5083">
              <w:rPr>
                <w:rStyle w:val="s1"/>
                <w:b/>
                <w:bCs/>
                <w:sz w:val="20"/>
                <w:szCs w:val="20"/>
              </w:rPr>
              <w:t>Multidisciplinary perspective on the management of appendiceal</w:t>
            </w:r>
          </w:p>
          <w:p w14:paraId="0E0F366B" w14:textId="77777777" w:rsidR="000770FF" w:rsidRDefault="000770FF" w:rsidP="00EF784E">
            <w:pPr>
              <w:pStyle w:val="p1"/>
              <w:rPr>
                <w:rStyle w:val="s1"/>
                <w:b/>
                <w:bCs/>
                <w:sz w:val="20"/>
                <w:szCs w:val="20"/>
              </w:rPr>
            </w:pPr>
            <w:r>
              <w:rPr>
                <w:rStyle w:val="s1"/>
                <w:b/>
                <w:bCs/>
                <w:sz w:val="20"/>
                <w:szCs w:val="20"/>
              </w:rPr>
              <w:t xml:space="preserve">                                 </w:t>
            </w:r>
            <w:r w:rsidRPr="001D5083">
              <w:rPr>
                <w:rStyle w:val="s1"/>
                <w:b/>
                <w:bCs/>
                <w:sz w:val="20"/>
                <w:szCs w:val="20"/>
              </w:rPr>
              <w:t xml:space="preserve"> adenocarcinoma: case review of 10 patients from a university hospital </w:t>
            </w:r>
          </w:p>
          <w:p w14:paraId="78A751E0" w14:textId="77777777" w:rsidR="000770FF" w:rsidRDefault="000770FF" w:rsidP="00EF784E">
            <w:pPr>
              <w:pStyle w:val="p1"/>
            </w:pPr>
            <w:r>
              <w:rPr>
                <w:rStyle w:val="s1"/>
                <w:b/>
                <w:bCs/>
                <w:sz w:val="20"/>
                <w:szCs w:val="20"/>
              </w:rPr>
              <w:t xml:space="preserve">                                  </w:t>
            </w:r>
            <w:r w:rsidRPr="001D5083">
              <w:rPr>
                <w:rStyle w:val="s1"/>
                <w:b/>
                <w:bCs/>
                <w:sz w:val="20"/>
                <w:szCs w:val="20"/>
              </w:rPr>
              <w:t>and current considerations</w:t>
            </w:r>
            <w:r>
              <w:rPr>
                <w:rStyle w:val="s1"/>
                <w:b/>
                <w:bCs/>
              </w:rPr>
              <w:t>.</w:t>
            </w:r>
          </w:p>
          <w:p w14:paraId="45FD089E" w14:textId="77777777" w:rsidR="000770FF" w:rsidRDefault="000770FF" w:rsidP="00EF784E">
            <w:pPr>
              <w:pStyle w:val="p1"/>
              <w:tabs>
                <w:tab w:val="left" w:pos="193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</w:t>
            </w:r>
            <w:proofErr w:type="spellStart"/>
            <w:r>
              <w:rPr>
                <w:sz w:val="20"/>
                <w:szCs w:val="20"/>
              </w:rPr>
              <w:t>Bunni</w:t>
            </w:r>
            <w:proofErr w:type="spellEnd"/>
            <w:r>
              <w:rPr>
                <w:sz w:val="20"/>
                <w:szCs w:val="20"/>
              </w:rPr>
              <w:t xml:space="preserve"> J, Arnold </w:t>
            </w:r>
            <w:proofErr w:type="spellStart"/>
            <w:r>
              <w:rPr>
                <w:sz w:val="20"/>
                <w:szCs w:val="20"/>
              </w:rPr>
              <w:t>D,Shelley</w:t>
            </w:r>
            <w:proofErr w:type="spellEnd"/>
            <w:r>
              <w:rPr>
                <w:sz w:val="20"/>
                <w:szCs w:val="20"/>
              </w:rPr>
              <w:t>-Fraser G, Shabbir J</w:t>
            </w:r>
          </w:p>
          <w:p w14:paraId="1740742F" w14:textId="77777777" w:rsidR="000770FF" w:rsidRPr="00D0253C" w:rsidRDefault="000770FF" w:rsidP="00EF784E">
            <w:pPr>
              <w:pStyle w:val="p1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 xml:space="preserve">                     </w:t>
            </w:r>
            <w:r w:rsidRPr="00D0253C">
              <w:rPr>
                <w:color w:val="333333"/>
                <w:sz w:val="20"/>
                <w:szCs w:val="20"/>
              </w:rPr>
              <w:t>Clin Colorectal Cancer.</w:t>
            </w:r>
            <w:r w:rsidRPr="00D0253C">
              <w:rPr>
                <w:color w:val="000000"/>
                <w:sz w:val="20"/>
                <w:szCs w:val="20"/>
              </w:rPr>
              <w:t xml:space="preserve"> 2015 Mar;14(1):58-62.</w:t>
            </w:r>
          </w:p>
          <w:p w14:paraId="1EB6004D" w14:textId="77777777" w:rsidR="000770FF" w:rsidRPr="00C34640" w:rsidRDefault="000770FF" w:rsidP="00EF784E">
            <w:pPr>
              <w:pStyle w:val="p1"/>
              <w:tabs>
                <w:tab w:val="left" w:pos="1937"/>
              </w:tabs>
              <w:rPr>
                <w:sz w:val="20"/>
                <w:szCs w:val="20"/>
              </w:rPr>
            </w:pPr>
          </w:p>
          <w:p w14:paraId="4736398D" w14:textId="77777777" w:rsidR="000770FF" w:rsidRDefault="000770FF" w:rsidP="00EF784E">
            <w:pPr>
              <w:rPr>
                <w:rFonts w:ascii="Arial" w:hAnsi="Arial"/>
                <w:b/>
                <w:iCs/>
                <w:sz w:val="20"/>
              </w:rPr>
            </w:pPr>
          </w:p>
          <w:p w14:paraId="064ABD2E" w14:textId="77777777" w:rsidR="000770FF" w:rsidRPr="008B6282" w:rsidRDefault="000770FF" w:rsidP="00EF784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iCs/>
                <w:sz w:val="20"/>
              </w:rPr>
              <w:t>13</w:t>
            </w:r>
            <w:r w:rsidRPr="008B6282">
              <w:rPr>
                <w:rFonts w:ascii="Arial" w:hAnsi="Arial"/>
                <w:b/>
                <w:iCs/>
                <w:sz w:val="20"/>
              </w:rPr>
              <w:tab/>
              <w:t xml:space="preserve">                   </w:t>
            </w:r>
            <w:r>
              <w:rPr>
                <w:rFonts w:ascii="Arial" w:hAnsi="Arial"/>
                <w:b/>
                <w:iCs/>
                <w:sz w:val="20"/>
              </w:rPr>
              <w:t xml:space="preserve">   </w:t>
            </w:r>
            <w:r w:rsidRPr="008B6282">
              <w:rPr>
                <w:rFonts w:ascii="Arial" w:hAnsi="Arial" w:cs="Arial"/>
                <w:b/>
                <w:bCs/>
                <w:sz w:val="20"/>
              </w:rPr>
              <w:t xml:space="preserve">Can Using Prophylactic Mesh at Primary Stoma Formation Prevent </w:t>
            </w:r>
          </w:p>
          <w:p w14:paraId="7C4830D9" w14:textId="77777777" w:rsidR="000770FF" w:rsidRPr="008B6282" w:rsidRDefault="000770FF" w:rsidP="00EF784E">
            <w:pPr>
              <w:rPr>
                <w:rFonts w:ascii="Arial" w:hAnsi="Arial" w:cs="Arial"/>
                <w:b/>
                <w:bCs/>
                <w:sz w:val="20"/>
              </w:rPr>
            </w:pPr>
            <w:r w:rsidRPr="008B6282">
              <w:rPr>
                <w:rFonts w:ascii="Arial" w:hAnsi="Arial"/>
                <w:b/>
                <w:iCs/>
                <w:sz w:val="20"/>
              </w:rPr>
              <w:tab/>
              <w:t xml:space="preserve">                   </w:t>
            </w:r>
            <w:r>
              <w:rPr>
                <w:rFonts w:ascii="Arial" w:hAnsi="Arial"/>
                <w:b/>
                <w:iCs/>
                <w:sz w:val="20"/>
              </w:rPr>
              <w:t xml:space="preserve">   </w:t>
            </w:r>
            <w:r w:rsidRPr="008B6282">
              <w:rPr>
                <w:rFonts w:ascii="Arial" w:hAnsi="Arial" w:cs="Arial"/>
                <w:b/>
                <w:bCs/>
                <w:sz w:val="20"/>
              </w:rPr>
              <w:t>Subsequent  Parastomal Hernia Formation. A Systematic Review.</w:t>
            </w:r>
          </w:p>
          <w:p w14:paraId="7886FC4D" w14:textId="77777777" w:rsidR="000770FF" w:rsidRPr="008B6282" w:rsidRDefault="000770FF" w:rsidP="00EF784E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ab/>
              <w:t xml:space="preserve">                      </w:t>
            </w:r>
            <w:proofErr w:type="spellStart"/>
            <w:r w:rsidRPr="008B6282">
              <w:rPr>
                <w:rFonts w:ascii="Arial" w:hAnsi="Arial" w:cs="Arial"/>
                <w:bCs/>
                <w:sz w:val="20"/>
              </w:rPr>
              <w:t>J.Shabbir</w:t>
            </w:r>
            <w:proofErr w:type="spellEnd"/>
            <w:r w:rsidRPr="008B6282">
              <w:rPr>
                <w:rFonts w:ascii="Arial" w:hAnsi="Arial" w:cs="Arial"/>
                <w:bCs/>
                <w:sz w:val="20"/>
              </w:rPr>
              <w:t xml:space="preserve">, </w:t>
            </w:r>
            <w:proofErr w:type="spellStart"/>
            <w:r w:rsidRPr="008B6282">
              <w:rPr>
                <w:rFonts w:ascii="Arial" w:hAnsi="Arial" w:cs="Arial"/>
                <w:bCs/>
                <w:sz w:val="20"/>
              </w:rPr>
              <w:t>B.N.Chaudhary</w:t>
            </w:r>
            <w:proofErr w:type="spellEnd"/>
            <w:r w:rsidRPr="008B6282">
              <w:rPr>
                <w:rFonts w:ascii="Arial" w:hAnsi="Arial" w:cs="Arial"/>
                <w:bCs/>
                <w:sz w:val="20"/>
              </w:rPr>
              <w:t>, R. Dawson</w:t>
            </w:r>
          </w:p>
          <w:p w14:paraId="6D89FF65" w14:textId="77777777" w:rsidR="000770FF" w:rsidRPr="008B6282" w:rsidRDefault="000770FF" w:rsidP="00EF784E">
            <w:pPr>
              <w:tabs>
                <w:tab w:val="left" w:pos="1968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                                  </w:t>
            </w:r>
            <w:r w:rsidRPr="008B6282">
              <w:rPr>
                <w:rFonts w:ascii="Arial" w:hAnsi="Arial" w:cs="Arial"/>
                <w:bCs/>
                <w:sz w:val="20"/>
              </w:rPr>
              <w:t>Colorectal Disease. March 2011</w:t>
            </w:r>
          </w:p>
          <w:p w14:paraId="6217B568" w14:textId="77777777" w:rsidR="000770FF" w:rsidRPr="008B6282" w:rsidRDefault="000770FF" w:rsidP="00EF784E">
            <w:pPr>
              <w:tabs>
                <w:tab w:val="left" w:pos="1896"/>
              </w:tabs>
              <w:rPr>
                <w:rFonts w:ascii="Arial" w:hAnsi="Arial"/>
                <w:b/>
                <w:iCs/>
                <w:sz w:val="20"/>
              </w:rPr>
            </w:pPr>
          </w:p>
        </w:tc>
      </w:tr>
      <w:tr w:rsidR="000770FF" w:rsidRPr="008B6282" w14:paraId="55113943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41F3DE99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14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43AF7E5B" w14:textId="77777777" w:rsidR="000770FF" w:rsidRPr="008B6282" w:rsidRDefault="000770FF" w:rsidP="00EF784E">
            <w:pPr>
              <w:rPr>
                <w:rFonts w:ascii="Arial" w:hAnsi="Arial"/>
                <w:b/>
                <w:sz w:val="20"/>
              </w:rPr>
            </w:pPr>
            <w:r w:rsidRPr="008B6282">
              <w:rPr>
                <w:rFonts w:ascii="Arial" w:hAnsi="Arial"/>
                <w:b/>
                <w:sz w:val="20"/>
              </w:rPr>
              <w:t>Short Term Outcome of Laparoscopic Large Bowel Resection for Cancer in Octogenarians and Nonagenarians</w:t>
            </w:r>
          </w:p>
          <w:p w14:paraId="3E8F3CAE" w14:textId="77777777" w:rsidR="000770FF" w:rsidRPr="008B6282" w:rsidRDefault="000770FF" w:rsidP="00EF784E">
            <w:pPr>
              <w:rPr>
                <w:rFonts w:ascii="Arial" w:hAnsi="Arial" w:cs="Arial"/>
                <w:sz w:val="20"/>
                <w:lang w:val="en-US"/>
              </w:rPr>
            </w:pPr>
            <w:r w:rsidRPr="008B6282">
              <w:rPr>
                <w:rFonts w:ascii="Arial" w:hAnsi="Arial" w:cs="Arial"/>
                <w:sz w:val="20"/>
                <w:lang w:val="en-US"/>
              </w:rPr>
              <w:t>Chaudhary BN, Shabbir J, Griffiths J, Pervaiz A, Dixon AR.</w:t>
            </w:r>
          </w:p>
          <w:p w14:paraId="1817ADF7" w14:textId="77777777" w:rsidR="000770FF" w:rsidRPr="008B6282" w:rsidRDefault="000770FF" w:rsidP="00EF784E">
            <w:pPr>
              <w:rPr>
                <w:rFonts w:ascii="Arial" w:hAnsi="Arial"/>
                <w:sz w:val="20"/>
              </w:rPr>
            </w:pPr>
            <w:r w:rsidRPr="008B6282">
              <w:rPr>
                <w:rFonts w:ascii="Arial" w:hAnsi="Arial"/>
                <w:sz w:val="20"/>
              </w:rPr>
              <w:t>Colorectal Disease. March 2011</w:t>
            </w:r>
          </w:p>
          <w:p w14:paraId="5F798C88" w14:textId="77777777" w:rsidR="000770FF" w:rsidRPr="008B6282" w:rsidRDefault="000770FF" w:rsidP="00EF784E">
            <w:pPr>
              <w:rPr>
                <w:rFonts w:ascii="Arial" w:hAnsi="Arial" w:cs="Arial"/>
                <w:b/>
                <w:iCs/>
                <w:sz w:val="20"/>
              </w:rPr>
            </w:pPr>
          </w:p>
        </w:tc>
      </w:tr>
      <w:tr w:rsidR="000770FF" w:rsidRPr="008B6282" w14:paraId="6BE94385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10CEA2D9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624A1AB3" w14:textId="77777777" w:rsidR="000770FF" w:rsidRPr="008B6282" w:rsidRDefault="000770FF" w:rsidP="00EF784E">
            <w:pPr>
              <w:rPr>
                <w:rFonts w:ascii="Arial" w:hAnsi="Arial" w:cs="Arial"/>
                <w:b/>
                <w:iCs/>
                <w:sz w:val="20"/>
              </w:rPr>
            </w:pPr>
            <w:r w:rsidRPr="008B6282">
              <w:rPr>
                <w:rFonts w:ascii="Arial" w:hAnsi="Arial" w:cs="Arial"/>
                <w:b/>
                <w:iCs/>
                <w:sz w:val="20"/>
              </w:rPr>
              <w:t>Management of Sacrococcygeal Pilonidal Sinus Disease: A Snapshot of Current Practice.</w:t>
            </w:r>
          </w:p>
          <w:p w14:paraId="4FEF23E3" w14:textId="77777777" w:rsidR="000770FF" w:rsidRPr="008B6282" w:rsidRDefault="000770FF" w:rsidP="00EF784E">
            <w:pPr>
              <w:rPr>
                <w:rFonts w:ascii="Arial" w:hAnsi="Arial" w:cs="Arial"/>
                <w:iCs/>
                <w:sz w:val="20"/>
              </w:rPr>
            </w:pPr>
            <w:proofErr w:type="spellStart"/>
            <w:r w:rsidRPr="008B6282">
              <w:rPr>
                <w:rFonts w:ascii="Arial" w:hAnsi="Arial" w:cs="Arial"/>
                <w:iCs/>
                <w:sz w:val="20"/>
              </w:rPr>
              <w:t>J.Shabbir</w:t>
            </w:r>
            <w:proofErr w:type="spellEnd"/>
            <w:r w:rsidRPr="008B6282">
              <w:rPr>
                <w:rFonts w:ascii="Arial" w:hAnsi="Arial" w:cs="Arial"/>
                <w:iCs/>
                <w:sz w:val="20"/>
              </w:rPr>
              <w:t xml:space="preserve">, </w:t>
            </w:r>
            <w:proofErr w:type="spellStart"/>
            <w:r w:rsidRPr="008B6282">
              <w:rPr>
                <w:rFonts w:ascii="Arial" w:hAnsi="Arial" w:cs="Arial"/>
                <w:iCs/>
                <w:sz w:val="20"/>
              </w:rPr>
              <w:t>B.N.Chaudhary</w:t>
            </w:r>
            <w:proofErr w:type="spellEnd"/>
            <w:r w:rsidRPr="008B6282">
              <w:rPr>
                <w:rFonts w:ascii="Arial" w:hAnsi="Arial" w:cs="Arial"/>
                <w:iCs/>
                <w:sz w:val="20"/>
              </w:rPr>
              <w:t xml:space="preserve">, </w:t>
            </w:r>
            <w:proofErr w:type="spellStart"/>
            <w:r w:rsidRPr="008B6282">
              <w:rPr>
                <w:rFonts w:ascii="Arial" w:hAnsi="Arial" w:cs="Arial"/>
                <w:iCs/>
                <w:sz w:val="20"/>
              </w:rPr>
              <w:t>D.C.Britton</w:t>
            </w:r>
            <w:proofErr w:type="spellEnd"/>
          </w:p>
          <w:p w14:paraId="244093A8" w14:textId="77777777" w:rsidR="000770FF" w:rsidRDefault="000770FF" w:rsidP="00EF784E">
            <w:pPr>
              <w:rPr>
                <w:rFonts w:ascii="Arial" w:hAnsi="Arial" w:cs="Arial"/>
                <w:iCs/>
                <w:sz w:val="20"/>
              </w:rPr>
            </w:pPr>
            <w:r w:rsidRPr="008B6282">
              <w:rPr>
                <w:rFonts w:ascii="Arial" w:hAnsi="Arial" w:cs="Arial"/>
                <w:iCs/>
                <w:sz w:val="20"/>
              </w:rPr>
              <w:t>Int J Colorectal disease. March 2011</w:t>
            </w:r>
          </w:p>
          <w:p w14:paraId="5C6D65DA" w14:textId="77777777" w:rsidR="000770FF" w:rsidRPr="008B6282" w:rsidRDefault="000770FF" w:rsidP="00EF784E">
            <w:pPr>
              <w:rPr>
                <w:rFonts w:ascii="Arial" w:hAnsi="Arial" w:cs="Arial"/>
                <w:b/>
                <w:iCs/>
                <w:sz w:val="20"/>
              </w:rPr>
            </w:pPr>
          </w:p>
        </w:tc>
      </w:tr>
      <w:tr w:rsidR="000770FF" w:rsidRPr="008B6282" w14:paraId="67D5ACF1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6ED031A9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440E1369" w14:textId="77777777" w:rsidR="000770FF" w:rsidRPr="008B6282" w:rsidRDefault="000770FF" w:rsidP="00EF784E">
            <w:pPr>
              <w:rPr>
                <w:rFonts w:ascii="Arial" w:hAnsi="Arial" w:cs="Arial"/>
                <w:b/>
                <w:iCs/>
                <w:sz w:val="20"/>
              </w:rPr>
            </w:pPr>
            <w:r w:rsidRPr="008B6282">
              <w:rPr>
                <w:rFonts w:ascii="Arial" w:hAnsi="Arial" w:cs="Arial"/>
                <w:b/>
                <w:iCs/>
                <w:sz w:val="20"/>
              </w:rPr>
              <w:t>Stoma Complications: A Literature Overview</w:t>
            </w:r>
          </w:p>
          <w:p w14:paraId="6B0B7616" w14:textId="77777777" w:rsidR="000770FF" w:rsidRPr="008B6282" w:rsidRDefault="000770FF" w:rsidP="00EF784E">
            <w:pPr>
              <w:rPr>
                <w:rFonts w:ascii="Arial" w:hAnsi="Arial" w:cs="Arial"/>
                <w:iCs/>
                <w:sz w:val="20"/>
              </w:rPr>
            </w:pPr>
            <w:proofErr w:type="spellStart"/>
            <w:r w:rsidRPr="008B6282">
              <w:rPr>
                <w:rFonts w:ascii="Arial" w:hAnsi="Arial" w:cs="Arial"/>
                <w:iCs/>
                <w:sz w:val="20"/>
              </w:rPr>
              <w:t>J.Shabbir</w:t>
            </w:r>
            <w:proofErr w:type="spellEnd"/>
            <w:r w:rsidRPr="008B6282">
              <w:rPr>
                <w:rFonts w:ascii="Arial" w:hAnsi="Arial" w:cs="Arial"/>
                <w:iCs/>
                <w:sz w:val="20"/>
              </w:rPr>
              <w:t xml:space="preserve">, </w:t>
            </w:r>
            <w:proofErr w:type="spellStart"/>
            <w:r w:rsidRPr="008B6282">
              <w:rPr>
                <w:rFonts w:ascii="Arial" w:hAnsi="Arial" w:cs="Arial"/>
                <w:iCs/>
                <w:sz w:val="20"/>
              </w:rPr>
              <w:t>D.C.Britton</w:t>
            </w:r>
            <w:proofErr w:type="spellEnd"/>
          </w:p>
          <w:p w14:paraId="31BE2D1E" w14:textId="77777777" w:rsidR="000770FF" w:rsidRPr="008B6282" w:rsidRDefault="000770FF" w:rsidP="00EF784E">
            <w:pPr>
              <w:rPr>
                <w:rFonts w:ascii="Arial" w:hAnsi="Arial" w:cs="Arial"/>
                <w:b/>
                <w:bCs/>
                <w:iCs/>
                <w:sz w:val="20"/>
              </w:rPr>
            </w:pPr>
            <w:r w:rsidRPr="008B6282">
              <w:rPr>
                <w:rStyle w:val="jrnl"/>
                <w:rFonts w:ascii="Arial" w:hAnsi="Arial" w:cs="Arial"/>
                <w:sz w:val="20"/>
              </w:rPr>
              <w:t>Colorectal Dis</w:t>
            </w:r>
            <w:r w:rsidRPr="008B6282">
              <w:rPr>
                <w:rStyle w:val="src1"/>
                <w:rFonts w:ascii="Arial" w:hAnsi="Arial" w:cs="Arial"/>
                <w:sz w:val="20"/>
              </w:rPr>
              <w:t xml:space="preserve">. 2009 Jul 10. </w:t>
            </w:r>
          </w:p>
        </w:tc>
      </w:tr>
      <w:tr w:rsidR="000770FF" w:rsidRPr="008B6282" w14:paraId="57E84F50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B58799D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5C3E2A44" w14:textId="77777777" w:rsidR="000770FF" w:rsidRPr="008B6282" w:rsidRDefault="000770FF" w:rsidP="00EF784E">
            <w:pPr>
              <w:rPr>
                <w:rFonts w:ascii="Arial" w:hAnsi="Arial" w:cs="Arial"/>
                <w:b/>
                <w:iCs/>
                <w:sz w:val="20"/>
              </w:rPr>
            </w:pPr>
          </w:p>
        </w:tc>
      </w:tr>
      <w:tr w:rsidR="000770FF" w:rsidRPr="008B6282" w14:paraId="216157F7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6379D63" w14:textId="77777777" w:rsidR="000770FF" w:rsidRDefault="000770FF" w:rsidP="00EF784E">
            <w:pPr>
              <w:rPr>
                <w:rFonts w:ascii="Arial" w:hAnsi="Arial" w:cs="Arial"/>
                <w:b/>
                <w:sz w:val="20"/>
              </w:rPr>
            </w:pPr>
          </w:p>
          <w:p w14:paraId="1E9D92F8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1E1BE9D2" w14:textId="77777777" w:rsidR="000770FF" w:rsidRDefault="000770FF" w:rsidP="00EF784E">
            <w:pPr>
              <w:rPr>
                <w:rFonts w:ascii="Arial" w:hAnsi="Arial" w:cs="Arial"/>
                <w:b/>
                <w:iCs/>
                <w:sz w:val="20"/>
              </w:rPr>
            </w:pPr>
          </w:p>
          <w:p w14:paraId="2FE5D9D5" w14:textId="77777777" w:rsidR="000770FF" w:rsidRPr="008B6282" w:rsidRDefault="000770FF" w:rsidP="00EF784E">
            <w:pPr>
              <w:rPr>
                <w:rFonts w:ascii="Arial" w:hAnsi="Arial" w:cs="Arial"/>
                <w:b/>
                <w:iCs/>
                <w:sz w:val="20"/>
              </w:rPr>
            </w:pPr>
            <w:r w:rsidRPr="008B6282">
              <w:rPr>
                <w:rFonts w:ascii="Arial" w:hAnsi="Arial" w:cs="Arial"/>
                <w:b/>
                <w:iCs/>
                <w:sz w:val="20"/>
              </w:rPr>
              <w:t>Benefits of the Two-week Rule in Lower GI Patients</w:t>
            </w:r>
          </w:p>
          <w:p w14:paraId="1FE2913B" w14:textId="77777777" w:rsidR="000770FF" w:rsidRPr="008B6282" w:rsidRDefault="000770FF" w:rsidP="00EF784E">
            <w:pPr>
              <w:rPr>
                <w:rFonts w:ascii="Arial" w:hAnsi="Arial" w:cs="Arial"/>
                <w:iCs/>
                <w:sz w:val="20"/>
              </w:rPr>
            </w:pPr>
            <w:r w:rsidRPr="008B6282">
              <w:rPr>
                <w:rFonts w:ascii="Arial" w:hAnsi="Arial" w:cs="Arial"/>
                <w:iCs/>
                <w:sz w:val="20"/>
              </w:rPr>
              <w:t>British Journal of Healthcare Management, Vol1, No3, March 2010</w:t>
            </w:r>
          </w:p>
          <w:p w14:paraId="51EA3789" w14:textId="77777777" w:rsidR="000770FF" w:rsidRPr="008B6282" w:rsidRDefault="000770FF" w:rsidP="00EF784E">
            <w:pPr>
              <w:rPr>
                <w:rFonts w:ascii="Arial" w:hAnsi="Arial" w:cs="Arial"/>
                <w:iCs/>
                <w:sz w:val="20"/>
              </w:rPr>
            </w:pPr>
            <w:r w:rsidRPr="008B6282">
              <w:rPr>
                <w:rFonts w:ascii="Arial" w:hAnsi="Arial" w:cs="Arial"/>
                <w:iCs/>
                <w:sz w:val="20"/>
              </w:rPr>
              <w:t>(Invited commentary)</w:t>
            </w:r>
          </w:p>
        </w:tc>
      </w:tr>
      <w:tr w:rsidR="000770FF" w:rsidRPr="008B6282" w14:paraId="65867E13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2E78665D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5BFBCA23" w14:textId="77777777" w:rsidR="000770FF" w:rsidRPr="008B6282" w:rsidRDefault="000770FF" w:rsidP="00EF784E">
            <w:pPr>
              <w:rPr>
                <w:rFonts w:ascii="Arial" w:hAnsi="Arial" w:cs="Arial"/>
                <w:b/>
                <w:iCs/>
                <w:sz w:val="20"/>
              </w:rPr>
            </w:pPr>
          </w:p>
        </w:tc>
      </w:tr>
      <w:tr w:rsidR="000770FF" w:rsidRPr="008B6282" w14:paraId="4225FB12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739F852D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49C50D3A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  <w:r w:rsidRPr="008B6282">
              <w:rPr>
                <w:rFonts w:ascii="Arial" w:hAnsi="Arial" w:cs="Arial"/>
                <w:b/>
                <w:sz w:val="20"/>
              </w:rPr>
              <w:t>Two-week Rule Referral for Patients with Colorectal Cancer Below the Age of Fifty, Are We Being Ageist?</w:t>
            </w:r>
          </w:p>
          <w:p w14:paraId="279949E8" w14:textId="77777777" w:rsidR="000770FF" w:rsidRPr="008B6282" w:rsidRDefault="000770FF" w:rsidP="00EF784E">
            <w:pPr>
              <w:rPr>
                <w:rFonts w:ascii="Arial" w:hAnsi="Arial" w:cs="Arial"/>
                <w:sz w:val="20"/>
              </w:rPr>
            </w:pPr>
            <w:proofErr w:type="spellStart"/>
            <w:r w:rsidRPr="008B6282">
              <w:rPr>
                <w:rFonts w:ascii="Arial" w:hAnsi="Arial" w:cs="Arial"/>
                <w:sz w:val="20"/>
              </w:rPr>
              <w:t>J.Shabbir</w:t>
            </w:r>
            <w:proofErr w:type="spellEnd"/>
            <w:r w:rsidRPr="008B6282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8B6282">
              <w:rPr>
                <w:rFonts w:ascii="Arial" w:hAnsi="Arial" w:cs="Arial"/>
                <w:sz w:val="20"/>
              </w:rPr>
              <w:t>V.Vijayan</w:t>
            </w:r>
            <w:proofErr w:type="spellEnd"/>
            <w:r w:rsidRPr="008B6282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8B6282">
              <w:rPr>
                <w:rFonts w:ascii="Arial" w:hAnsi="Arial" w:cs="Arial"/>
                <w:sz w:val="20"/>
              </w:rPr>
              <w:t>A.R.Fowler</w:t>
            </w:r>
            <w:proofErr w:type="spellEnd"/>
            <w:r w:rsidRPr="008B6282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8B6282">
              <w:rPr>
                <w:rFonts w:ascii="Arial" w:hAnsi="Arial" w:cs="Arial"/>
                <w:sz w:val="20"/>
              </w:rPr>
              <w:t>T.A.Cook</w:t>
            </w:r>
            <w:proofErr w:type="spellEnd"/>
            <w:r w:rsidRPr="008B6282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8B6282">
              <w:rPr>
                <w:rFonts w:ascii="Arial" w:hAnsi="Arial" w:cs="Arial"/>
                <w:sz w:val="20"/>
              </w:rPr>
              <w:t>M.Silavant</w:t>
            </w:r>
            <w:proofErr w:type="spellEnd"/>
            <w:r w:rsidRPr="008B6282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8B6282">
              <w:rPr>
                <w:rFonts w:ascii="Arial" w:hAnsi="Arial" w:cs="Arial"/>
                <w:sz w:val="20"/>
              </w:rPr>
              <w:t>M.Lucarotti</w:t>
            </w:r>
            <w:proofErr w:type="spellEnd"/>
            <w:r w:rsidRPr="008B6282">
              <w:rPr>
                <w:rFonts w:ascii="Arial" w:hAnsi="Arial" w:cs="Arial"/>
                <w:sz w:val="20"/>
              </w:rPr>
              <w:t xml:space="preserve"> </w:t>
            </w:r>
          </w:p>
          <w:p w14:paraId="3EB508F9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  <w:r w:rsidRPr="008B6282">
              <w:rPr>
                <w:rStyle w:val="jrnl"/>
                <w:rFonts w:ascii="Arial" w:hAnsi="Arial" w:cs="Arial"/>
                <w:sz w:val="20"/>
              </w:rPr>
              <w:t>Surgeon</w:t>
            </w:r>
            <w:r w:rsidRPr="008B6282">
              <w:rPr>
                <w:rStyle w:val="src1"/>
                <w:rFonts w:ascii="Arial" w:hAnsi="Arial" w:cs="Arial"/>
                <w:sz w:val="20"/>
              </w:rPr>
              <w:t>. 2009 Oct;7(5):276-81</w:t>
            </w:r>
          </w:p>
        </w:tc>
      </w:tr>
      <w:tr w:rsidR="000770FF" w:rsidRPr="008B6282" w14:paraId="0571D83B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461DA75F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7AAACC70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0770FF" w:rsidRPr="008B6282" w14:paraId="7A581B9F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7B810681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1FE3701C" w14:textId="77777777" w:rsidR="000770FF" w:rsidRPr="008B6282" w:rsidRDefault="000770FF" w:rsidP="00EF784E">
            <w:pPr>
              <w:rPr>
                <w:rFonts w:ascii="Arial" w:hAnsi="Arial" w:cs="Arial"/>
                <w:iCs/>
                <w:sz w:val="20"/>
              </w:rPr>
            </w:pPr>
            <w:r w:rsidRPr="008B6282">
              <w:rPr>
                <w:rFonts w:ascii="Arial" w:hAnsi="Arial" w:cs="Arial"/>
                <w:b/>
                <w:bCs/>
                <w:iCs/>
                <w:sz w:val="20"/>
              </w:rPr>
              <w:t>Randomised Controlled Trial of Oral Versus Intravenous Therapy for Clinically Diagnosed Acute Uncomplicated Diverticulitis.</w:t>
            </w:r>
            <w:r w:rsidRPr="008B6282">
              <w:rPr>
                <w:rFonts w:ascii="Arial" w:hAnsi="Arial" w:cs="Arial"/>
                <w:iCs/>
                <w:sz w:val="20"/>
              </w:rPr>
              <w:t xml:space="preserve">  </w:t>
            </w:r>
          </w:p>
          <w:p w14:paraId="7350B5B7" w14:textId="77777777" w:rsidR="000770FF" w:rsidRPr="008B6282" w:rsidRDefault="000770FF" w:rsidP="00EF784E">
            <w:pPr>
              <w:rPr>
                <w:rFonts w:ascii="Arial" w:hAnsi="Arial" w:cs="Arial"/>
                <w:iCs/>
                <w:sz w:val="20"/>
              </w:rPr>
            </w:pPr>
            <w:r w:rsidRPr="008B6282">
              <w:rPr>
                <w:rFonts w:ascii="Arial" w:hAnsi="Arial" w:cs="Arial"/>
                <w:iCs/>
                <w:sz w:val="20"/>
              </w:rPr>
              <w:t xml:space="preserve">P.F. Ridgway, A. Latif, J. Shabbir, F. </w:t>
            </w:r>
            <w:proofErr w:type="spellStart"/>
            <w:r w:rsidRPr="008B6282">
              <w:rPr>
                <w:rFonts w:ascii="Arial" w:hAnsi="Arial" w:cs="Arial"/>
                <w:iCs/>
                <w:sz w:val="20"/>
              </w:rPr>
              <w:t>Ofriokuma</w:t>
            </w:r>
            <w:proofErr w:type="spellEnd"/>
            <w:r w:rsidRPr="008B6282">
              <w:rPr>
                <w:rFonts w:ascii="Arial" w:hAnsi="Arial" w:cs="Arial"/>
                <w:iCs/>
                <w:sz w:val="20"/>
              </w:rPr>
              <w:t xml:space="preserve">, M.J. Hurley, D. </w:t>
            </w:r>
            <w:proofErr w:type="spellStart"/>
            <w:r w:rsidRPr="008B6282">
              <w:rPr>
                <w:rFonts w:ascii="Arial" w:hAnsi="Arial" w:cs="Arial"/>
                <w:iCs/>
                <w:sz w:val="20"/>
              </w:rPr>
              <w:t>Evoy</w:t>
            </w:r>
            <w:proofErr w:type="spellEnd"/>
            <w:r w:rsidRPr="008B6282">
              <w:rPr>
                <w:rFonts w:ascii="Arial" w:hAnsi="Arial" w:cs="Arial"/>
                <w:iCs/>
                <w:sz w:val="20"/>
              </w:rPr>
              <w:t xml:space="preserve">, J.B. </w:t>
            </w:r>
            <w:proofErr w:type="spellStart"/>
            <w:r w:rsidRPr="008B6282">
              <w:rPr>
                <w:rFonts w:ascii="Arial" w:hAnsi="Arial" w:cs="Arial"/>
                <w:iCs/>
                <w:sz w:val="20"/>
              </w:rPr>
              <w:t>O’Mahony</w:t>
            </w:r>
            <w:proofErr w:type="spellEnd"/>
            <w:r w:rsidRPr="008B6282">
              <w:rPr>
                <w:rFonts w:ascii="Arial" w:hAnsi="Arial" w:cs="Arial"/>
                <w:iCs/>
                <w:sz w:val="20"/>
              </w:rPr>
              <w:t xml:space="preserve">, K. Mealy. </w:t>
            </w:r>
            <w:r w:rsidRPr="008B6282">
              <w:rPr>
                <w:rStyle w:val="journalname"/>
                <w:rFonts w:ascii="Arial" w:hAnsi="Arial" w:cs="Arial"/>
                <w:sz w:val="20"/>
              </w:rPr>
              <w:t>Colorectal Dis</w:t>
            </w:r>
            <w:r w:rsidRPr="008B6282">
              <w:rPr>
                <w:rFonts w:ascii="Arial" w:hAnsi="Arial" w:cs="Arial"/>
                <w:sz w:val="20"/>
              </w:rPr>
              <w:t xml:space="preserve">. 2008 Nov 7. </w:t>
            </w:r>
          </w:p>
        </w:tc>
      </w:tr>
      <w:tr w:rsidR="000770FF" w:rsidRPr="008B6282" w14:paraId="3A8C0ACE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2128A391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2F17AE72" w14:textId="77777777" w:rsidR="000770FF" w:rsidRPr="008B6282" w:rsidRDefault="000770FF" w:rsidP="00EF784E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770FF" w:rsidRPr="008B6282" w14:paraId="30EF8512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29874DF0" w14:textId="77777777" w:rsidR="000770FF" w:rsidRDefault="000770FF" w:rsidP="00EF784E">
            <w:pPr>
              <w:rPr>
                <w:rFonts w:ascii="Arial" w:hAnsi="Arial" w:cs="Arial"/>
                <w:b/>
                <w:sz w:val="20"/>
              </w:rPr>
            </w:pPr>
          </w:p>
          <w:p w14:paraId="46C5C681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2C5D264B" w14:textId="77777777" w:rsidR="000770FF" w:rsidRDefault="000770FF" w:rsidP="00EF784E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0C92E683" w14:textId="77777777" w:rsidR="000770FF" w:rsidRPr="008B6282" w:rsidRDefault="000770FF" w:rsidP="00EF784E">
            <w:pPr>
              <w:rPr>
                <w:rFonts w:ascii="Arial" w:hAnsi="Arial" w:cs="Arial"/>
                <w:bCs/>
                <w:sz w:val="20"/>
              </w:rPr>
            </w:pPr>
            <w:r w:rsidRPr="008B6282">
              <w:rPr>
                <w:rFonts w:ascii="Arial" w:hAnsi="Arial" w:cs="Arial"/>
                <w:b/>
                <w:bCs/>
                <w:sz w:val="20"/>
              </w:rPr>
              <w:t>Preoperative Axillary Staging in Breast Cancer-Saving Time and Resources.</w:t>
            </w:r>
            <w:r w:rsidRPr="008B6282">
              <w:rPr>
                <w:rFonts w:ascii="Arial" w:hAnsi="Arial" w:cs="Arial"/>
                <w:bCs/>
                <w:sz w:val="20"/>
              </w:rPr>
              <w:t xml:space="preserve">  </w:t>
            </w:r>
          </w:p>
          <w:p w14:paraId="7AA1EC34" w14:textId="77777777" w:rsidR="000770FF" w:rsidRPr="008B6282" w:rsidRDefault="000770FF" w:rsidP="00EF784E">
            <w:pPr>
              <w:rPr>
                <w:rFonts w:ascii="Arial" w:hAnsi="Arial"/>
                <w:sz w:val="20"/>
                <w:u w:val="single"/>
              </w:rPr>
            </w:pPr>
            <w:r w:rsidRPr="008B6282">
              <w:rPr>
                <w:rFonts w:ascii="Arial" w:hAnsi="Arial" w:cs="Arial"/>
                <w:bCs/>
                <w:sz w:val="20"/>
              </w:rPr>
              <w:lastRenderedPageBreak/>
              <w:t xml:space="preserve">Tahir M, Osman KA, Shabbir J, Rogers C, Suarez R, Reynolds T, Bucknall T.  </w:t>
            </w:r>
            <w:r w:rsidRPr="008B6282">
              <w:rPr>
                <w:rStyle w:val="ti2"/>
                <w:rFonts w:ascii="Arial" w:hAnsi="Arial" w:cs="Arial"/>
                <w:sz w:val="20"/>
              </w:rPr>
              <w:t>Breast J</w:t>
            </w:r>
            <w:r w:rsidRPr="008B6282">
              <w:rPr>
                <w:rStyle w:val="ti2"/>
                <w:rFonts w:ascii="Arial" w:hAnsi="Arial" w:cs="Arial"/>
                <w:sz w:val="20"/>
              </w:rPr>
              <w:t>.</w:t>
            </w:r>
            <w:r w:rsidRPr="008B6282">
              <w:rPr>
                <w:rStyle w:val="ti2"/>
                <w:rFonts w:ascii="Arial" w:hAnsi="Arial" w:cs="Arial"/>
                <w:sz w:val="20"/>
              </w:rPr>
              <w:t xml:space="preserve"> 2008 Jul-Aug;14(4):369-71</w:t>
            </w:r>
          </w:p>
        </w:tc>
      </w:tr>
      <w:tr w:rsidR="000770FF" w:rsidRPr="008B6282" w14:paraId="0C2129BF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6FD0D8E1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3A1D2BAC" w14:textId="77777777" w:rsidR="000770FF" w:rsidRPr="008B6282" w:rsidRDefault="000770FF" w:rsidP="00EF784E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770FF" w:rsidRPr="008B6282" w14:paraId="1B49ADAF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6F4B4A11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21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36656B88" w14:textId="77777777" w:rsidR="000770FF" w:rsidRPr="008B6282" w:rsidRDefault="000770FF" w:rsidP="00EF784E">
            <w:pPr>
              <w:rPr>
                <w:rFonts w:ascii="Arial" w:hAnsi="Arial" w:cs="Arial"/>
                <w:b/>
                <w:bCs/>
                <w:iCs/>
                <w:sz w:val="20"/>
              </w:rPr>
            </w:pPr>
            <w:proofErr w:type="spellStart"/>
            <w:r w:rsidRPr="008B6282">
              <w:rPr>
                <w:rFonts w:ascii="Arial" w:hAnsi="Arial" w:cs="Arial"/>
                <w:b/>
                <w:bCs/>
                <w:iCs/>
                <w:sz w:val="20"/>
              </w:rPr>
              <w:t>Daycase</w:t>
            </w:r>
            <w:proofErr w:type="spellEnd"/>
            <w:r w:rsidRPr="008B6282">
              <w:rPr>
                <w:rFonts w:ascii="Arial" w:hAnsi="Arial" w:cs="Arial"/>
                <w:b/>
                <w:bCs/>
                <w:iCs/>
                <w:sz w:val="20"/>
              </w:rPr>
              <w:t xml:space="preserve"> Surgery and Low Molecular Weight Heparin; A National Survey of Irish Surgeons.  </w:t>
            </w:r>
          </w:p>
          <w:p w14:paraId="6BDB15E6" w14:textId="77777777" w:rsidR="000770FF" w:rsidRPr="008B6282" w:rsidRDefault="000770FF" w:rsidP="00EF784E">
            <w:pPr>
              <w:rPr>
                <w:rFonts w:ascii="Arial" w:hAnsi="Arial" w:cs="Arial"/>
                <w:bCs/>
                <w:iCs/>
                <w:sz w:val="20"/>
              </w:rPr>
            </w:pPr>
            <w:r w:rsidRPr="008B6282">
              <w:rPr>
                <w:rFonts w:ascii="Arial" w:hAnsi="Arial" w:cs="Arial"/>
                <w:bCs/>
                <w:iCs/>
                <w:sz w:val="20"/>
              </w:rPr>
              <w:t xml:space="preserve">J. Shabbir, P.F. Ridgway, W. Shields, J.B. </w:t>
            </w:r>
            <w:proofErr w:type="spellStart"/>
            <w:r w:rsidRPr="008B6282">
              <w:rPr>
                <w:rFonts w:ascii="Arial" w:hAnsi="Arial" w:cs="Arial"/>
                <w:bCs/>
                <w:iCs/>
                <w:sz w:val="20"/>
              </w:rPr>
              <w:t>O’Mahony</w:t>
            </w:r>
            <w:proofErr w:type="spellEnd"/>
            <w:r w:rsidRPr="008B6282">
              <w:rPr>
                <w:rFonts w:ascii="Arial" w:hAnsi="Arial" w:cs="Arial"/>
                <w:bCs/>
                <w:iCs/>
                <w:sz w:val="20"/>
              </w:rPr>
              <w:t xml:space="preserve">, D. </w:t>
            </w:r>
            <w:proofErr w:type="spellStart"/>
            <w:r w:rsidRPr="008B6282">
              <w:rPr>
                <w:rFonts w:ascii="Arial" w:hAnsi="Arial" w:cs="Arial"/>
                <w:bCs/>
                <w:iCs/>
                <w:sz w:val="20"/>
              </w:rPr>
              <w:t>Evoy</w:t>
            </w:r>
            <w:proofErr w:type="spellEnd"/>
            <w:r w:rsidRPr="008B6282">
              <w:rPr>
                <w:rFonts w:ascii="Arial" w:hAnsi="Arial" w:cs="Arial"/>
                <w:bCs/>
                <w:iCs/>
                <w:sz w:val="20"/>
              </w:rPr>
              <w:t xml:space="preserve">, K. Mealy. </w:t>
            </w:r>
          </w:p>
          <w:p w14:paraId="4EE3FC0F" w14:textId="77777777" w:rsidR="000770FF" w:rsidRPr="008B6282" w:rsidRDefault="000770FF" w:rsidP="00EF784E">
            <w:pPr>
              <w:rPr>
                <w:rFonts w:ascii="Arial" w:hAnsi="Arial" w:cs="Arial"/>
                <w:bCs/>
                <w:iCs/>
                <w:sz w:val="20"/>
              </w:rPr>
            </w:pPr>
            <w:r w:rsidRPr="008B6282">
              <w:rPr>
                <w:rFonts w:ascii="Arial" w:hAnsi="Arial" w:cs="Arial"/>
                <w:bCs/>
                <w:iCs/>
                <w:sz w:val="20"/>
              </w:rPr>
              <w:t xml:space="preserve"> </w:t>
            </w:r>
            <w:proofErr w:type="spellStart"/>
            <w:r w:rsidRPr="008B6282">
              <w:rPr>
                <w:rFonts w:ascii="Arial" w:hAnsi="Arial" w:cs="Arial"/>
                <w:sz w:val="20"/>
              </w:rPr>
              <w:t>Ir</w:t>
            </w:r>
            <w:proofErr w:type="spellEnd"/>
            <w:r w:rsidRPr="008B6282">
              <w:rPr>
                <w:rFonts w:ascii="Arial" w:hAnsi="Arial" w:cs="Arial"/>
                <w:sz w:val="20"/>
              </w:rPr>
              <w:t xml:space="preserve"> J Med Sci. 2006 Oct-Dec; 175(4):26-9</w:t>
            </w:r>
          </w:p>
        </w:tc>
      </w:tr>
      <w:tr w:rsidR="000770FF" w:rsidRPr="008B6282" w14:paraId="0D205CD5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7498CB11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24B349BB" w14:textId="77777777" w:rsidR="000770FF" w:rsidRPr="008B6282" w:rsidRDefault="000770FF" w:rsidP="00EF784E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770FF" w:rsidRPr="008B6282" w14:paraId="77CC9234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2D961F50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</w:p>
          <w:p w14:paraId="733C01EC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6022ADF9" w14:textId="77777777" w:rsidR="000770FF" w:rsidRPr="008B6282" w:rsidRDefault="000770FF" w:rsidP="00EF784E">
            <w:pPr>
              <w:rPr>
                <w:rFonts w:ascii="Arial" w:hAnsi="Arial" w:cs="Arial"/>
                <w:b/>
                <w:iCs/>
                <w:sz w:val="20"/>
              </w:rPr>
            </w:pPr>
          </w:p>
          <w:p w14:paraId="2D791162" w14:textId="77777777" w:rsidR="000770FF" w:rsidRPr="008B6282" w:rsidRDefault="000770FF" w:rsidP="00EF784E">
            <w:pPr>
              <w:rPr>
                <w:rFonts w:ascii="Arial" w:hAnsi="Arial" w:cs="Arial"/>
                <w:b/>
                <w:iCs/>
                <w:sz w:val="20"/>
              </w:rPr>
            </w:pPr>
            <w:r w:rsidRPr="008B6282">
              <w:rPr>
                <w:rFonts w:ascii="Arial" w:hAnsi="Arial" w:cs="Arial"/>
                <w:b/>
                <w:iCs/>
                <w:sz w:val="20"/>
              </w:rPr>
              <w:t xml:space="preserve">Proton Pump Inhibition is a Feasible Primary Alternative to Surgery and Balloon Dilatation in Adult Peptic Pyloric Stenosis (APS): Report of Six Consecutive Cases.  </w:t>
            </w:r>
          </w:p>
          <w:p w14:paraId="189CB3F8" w14:textId="77777777" w:rsidR="000770FF" w:rsidRPr="008B6282" w:rsidRDefault="000770FF" w:rsidP="00EF784E">
            <w:pPr>
              <w:rPr>
                <w:rFonts w:ascii="Arial" w:hAnsi="Arial" w:cs="Arial"/>
                <w:bCs/>
                <w:iCs/>
                <w:sz w:val="20"/>
              </w:rPr>
            </w:pPr>
            <w:r w:rsidRPr="008B6282">
              <w:rPr>
                <w:rFonts w:ascii="Arial" w:hAnsi="Arial" w:cs="Arial"/>
                <w:bCs/>
                <w:iCs/>
                <w:sz w:val="20"/>
              </w:rPr>
              <w:t>J. Shabbir</w:t>
            </w:r>
            <w:r w:rsidRPr="008B6282">
              <w:rPr>
                <w:rFonts w:ascii="Arial" w:hAnsi="Arial" w:cs="Arial"/>
                <w:bCs/>
                <w:iCs/>
                <w:sz w:val="20"/>
                <w:u w:val="single"/>
              </w:rPr>
              <w:t>,</w:t>
            </w:r>
            <w:r w:rsidRPr="008B6282">
              <w:rPr>
                <w:rFonts w:ascii="Arial" w:hAnsi="Arial" w:cs="Arial"/>
                <w:b/>
                <w:iCs/>
                <w:sz w:val="20"/>
              </w:rPr>
              <w:t xml:space="preserve"> </w:t>
            </w:r>
            <w:r w:rsidRPr="008B6282">
              <w:rPr>
                <w:rFonts w:ascii="Arial" w:hAnsi="Arial" w:cs="Arial"/>
                <w:bCs/>
                <w:iCs/>
                <w:sz w:val="20"/>
              </w:rPr>
              <w:t xml:space="preserve">S. </w:t>
            </w:r>
            <w:proofErr w:type="spellStart"/>
            <w:r w:rsidRPr="008B6282">
              <w:rPr>
                <w:rFonts w:ascii="Arial" w:hAnsi="Arial" w:cs="Arial"/>
                <w:bCs/>
                <w:iCs/>
                <w:sz w:val="20"/>
              </w:rPr>
              <w:t>Durrani</w:t>
            </w:r>
            <w:proofErr w:type="spellEnd"/>
            <w:r w:rsidRPr="008B6282">
              <w:rPr>
                <w:rFonts w:ascii="Arial" w:hAnsi="Arial" w:cs="Arial"/>
                <w:bCs/>
                <w:iCs/>
                <w:sz w:val="20"/>
              </w:rPr>
              <w:t xml:space="preserve">, P.F. Ridgway, K. Mealy.  Ann R Coll </w:t>
            </w:r>
            <w:proofErr w:type="spellStart"/>
            <w:r w:rsidRPr="008B6282">
              <w:rPr>
                <w:rFonts w:ascii="Arial" w:hAnsi="Arial" w:cs="Arial"/>
                <w:bCs/>
                <w:iCs/>
                <w:sz w:val="20"/>
              </w:rPr>
              <w:t>Surg</w:t>
            </w:r>
            <w:proofErr w:type="spellEnd"/>
            <w:r w:rsidRPr="008B6282">
              <w:rPr>
                <w:rFonts w:ascii="Arial" w:hAnsi="Arial" w:cs="Arial"/>
                <w:bCs/>
                <w:iCs/>
                <w:sz w:val="20"/>
              </w:rPr>
              <w:t xml:space="preserve"> </w:t>
            </w:r>
            <w:proofErr w:type="spellStart"/>
            <w:r w:rsidRPr="008B6282">
              <w:rPr>
                <w:rFonts w:ascii="Arial" w:hAnsi="Arial" w:cs="Arial"/>
                <w:bCs/>
                <w:iCs/>
                <w:sz w:val="20"/>
              </w:rPr>
              <w:t>Engl</w:t>
            </w:r>
            <w:proofErr w:type="spellEnd"/>
            <w:r w:rsidRPr="008B6282">
              <w:rPr>
                <w:rFonts w:ascii="Arial" w:hAnsi="Arial" w:cs="Arial"/>
                <w:bCs/>
                <w:iCs/>
                <w:sz w:val="20"/>
              </w:rPr>
              <w:t xml:space="preserve"> 2006;88:174-75</w:t>
            </w:r>
          </w:p>
          <w:p w14:paraId="4EB102FD" w14:textId="77777777" w:rsidR="000770FF" w:rsidRPr="008B6282" w:rsidRDefault="000770FF" w:rsidP="00EF784E">
            <w:pPr>
              <w:rPr>
                <w:rFonts w:ascii="Arial" w:hAnsi="Arial" w:cs="Arial"/>
                <w:bCs/>
                <w:iCs/>
                <w:sz w:val="20"/>
              </w:rPr>
            </w:pPr>
          </w:p>
        </w:tc>
      </w:tr>
      <w:tr w:rsidR="000770FF" w:rsidRPr="008B6282" w14:paraId="4CAE2DF2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7E11BD1D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0990F4DA" w14:textId="77777777" w:rsidR="000770FF" w:rsidRPr="008B6282" w:rsidRDefault="000770FF" w:rsidP="00EF784E">
            <w:pPr>
              <w:rPr>
                <w:rFonts w:ascii="Arial" w:hAnsi="Arial" w:cs="Arial"/>
                <w:sz w:val="20"/>
              </w:rPr>
            </w:pPr>
            <w:r w:rsidRPr="008B6282">
              <w:rPr>
                <w:rFonts w:ascii="Arial" w:hAnsi="Arial" w:cs="Arial"/>
                <w:b/>
                <w:sz w:val="20"/>
              </w:rPr>
              <w:t>Local Anaesthetic Flush Reduces Postoperative Pain and Haematoma Formation After Great Saphenous Vein Stripping - A Randomised Controlled Trial.</w:t>
            </w:r>
            <w:r w:rsidRPr="008B6282">
              <w:rPr>
                <w:rFonts w:ascii="Arial" w:hAnsi="Arial" w:cs="Arial"/>
                <w:sz w:val="20"/>
              </w:rPr>
              <w:t xml:space="preserve">  </w:t>
            </w:r>
          </w:p>
          <w:p w14:paraId="190E17A7" w14:textId="77777777" w:rsidR="000770FF" w:rsidRPr="008B6282" w:rsidRDefault="000770FF" w:rsidP="00EF784E">
            <w:pPr>
              <w:rPr>
                <w:rFonts w:ascii="Arial" w:hAnsi="Arial" w:cs="Arial"/>
                <w:sz w:val="20"/>
              </w:rPr>
            </w:pPr>
            <w:proofErr w:type="spellStart"/>
            <w:r w:rsidRPr="008B6282">
              <w:rPr>
                <w:rFonts w:ascii="Arial" w:hAnsi="Arial" w:cs="Arial"/>
                <w:sz w:val="20"/>
              </w:rPr>
              <w:t>A.Nisar</w:t>
            </w:r>
            <w:proofErr w:type="spellEnd"/>
            <w:r w:rsidRPr="008B6282">
              <w:rPr>
                <w:rFonts w:ascii="Arial" w:hAnsi="Arial" w:cs="Arial"/>
                <w:sz w:val="20"/>
              </w:rPr>
              <w:t xml:space="preserve">, J. Shabbir, M.A. </w:t>
            </w:r>
            <w:proofErr w:type="spellStart"/>
            <w:r w:rsidRPr="008B6282">
              <w:rPr>
                <w:rFonts w:ascii="Arial" w:hAnsi="Arial" w:cs="Arial"/>
                <w:sz w:val="20"/>
              </w:rPr>
              <w:t>Tubassam</w:t>
            </w:r>
            <w:proofErr w:type="spellEnd"/>
            <w:r w:rsidRPr="008B6282">
              <w:rPr>
                <w:rFonts w:ascii="Arial" w:hAnsi="Arial" w:cs="Arial"/>
                <w:sz w:val="20"/>
              </w:rPr>
              <w:t xml:space="preserve">, A.R. Shah, N. Khan, </w:t>
            </w:r>
            <w:proofErr w:type="spellStart"/>
            <w:r w:rsidRPr="008B6282">
              <w:rPr>
                <w:rFonts w:ascii="Arial" w:hAnsi="Arial" w:cs="Arial"/>
                <w:sz w:val="20"/>
              </w:rPr>
              <w:t>E.G.Kavanagh</w:t>
            </w:r>
            <w:proofErr w:type="spellEnd"/>
            <w:r w:rsidRPr="008B6282">
              <w:rPr>
                <w:rFonts w:ascii="Arial" w:hAnsi="Arial" w:cs="Arial"/>
                <w:sz w:val="20"/>
              </w:rPr>
              <w:t xml:space="preserve">, P.A. Grace, P.E. Burke.  Eur J </w:t>
            </w:r>
            <w:proofErr w:type="spellStart"/>
            <w:r w:rsidRPr="008B6282">
              <w:rPr>
                <w:rFonts w:ascii="Arial" w:hAnsi="Arial" w:cs="Arial"/>
                <w:sz w:val="20"/>
              </w:rPr>
              <w:t>Vasc</w:t>
            </w:r>
            <w:proofErr w:type="spellEnd"/>
            <w:r w:rsidRPr="008B6282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B6282">
              <w:rPr>
                <w:rFonts w:ascii="Arial" w:hAnsi="Arial" w:cs="Arial"/>
                <w:sz w:val="20"/>
              </w:rPr>
              <w:t>Endovasc</w:t>
            </w:r>
            <w:proofErr w:type="spellEnd"/>
            <w:r w:rsidRPr="008B6282">
              <w:rPr>
                <w:rFonts w:ascii="Arial" w:hAnsi="Arial" w:cs="Arial"/>
                <w:sz w:val="20"/>
              </w:rPr>
              <w:t xml:space="preserve"> Surg. </w:t>
            </w:r>
            <w:r w:rsidRPr="008B6282">
              <w:rPr>
                <w:rFonts w:ascii="Arial" w:hAnsi="Arial" w:cs="Arial"/>
                <w:sz w:val="20"/>
                <w:lang w:val="en-US"/>
              </w:rPr>
              <w:t>2006 Mar; 31(3): 325-31</w:t>
            </w:r>
          </w:p>
        </w:tc>
      </w:tr>
      <w:tr w:rsidR="000770FF" w:rsidRPr="008B6282" w14:paraId="43434070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5125734E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24C561BC" w14:textId="77777777" w:rsidR="000770FF" w:rsidRPr="008B6282" w:rsidRDefault="000770FF" w:rsidP="00EF784E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770FF" w:rsidRPr="008B6282" w14:paraId="6982E9FC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60BEC0C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126B364B" w14:textId="77777777" w:rsidR="000770FF" w:rsidRPr="008B6282" w:rsidRDefault="000770FF" w:rsidP="00EF784E">
            <w:pPr>
              <w:rPr>
                <w:rFonts w:ascii="Arial" w:hAnsi="Arial" w:cs="Arial"/>
                <w:b/>
                <w:bCs/>
                <w:sz w:val="20"/>
              </w:rPr>
            </w:pPr>
            <w:r w:rsidRPr="008B6282">
              <w:rPr>
                <w:rFonts w:ascii="Arial" w:hAnsi="Arial" w:cs="Arial"/>
                <w:b/>
                <w:bCs/>
                <w:sz w:val="20"/>
              </w:rPr>
              <w:t xml:space="preserve">Non-Orthopaedic Paediatric Trauma in a Regional Hospital. </w:t>
            </w:r>
          </w:p>
          <w:p w14:paraId="360E9BFC" w14:textId="77777777" w:rsidR="000770FF" w:rsidRPr="008B6282" w:rsidRDefault="000770FF" w:rsidP="00EF784E">
            <w:pPr>
              <w:rPr>
                <w:rFonts w:ascii="Arial" w:hAnsi="Arial" w:cs="Arial"/>
                <w:sz w:val="20"/>
              </w:rPr>
            </w:pPr>
            <w:r w:rsidRPr="008B6282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8B6282">
              <w:rPr>
                <w:rFonts w:ascii="Arial" w:hAnsi="Arial" w:cs="Arial"/>
                <w:bCs/>
                <w:sz w:val="20"/>
              </w:rPr>
              <w:t>J. Shabbir</w:t>
            </w:r>
            <w:r w:rsidRPr="008B6282">
              <w:rPr>
                <w:rFonts w:ascii="Arial" w:hAnsi="Arial" w:cs="Arial"/>
                <w:sz w:val="20"/>
              </w:rPr>
              <w:t xml:space="preserve">, M.A. Shah, A. </w:t>
            </w:r>
            <w:proofErr w:type="spellStart"/>
            <w:r w:rsidRPr="008B6282">
              <w:rPr>
                <w:rFonts w:ascii="Arial" w:hAnsi="Arial" w:cs="Arial"/>
                <w:sz w:val="20"/>
              </w:rPr>
              <w:t>Nissar</w:t>
            </w:r>
            <w:proofErr w:type="spellEnd"/>
            <w:r w:rsidRPr="008B6282">
              <w:rPr>
                <w:rFonts w:ascii="Arial" w:hAnsi="Arial" w:cs="Arial"/>
                <w:sz w:val="20"/>
              </w:rPr>
              <w:t xml:space="preserve">, M. Clarke-Moloney, E.G. Kavanagh, P.A. Grace.  </w:t>
            </w:r>
            <w:proofErr w:type="spellStart"/>
            <w:r w:rsidRPr="008B6282">
              <w:rPr>
                <w:rFonts w:ascii="Arial" w:hAnsi="Arial" w:cs="Arial"/>
                <w:sz w:val="20"/>
              </w:rPr>
              <w:t>Ir</w:t>
            </w:r>
            <w:proofErr w:type="spellEnd"/>
            <w:r w:rsidRPr="008B6282">
              <w:rPr>
                <w:rFonts w:ascii="Arial" w:hAnsi="Arial" w:cs="Arial"/>
                <w:sz w:val="20"/>
              </w:rPr>
              <w:t xml:space="preserve"> J Med Sci. 2005 Oct-Dec; 174(4): 23-7</w:t>
            </w:r>
          </w:p>
        </w:tc>
      </w:tr>
      <w:tr w:rsidR="000770FF" w:rsidRPr="008B6282" w14:paraId="3E782B0C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5E5767C6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5A35011A" w14:textId="77777777" w:rsidR="000770FF" w:rsidRPr="008B6282" w:rsidRDefault="000770FF" w:rsidP="00EF784E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770FF" w:rsidRPr="008B6282" w14:paraId="60A61D06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231834B7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72AB23A6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  <w:r w:rsidRPr="008B6282">
              <w:rPr>
                <w:rFonts w:ascii="Arial" w:hAnsi="Arial" w:cs="Arial"/>
                <w:b/>
                <w:sz w:val="20"/>
              </w:rPr>
              <w:t>Treatment of Anastomotic Vaginal Fistula Complicating Colorectal Resections Using Permacol</w:t>
            </w:r>
            <w:r w:rsidRPr="008B6282">
              <w:rPr>
                <w:rFonts w:ascii="Arial" w:hAnsi="Arial" w:cs="Arial"/>
                <w:b/>
                <w:sz w:val="20"/>
              </w:rPr>
              <w:sym w:font="Symbol" w:char="F0E4"/>
            </w:r>
            <w:r w:rsidRPr="008B6282">
              <w:rPr>
                <w:rFonts w:ascii="Arial" w:hAnsi="Arial" w:cs="Arial"/>
                <w:b/>
                <w:sz w:val="20"/>
              </w:rPr>
              <w:t xml:space="preserve"> Interposition in Lieu of </w:t>
            </w:r>
            <w:proofErr w:type="spellStart"/>
            <w:r w:rsidRPr="008B6282">
              <w:rPr>
                <w:rFonts w:ascii="Arial" w:hAnsi="Arial" w:cs="Arial"/>
                <w:b/>
                <w:sz w:val="20"/>
              </w:rPr>
              <w:t>Omentum</w:t>
            </w:r>
            <w:proofErr w:type="spellEnd"/>
            <w:r w:rsidRPr="008B6282">
              <w:rPr>
                <w:rFonts w:ascii="Arial" w:hAnsi="Arial" w:cs="Arial"/>
                <w:b/>
                <w:sz w:val="20"/>
              </w:rPr>
              <w:t xml:space="preserve">.  </w:t>
            </w:r>
          </w:p>
          <w:p w14:paraId="2A8388F9" w14:textId="77777777" w:rsidR="000770FF" w:rsidRPr="008B6282" w:rsidRDefault="000770FF" w:rsidP="00EF784E">
            <w:pPr>
              <w:rPr>
                <w:rFonts w:ascii="Arial" w:hAnsi="Arial" w:cs="Arial"/>
                <w:bCs/>
                <w:sz w:val="20"/>
              </w:rPr>
            </w:pPr>
            <w:r w:rsidRPr="008B6282">
              <w:rPr>
                <w:rFonts w:ascii="Arial" w:hAnsi="Arial" w:cs="Arial"/>
                <w:sz w:val="20"/>
              </w:rPr>
              <w:t>J. Shabbir</w:t>
            </w:r>
            <w:r w:rsidRPr="008B6282">
              <w:rPr>
                <w:rFonts w:ascii="Arial" w:hAnsi="Arial" w:cs="Arial"/>
                <w:bCs/>
                <w:sz w:val="20"/>
              </w:rPr>
              <w:t xml:space="preserve">, D. </w:t>
            </w:r>
            <w:proofErr w:type="spellStart"/>
            <w:r w:rsidRPr="008B6282">
              <w:rPr>
                <w:rFonts w:ascii="Arial" w:hAnsi="Arial" w:cs="Arial"/>
                <w:bCs/>
                <w:sz w:val="20"/>
              </w:rPr>
              <w:t>Bailoor</w:t>
            </w:r>
            <w:proofErr w:type="spellEnd"/>
            <w:r w:rsidRPr="008B6282">
              <w:rPr>
                <w:rFonts w:ascii="Arial" w:hAnsi="Arial" w:cs="Arial"/>
                <w:bCs/>
                <w:sz w:val="20"/>
              </w:rPr>
              <w:t xml:space="preserve">, A.L. </w:t>
            </w:r>
            <w:proofErr w:type="spellStart"/>
            <w:r w:rsidRPr="008B6282">
              <w:rPr>
                <w:rFonts w:ascii="Arial" w:hAnsi="Arial" w:cs="Arial"/>
                <w:bCs/>
                <w:sz w:val="20"/>
              </w:rPr>
              <w:t>Widdison</w:t>
            </w:r>
            <w:proofErr w:type="spellEnd"/>
            <w:r w:rsidRPr="008B6282">
              <w:rPr>
                <w:rFonts w:ascii="Arial" w:hAnsi="Arial" w:cs="Arial"/>
                <w:bCs/>
                <w:sz w:val="20"/>
              </w:rPr>
              <w:t xml:space="preserve">.  </w:t>
            </w:r>
          </w:p>
          <w:p w14:paraId="132A8111" w14:textId="77777777" w:rsidR="000770FF" w:rsidRPr="008B6282" w:rsidRDefault="000770FF" w:rsidP="00EF784E">
            <w:pPr>
              <w:rPr>
                <w:rFonts w:ascii="Arial" w:hAnsi="Arial"/>
                <w:sz w:val="20"/>
                <w:u w:val="single"/>
              </w:rPr>
            </w:pPr>
            <w:r w:rsidRPr="008B6282">
              <w:rPr>
                <w:rFonts w:ascii="Arial" w:hAnsi="Arial" w:cs="Arial"/>
                <w:sz w:val="20"/>
              </w:rPr>
              <w:t xml:space="preserve">Int J Colorectal Dis. </w:t>
            </w:r>
            <w:r w:rsidRPr="008B6282">
              <w:rPr>
                <w:rFonts w:ascii="Arial" w:hAnsi="Arial" w:cs="Arial"/>
                <w:sz w:val="20"/>
                <w:lang w:val="en-US"/>
              </w:rPr>
              <w:t>2007 Jul; 22(7): 845-6</w:t>
            </w:r>
          </w:p>
        </w:tc>
      </w:tr>
      <w:tr w:rsidR="000770FF" w:rsidRPr="008B6282" w14:paraId="01F0D3E1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5FB463B1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26616873" w14:textId="77777777" w:rsidR="000770FF" w:rsidRPr="008B6282" w:rsidRDefault="000770FF" w:rsidP="00EF784E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770FF" w:rsidRPr="008B6282" w14:paraId="17A8E905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EFD18E3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26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1EB06E26" w14:textId="77777777" w:rsidR="000770FF" w:rsidRPr="008B6282" w:rsidRDefault="000770FF" w:rsidP="00EF784E">
            <w:pPr>
              <w:rPr>
                <w:rFonts w:ascii="Arial" w:hAnsi="Arial" w:cs="Arial"/>
                <w:bCs/>
                <w:sz w:val="20"/>
                <w:lang w:val="en-IE"/>
              </w:rPr>
            </w:pPr>
            <w:r w:rsidRPr="008B6282">
              <w:rPr>
                <w:rFonts w:ascii="Arial" w:hAnsi="Arial" w:cs="Arial"/>
                <w:b/>
                <w:bCs/>
                <w:iCs/>
                <w:sz w:val="20"/>
              </w:rPr>
              <w:t>An Audit of Ultrasound Assisted Hickman Catheter Insertion in Patients Receiving Chemotherapy.</w:t>
            </w:r>
            <w:r w:rsidRPr="008B6282">
              <w:rPr>
                <w:rFonts w:ascii="Arial" w:hAnsi="Arial" w:cs="Arial"/>
                <w:bCs/>
                <w:sz w:val="20"/>
                <w:lang w:val="en-IE"/>
              </w:rPr>
              <w:t xml:space="preserve">  </w:t>
            </w:r>
          </w:p>
          <w:p w14:paraId="717E5C54" w14:textId="77777777" w:rsidR="000770FF" w:rsidRPr="008B6282" w:rsidRDefault="000770FF" w:rsidP="00EF784E">
            <w:pPr>
              <w:rPr>
                <w:rFonts w:ascii="Arial" w:hAnsi="Arial" w:cs="Arial"/>
                <w:sz w:val="20"/>
                <w:lang w:val="en-IE"/>
              </w:rPr>
            </w:pPr>
            <w:r w:rsidRPr="008B6282">
              <w:rPr>
                <w:rFonts w:ascii="Arial" w:hAnsi="Arial" w:cs="Arial"/>
                <w:bCs/>
                <w:sz w:val="20"/>
                <w:lang w:val="en-IE"/>
              </w:rPr>
              <w:t>J. Shabbir</w:t>
            </w:r>
            <w:r w:rsidRPr="008B6282">
              <w:rPr>
                <w:rFonts w:ascii="Arial" w:hAnsi="Arial" w:cs="Arial"/>
                <w:sz w:val="20"/>
                <w:lang w:val="en-IE"/>
              </w:rPr>
              <w:t xml:space="preserve">, S.G. </w:t>
            </w:r>
            <w:proofErr w:type="spellStart"/>
            <w:r w:rsidRPr="008B6282">
              <w:rPr>
                <w:rFonts w:ascii="Arial" w:hAnsi="Arial" w:cs="Arial"/>
                <w:sz w:val="20"/>
                <w:lang w:val="en-IE"/>
              </w:rPr>
              <w:t>Kallimutthu</w:t>
            </w:r>
            <w:proofErr w:type="spellEnd"/>
            <w:r w:rsidRPr="008B6282">
              <w:rPr>
                <w:rFonts w:ascii="Arial" w:hAnsi="Arial" w:cs="Arial"/>
                <w:sz w:val="20"/>
                <w:lang w:val="en-IE"/>
              </w:rPr>
              <w:t>, J.B. O’Sullivan, A. Nisar, E.G. Kavanagh, P.E. Burke, P.A. Grace.  The Surgeon 2005;1:32-35</w:t>
            </w:r>
          </w:p>
        </w:tc>
      </w:tr>
      <w:tr w:rsidR="000770FF" w:rsidRPr="008B6282" w14:paraId="490293A5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46002AE0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0F79A6D9" w14:textId="77777777" w:rsidR="000770FF" w:rsidRPr="008B6282" w:rsidRDefault="000770FF" w:rsidP="00EF784E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770FF" w:rsidRPr="008B6282" w14:paraId="34A394F4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2E6FF5B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27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72DEF470" w14:textId="77777777" w:rsidR="000770FF" w:rsidRPr="008B6282" w:rsidRDefault="000770FF" w:rsidP="00EF784E">
            <w:pPr>
              <w:rPr>
                <w:rFonts w:ascii="Arial" w:hAnsi="Arial" w:cs="Arial"/>
                <w:b/>
                <w:bCs/>
                <w:sz w:val="20"/>
              </w:rPr>
            </w:pPr>
            <w:r w:rsidRPr="008B6282">
              <w:rPr>
                <w:rFonts w:ascii="Arial" w:hAnsi="Arial" w:cs="Arial"/>
                <w:b/>
                <w:bCs/>
                <w:sz w:val="20"/>
              </w:rPr>
              <w:t xml:space="preserve">Administration of Analgesia for Acute Abdominal Pain Sufferers in Accident and Emergency Settings.  </w:t>
            </w:r>
          </w:p>
          <w:p w14:paraId="6E54573C" w14:textId="77777777" w:rsidR="000770FF" w:rsidRPr="008B6282" w:rsidRDefault="000770FF" w:rsidP="00EF784E">
            <w:pPr>
              <w:rPr>
                <w:rFonts w:ascii="Arial" w:hAnsi="Arial"/>
                <w:sz w:val="20"/>
                <w:u w:val="single"/>
              </w:rPr>
            </w:pPr>
            <w:r w:rsidRPr="008B6282">
              <w:rPr>
                <w:rFonts w:ascii="Arial" w:hAnsi="Arial" w:cs="Arial"/>
                <w:bCs/>
                <w:iCs/>
                <w:sz w:val="20"/>
              </w:rPr>
              <w:t xml:space="preserve">J. Shabbir, P.F. Ridgway, K. Lynch, C.E. Law, D. </w:t>
            </w:r>
            <w:proofErr w:type="spellStart"/>
            <w:r w:rsidRPr="008B6282">
              <w:rPr>
                <w:rFonts w:ascii="Arial" w:hAnsi="Arial" w:cs="Arial"/>
                <w:bCs/>
                <w:iCs/>
                <w:sz w:val="20"/>
              </w:rPr>
              <w:t>Evoy</w:t>
            </w:r>
            <w:proofErr w:type="spellEnd"/>
            <w:r w:rsidRPr="008B6282">
              <w:rPr>
                <w:rFonts w:ascii="Arial" w:hAnsi="Arial" w:cs="Arial"/>
                <w:bCs/>
                <w:iCs/>
                <w:sz w:val="20"/>
              </w:rPr>
              <w:t xml:space="preserve">, J.B. </w:t>
            </w:r>
            <w:proofErr w:type="spellStart"/>
            <w:r w:rsidRPr="008B6282">
              <w:rPr>
                <w:rFonts w:ascii="Arial" w:hAnsi="Arial" w:cs="Arial"/>
                <w:bCs/>
                <w:iCs/>
                <w:sz w:val="20"/>
              </w:rPr>
              <w:t>O’Mahony</w:t>
            </w:r>
            <w:proofErr w:type="spellEnd"/>
            <w:r w:rsidRPr="008B6282">
              <w:rPr>
                <w:rFonts w:ascii="Arial" w:hAnsi="Arial" w:cs="Arial"/>
                <w:bCs/>
                <w:iCs/>
                <w:sz w:val="20"/>
              </w:rPr>
              <w:t xml:space="preserve">, K. Mealy.  </w:t>
            </w:r>
            <w:r w:rsidRPr="008B6282">
              <w:rPr>
                <w:rFonts w:ascii="Arial" w:hAnsi="Arial" w:cs="Arial"/>
                <w:bCs/>
                <w:sz w:val="20"/>
              </w:rPr>
              <w:t xml:space="preserve">Eur J of </w:t>
            </w:r>
            <w:proofErr w:type="spellStart"/>
            <w:r w:rsidRPr="008B6282">
              <w:rPr>
                <w:rFonts w:ascii="Arial" w:hAnsi="Arial" w:cs="Arial"/>
                <w:bCs/>
                <w:sz w:val="20"/>
              </w:rPr>
              <w:t>Emerg</w:t>
            </w:r>
            <w:proofErr w:type="spellEnd"/>
            <w:r w:rsidRPr="008B6282">
              <w:rPr>
                <w:rFonts w:ascii="Arial" w:hAnsi="Arial" w:cs="Arial"/>
                <w:bCs/>
                <w:sz w:val="20"/>
              </w:rPr>
              <w:t xml:space="preserve"> Med 2004; 11:309-12</w:t>
            </w:r>
          </w:p>
        </w:tc>
      </w:tr>
      <w:tr w:rsidR="000770FF" w:rsidRPr="008B6282" w14:paraId="0414B78C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2962DBC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566537A6" w14:textId="77777777" w:rsidR="000770FF" w:rsidRPr="008B6282" w:rsidRDefault="000770FF" w:rsidP="00EF784E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770FF" w:rsidRPr="008B6282" w14:paraId="41DD2F0A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29D230FB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7FADCCB8" w14:textId="77777777" w:rsidR="000770FF" w:rsidRPr="008B6282" w:rsidRDefault="000770FF" w:rsidP="00EF784E">
            <w:pPr>
              <w:rPr>
                <w:rFonts w:ascii="Arial" w:hAnsi="Arial" w:cs="Arial"/>
                <w:b/>
                <w:bCs/>
                <w:sz w:val="20"/>
              </w:rPr>
            </w:pPr>
            <w:r w:rsidRPr="008B6282">
              <w:rPr>
                <w:rFonts w:ascii="Arial" w:hAnsi="Arial" w:cs="Arial"/>
                <w:b/>
                <w:bCs/>
                <w:sz w:val="20"/>
              </w:rPr>
              <w:t xml:space="preserve">"Is This a Dagger I See Before Me?" - An Audit of Stabbings and Gunshot Wounds in Limerick.  </w:t>
            </w:r>
          </w:p>
          <w:p w14:paraId="4993B03F" w14:textId="77777777" w:rsidR="000770FF" w:rsidRPr="008B6282" w:rsidRDefault="000770FF" w:rsidP="00EF784E">
            <w:pPr>
              <w:rPr>
                <w:rFonts w:ascii="Arial" w:hAnsi="Arial" w:cs="Arial"/>
                <w:sz w:val="20"/>
              </w:rPr>
            </w:pPr>
            <w:r w:rsidRPr="008B6282">
              <w:rPr>
                <w:rFonts w:ascii="Arial" w:hAnsi="Arial" w:cs="Arial"/>
                <w:sz w:val="20"/>
              </w:rPr>
              <w:t>J. Shabbir</w:t>
            </w:r>
            <w:r w:rsidRPr="008B6282">
              <w:rPr>
                <w:rFonts w:ascii="Arial" w:hAnsi="Arial" w:cs="Arial"/>
                <w:b/>
                <w:bCs/>
                <w:sz w:val="20"/>
                <w:u w:val="single"/>
              </w:rPr>
              <w:t>,</w:t>
            </w:r>
            <w:r w:rsidRPr="008B6282">
              <w:rPr>
                <w:rFonts w:ascii="Arial" w:hAnsi="Arial" w:cs="Arial"/>
                <w:sz w:val="20"/>
              </w:rPr>
              <w:t xml:space="preserve"> J.B. </w:t>
            </w:r>
            <w:proofErr w:type="spellStart"/>
            <w:r w:rsidRPr="008B6282">
              <w:rPr>
                <w:rFonts w:ascii="Arial" w:hAnsi="Arial" w:cs="Arial"/>
                <w:sz w:val="20"/>
              </w:rPr>
              <w:t>Osullivan</w:t>
            </w:r>
            <w:proofErr w:type="spellEnd"/>
            <w:r w:rsidRPr="008B6282">
              <w:rPr>
                <w:rFonts w:ascii="Arial" w:hAnsi="Arial" w:cs="Arial"/>
                <w:sz w:val="20"/>
              </w:rPr>
              <w:t xml:space="preserve">, A. Moore, G. Quinn, K. McDonell, P.A. Grace.  </w:t>
            </w:r>
            <w:proofErr w:type="spellStart"/>
            <w:r w:rsidRPr="008B6282">
              <w:rPr>
                <w:rFonts w:ascii="Arial" w:hAnsi="Arial" w:cs="Arial"/>
                <w:bCs/>
                <w:iCs/>
                <w:sz w:val="20"/>
              </w:rPr>
              <w:t>Ir</w:t>
            </w:r>
            <w:proofErr w:type="spellEnd"/>
            <w:r w:rsidRPr="008B6282">
              <w:rPr>
                <w:rFonts w:ascii="Arial" w:hAnsi="Arial" w:cs="Arial"/>
                <w:bCs/>
                <w:iCs/>
                <w:sz w:val="20"/>
              </w:rPr>
              <w:t xml:space="preserve"> J Med Sci 2004; 173:102-04</w:t>
            </w:r>
          </w:p>
        </w:tc>
      </w:tr>
      <w:tr w:rsidR="000770FF" w:rsidRPr="008B6282" w14:paraId="122DD19B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5D62576A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20C073F9" w14:textId="77777777" w:rsidR="000770FF" w:rsidRPr="008B6282" w:rsidRDefault="000770FF" w:rsidP="00EF784E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770FF" w:rsidRPr="008B6282" w14:paraId="1200D3EB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2CED8FD" w14:textId="77777777" w:rsidR="000770FF" w:rsidRDefault="000770FF" w:rsidP="00EF784E">
            <w:pPr>
              <w:rPr>
                <w:rFonts w:ascii="Arial" w:hAnsi="Arial" w:cs="Arial"/>
                <w:b/>
                <w:sz w:val="20"/>
              </w:rPr>
            </w:pPr>
          </w:p>
          <w:p w14:paraId="546725CB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1421CC52" w14:textId="77777777" w:rsidR="000770FF" w:rsidRDefault="000770FF" w:rsidP="00EF784E">
            <w:pPr>
              <w:rPr>
                <w:rFonts w:ascii="Arial" w:hAnsi="Arial" w:cs="Arial"/>
                <w:b/>
                <w:bCs/>
                <w:iCs/>
                <w:sz w:val="20"/>
              </w:rPr>
            </w:pPr>
          </w:p>
          <w:p w14:paraId="6FA81BA9" w14:textId="77777777" w:rsidR="000770FF" w:rsidRPr="008B6282" w:rsidRDefault="000770FF" w:rsidP="00EF784E">
            <w:pPr>
              <w:rPr>
                <w:rFonts w:ascii="Arial" w:hAnsi="Arial" w:cs="Arial"/>
                <w:b/>
                <w:bCs/>
                <w:iCs/>
                <w:sz w:val="20"/>
              </w:rPr>
            </w:pPr>
            <w:r w:rsidRPr="008B6282">
              <w:rPr>
                <w:rFonts w:ascii="Arial" w:hAnsi="Arial" w:cs="Arial"/>
                <w:b/>
                <w:bCs/>
                <w:iCs/>
                <w:sz w:val="20"/>
              </w:rPr>
              <w:t xml:space="preserve">Ruptured Saccular Aneurysm of the Popliteal Artery.  </w:t>
            </w:r>
          </w:p>
          <w:p w14:paraId="1F3A133D" w14:textId="77777777" w:rsidR="000770FF" w:rsidRPr="008B6282" w:rsidRDefault="000770FF" w:rsidP="00EF784E">
            <w:pPr>
              <w:rPr>
                <w:rFonts w:ascii="Arial" w:hAnsi="Arial" w:cs="Arial"/>
                <w:bCs/>
                <w:iCs/>
                <w:sz w:val="20"/>
              </w:rPr>
            </w:pPr>
            <w:r w:rsidRPr="008B6282">
              <w:rPr>
                <w:rFonts w:ascii="Arial" w:hAnsi="Arial" w:cs="Arial"/>
                <w:bCs/>
                <w:iCs/>
                <w:sz w:val="20"/>
              </w:rPr>
              <w:t xml:space="preserve">A. </w:t>
            </w:r>
            <w:proofErr w:type="spellStart"/>
            <w:r w:rsidRPr="008B6282">
              <w:rPr>
                <w:rFonts w:ascii="Arial" w:hAnsi="Arial" w:cs="Arial"/>
                <w:bCs/>
                <w:iCs/>
                <w:sz w:val="20"/>
              </w:rPr>
              <w:t>Nissar</w:t>
            </w:r>
            <w:proofErr w:type="spellEnd"/>
            <w:r w:rsidRPr="008B6282">
              <w:rPr>
                <w:rFonts w:ascii="Arial" w:hAnsi="Arial" w:cs="Arial"/>
                <w:bCs/>
                <w:iCs/>
                <w:sz w:val="20"/>
              </w:rPr>
              <w:t xml:space="preserve">, </w:t>
            </w:r>
            <w:r w:rsidRPr="008B6282">
              <w:rPr>
                <w:rFonts w:ascii="Arial" w:hAnsi="Arial" w:cs="Arial"/>
                <w:iCs/>
                <w:sz w:val="20"/>
              </w:rPr>
              <w:t>J. Shabbir</w:t>
            </w:r>
            <w:r w:rsidRPr="008B6282">
              <w:rPr>
                <w:rFonts w:ascii="Arial" w:hAnsi="Arial" w:cs="Arial"/>
                <w:bCs/>
                <w:iCs/>
                <w:sz w:val="20"/>
              </w:rPr>
              <w:t xml:space="preserve">, M.A. Tabassum, E.G. Kavanagh, J.M. Crotty, P.A. </w:t>
            </w:r>
            <w:proofErr w:type="spellStart"/>
            <w:r w:rsidRPr="008B6282">
              <w:rPr>
                <w:rFonts w:ascii="Arial" w:hAnsi="Arial" w:cs="Arial"/>
                <w:bCs/>
                <w:iCs/>
                <w:sz w:val="20"/>
              </w:rPr>
              <w:t>Grace,P.E</w:t>
            </w:r>
            <w:proofErr w:type="spellEnd"/>
            <w:r w:rsidRPr="008B6282">
              <w:rPr>
                <w:rFonts w:ascii="Arial" w:hAnsi="Arial" w:cs="Arial"/>
                <w:bCs/>
                <w:iCs/>
                <w:sz w:val="20"/>
              </w:rPr>
              <w:t>. Burke.  Internet Journal of Thoracic and Cardiovascular Surgery 2004; 6:2 (ISSN: 1524-0274)</w:t>
            </w:r>
          </w:p>
        </w:tc>
      </w:tr>
      <w:tr w:rsidR="000770FF" w:rsidRPr="008B6282" w14:paraId="3222465F" w14:textId="77777777" w:rsidTr="00EF784E">
        <w:trPr>
          <w:trHeight w:val="24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44CEA028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45E30ACD" w14:textId="77777777" w:rsidR="000770FF" w:rsidRPr="008B6282" w:rsidRDefault="000770FF" w:rsidP="00EF784E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770FF" w:rsidRPr="008B6282" w14:paraId="40B7F3F0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67F27391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5B485F56" w14:textId="77777777" w:rsidR="000770FF" w:rsidRPr="008B6282" w:rsidRDefault="000770FF" w:rsidP="00EF784E">
            <w:pPr>
              <w:rPr>
                <w:rFonts w:ascii="Arial" w:hAnsi="Arial" w:cs="Arial"/>
                <w:b/>
                <w:iCs/>
                <w:sz w:val="20"/>
              </w:rPr>
            </w:pPr>
            <w:r w:rsidRPr="008B6282">
              <w:rPr>
                <w:rFonts w:ascii="Arial" w:hAnsi="Arial" w:cs="Arial"/>
                <w:b/>
                <w:iCs/>
                <w:sz w:val="20"/>
              </w:rPr>
              <w:t xml:space="preserve">Contralateral Groin Exploration is Not Justified in Infants With a Unilateral Inguinal Hernia. </w:t>
            </w:r>
          </w:p>
          <w:p w14:paraId="027E4209" w14:textId="77777777" w:rsidR="000770FF" w:rsidRPr="008B6282" w:rsidRDefault="000770FF" w:rsidP="00EF784E">
            <w:pPr>
              <w:rPr>
                <w:rFonts w:ascii="Arial" w:hAnsi="Arial" w:cs="Arial"/>
                <w:bCs/>
                <w:iCs/>
                <w:sz w:val="20"/>
              </w:rPr>
            </w:pPr>
            <w:r w:rsidRPr="008B6282">
              <w:rPr>
                <w:rFonts w:ascii="Arial" w:hAnsi="Arial" w:cs="Arial"/>
                <w:bCs/>
                <w:iCs/>
                <w:sz w:val="20"/>
              </w:rPr>
              <w:t>J. Shabbir</w:t>
            </w:r>
            <w:r w:rsidRPr="008B6282">
              <w:rPr>
                <w:rFonts w:ascii="Arial" w:hAnsi="Arial" w:cs="Arial"/>
                <w:b/>
                <w:iCs/>
                <w:sz w:val="20"/>
              </w:rPr>
              <w:t>,</w:t>
            </w:r>
            <w:r w:rsidRPr="008B6282">
              <w:rPr>
                <w:rFonts w:ascii="Arial" w:hAnsi="Arial" w:cs="Arial"/>
                <w:bCs/>
                <w:iCs/>
                <w:sz w:val="20"/>
              </w:rPr>
              <w:t xml:space="preserve"> A. Moore, J.B. O’Sullivan, P.V. Delaney, J. </w:t>
            </w:r>
            <w:proofErr w:type="spellStart"/>
            <w:r w:rsidRPr="008B6282">
              <w:rPr>
                <w:rFonts w:ascii="Arial" w:hAnsi="Arial" w:cs="Arial"/>
                <w:bCs/>
                <w:iCs/>
                <w:sz w:val="20"/>
              </w:rPr>
              <w:t>Drumm</w:t>
            </w:r>
            <w:proofErr w:type="spellEnd"/>
            <w:r w:rsidRPr="008B6282">
              <w:rPr>
                <w:rFonts w:ascii="Arial" w:hAnsi="Arial" w:cs="Arial"/>
                <w:bCs/>
                <w:iCs/>
                <w:sz w:val="20"/>
              </w:rPr>
              <w:t xml:space="preserve">, H. Flood, P.A. Grace.  </w:t>
            </w:r>
            <w:proofErr w:type="spellStart"/>
            <w:r w:rsidRPr="008B6282">
              <w:rPr>
                <w:rFonts w:ascii="Arial" w:hAnsi="Arial" w:cs="Arial"/>
                <w:bCs/>
                <w:iCs/>
                <w:sz w:val="20"/>
              </w:rPr>
              <w:t>Ir</w:t>
            </w:r>
            <w:proofErr w:type="spellEnd"/>
            <w:r w:rsidRPr="008B6282">
              <w:rPr>
                <w:rFonts w:ascii="Arial" w:hAnsi="Arial" w:cs="Arial"/>
                <w:bCs/>
                <w:iCs/>
                <w:sz w:val="20"/>
              </w:rPr>
              <w:t xml:space="preserve"> J Med Sci 2003; 172:18-19</w:t>
            </w:r>
          </w:p>
        </w:tc>
      </w:tr>
      <w:tr w:rsidR="000770FF" w:rsidRPr="008B6282" w14:paraId="2A176ACF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6C161F85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27C42049" w14:textId="77777777" w:rsidR="000770FF" w:rsidRPr="008B6282" w:rsidRDefault="000770FF" w:rsidP="00EF784E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770FF" w:rsidRPr="008B6282" w14:paraId="42CFB7A9" w14:textId="77777777" w:rsidTr="00EF784E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5F695C51" w14:textId="77777777" w:rsidR="000770FF" w:rsidRPr="008B6282" w:rsidRDefault="000770FF" w:rsidP="00EF784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31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68077673" w14:textId="77777777" w:rsidR="000770FF" w:rsidRPr="008B6282" w:rsidRDefault="000770FF" w:rsidP="00EF784E">
            <w:pPr>
              <w:rPr>
                <w:rFonts w:ascii="Arial" w:hAnsi="Arial" w:cs="Arial"/>
                <w:bCs/>
                <w:iCs/>
                <w:sz w:val="20"/>
              </w:rPr>
            </w:pPr>
            <w:r w:rsidRPr="008B6282">
              <w:rPr>
                <w:rFonts w:ascii="Arial" w:hAnsi="Arial" w:cs="Arial"/>
                <w:b/>
                <w:iCs/>
                <w:sz w:val="20"/>
              </w:rPr>
              <w:t xml:space="preserve">Phyllodes Tumours of Breast: A Case Report With Review of Literature.  </w:t>
            </w:r>
            <w:r w:rsidRPr="008B6282">
              <w:rPr>
                <w:rFonts w:ascii="Arial" w:hAnsi="Arial" w:cs="Arial"/>
                <w:bCs/>
                <w:iCs/>
                <w:sz w:val="20"/>
              </w:rPr>
              <w:t xml:space="preserve">J. Shabbir, J.B. O’Sullivan, S. Mahmood, G. Byrnes. </w:t>
            </w:r>
          </w:p>
          <w:p w14:paraId="0158109E" w14:textId="77777777" w:rsidR="000770FF" w:rsidRDefault="000770FF" w:rsidP="00EF784E">
            <w:pPr>
              <w:rPr>
                <w:rFonts w:ascii="Arial" w:hAnsi="Arial" w:cs="Arial"/>
                <w:bCs/>
                <w:iCs/>
                <w:sz w:val="20"/>
              </w:rPr>
            </w:pPr>
            <w:r w:rsidRPr="008B6282">
              <w:rPr>
                <w:rFonts w:ascii="Arial" w:hAnsi="Arial" w:cs="Arial"/>
                <w:bCs/>
                <w:iCs/>
                <w:sz w:val="20"/>
              </w:rPr>
              <w:t>JCPSP 2003; 13:170-71</w:t>
            </w:r>
          </w:p>
          <w:p w14:paraId="2A823406" w14:textId="77777777" w:rsidR="000770FF" w:rsidRDefault="000770FF" w:rsidP="00EF784E">
            <w:pPr>
              <w:rPr>
                <w:rFonts w:ascii="Arial" w:hAnsi="Arial" w:cs="Arial"/>
                <w:bCs/>
                <w:iCs/>
                <w:sz w:val="20"/>
              </w:rPr>
            </w:pPr>
          </w:p>
          <w:p w14:paraId="60128D9D" w14:textId="77777777" w:rsidR="000770FF" w:rsidRPr="008B6282" w:rsidRDefault="000770FF" w:rsidP="00EF784E">
            <w:pPr>
              <w:tabs>
                <w:tab w:val="left" w:pos="1480"/>
              </w:tabs>
              <w:rPr>
                <w:rFonts w:ascii="Arial" w:hAnsi="Arial"/>
                <w:sz w:val="20"/>
                <w:u w:val="single"/>
              </w:rPr>
            </w:pPr>
          </w:p>
        </w:tc>
      </w:tr>
    </w:tbl>
    <w:p w14:paraId="285B6465" w14:textId="77777777" w:rsidR="00357899" w:rsidRDefault="00357899"/>
    <w:sectPr w:rsidR="003578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0FF"/>
    <w:rsid w:val="000770FF"/>
    <w:rsid w:val="0035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FC5AA"/>
  <w15:chartTrackingRefBased/>
  <w15:docId w15:val="{10A3996A-540D-4DAE-8BF3-0C76707A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0FF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770FF"/>
    <w:pPr>
      <w:keepNext/>
      <w:tabs>
        <w:tab w:val="left" w:pos="2880"/>
      </w:tabs>
      <w:ind w:right="-540"/>
      <w:outlineLvl w:val="0"/>
    </w:pPr>
    <w:rPr>
      <w:b/>
      <w:u w:val="single"/>
    </w:rPr>
  </w:style>
  <w:style w:type="paragraph" w:styleId="Heading4">
    <w:name w:val="heading 4"/>
    <w:basedOn w:val="Normal"/>
    <w:next w:val="Normal"/>
    <w:link w:val="Heading4Char"/>
    <w:qFormat/>
    <w:rsid w:val="000770FF"/>
    <w:pPr>
      <w:keepNext/>
      <w:outlineLvl w:val="3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70FF"/>
    <w:rPr>
      <w:rFonts w:ascii="New York" w:eastAsia="Times New Roman" w:hAnsi="New York" w:cs="Times New Roman"/>
      <w:b/>
      <w:sz w:val="24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0770FF"/>
    <w:rPr>
      <w:rFonts w:ascii="New York" w:eastAsia="Times New Roman" w:hAnsi="New York" w:cs="Times New Roman"/>
      <w:b/>
      <w:sz w:val="24"/>
      <w:szCs w:val="20"/>
      <w:u w:val="single"/>
    </w:rPr>
  </w:style>
  <w:style w:type="character" w:customStyle="1" w:styleId="journalname">
    <w:name w:val="journalname"/>
    <w:rsid w:val="000770FF"/>
  </w:style>
  <w:style w:type="character" w:customStyle="1" w:styleId="ti2">
    <w:name w:val="ti2"/>
    <w:rsid w:val="000770FF"/>
    <w:rPr>
      <w:sz w:val="22"/>
      <w:szCs w:val="22"/>
    </w:rPr>
  </w:style>
  <w:style w:type="character" w:customStyle="1" w:styleId="src1">
    <w:name w:val="src1"/>
    <w:rsid w:val="000770FF"/>
    <w:rPr>
      <w:vanish w:val="0"/>
      <w:webHidden w:val="0"/>
      <w:specVanish w:val="0"/>
    </w:rPr>
  </w:style>
  <w:style w:type="character" w:customStyle="1" w:styleId="jrnl">
    <w:name w:val="jrnl"/>
    <w:rsid w:val="000770FF"/>
  </w:style>
  <w:style w:type="paragraph" w:customStyle="1" w:styleId="p1">
    <w:name w:val="p1"/>
    <w:basedOn w:val="Normal"/>
    <w:rsid w:val="000770FF"/>
    <w:pPr>
      <w:shd w:val="clear" w:color="auto" w:fill="FFFFFF"/>
    </w:pPr>
    <w:rPr>
      <w:rFonts w:ascii="Arial" w:hAnsi="Arial" w:cs="Arial"/>
      <w:sz w:val="25"/>
      <w:szCs w:val="25"/>
      <w:lang w:eastAsia="en-GB"/>
    </w:rPr>
  </w:style>
  <w:style w:type="character" w:customStyle="1" w:styleId="s1">
    <w:name w:val="s1"/>
    <w:rsid w:val="00077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30255646" TargetMode="External"/><Relationship Id="rId13" Type="http://schemas.openxmlformats.org/officeDocument/2006/relationships/hyperlink" Target="https://www.ncbi.nlm.nih.gov/pubmed/?term=2017%20European%20Society%20of%20Coloproctology%20(ESCP)%20collaborating%20group%5BCorporate%20Author%5D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pubmed/?term=2017%20European%20Society%20of%20Coloproctology%20(ESCP)%20collaborating%20group%5BCorporate%20Author%5D" TargetMode="External"/><Relationship Id="rId12" Type="http://schemas.openxmlformats.org/officeDocument/2006/relationships/hyperlink" Target="https://www.ncbi.nlm.nih.gov/pubmed/30255642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ncbi.nlm.nih.gov/pubmed/29909672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30255647" TargetMode="External"/><Relationship Id="rId11" Type="http://schemas.openxmlformats.org/officeDocument/2006/relationships/hyperlink" Target="https://www.ncbi.nlm.nih.gov/pubmed/?term=2017%20European%20Society%20of%20Coloproctology%20(ESCP)%20collaborating%20group%5BCorporate%20Author%5D" TargetMode="External"/><Relationship Id="rId5" Type="http://schemas.openxmlformats.org/officeDocument/2006/relationships/hyperlink" Target="https://www.ncbi.nlm.nih.gov/pubmed/?term=2017%20European%20Society%20of%20Coloproctology%20(ESCP)%20collaborating%20group%5BCorporate%20Author%5D" TargetMode="External"/><Relationship Id="rId15" Type="http://schemas.openxmlformats.org/officeDocument/2006/relationships/hyperlink" Target="https://www.ncbi.nlm.nih.gov/pubmed/29927537" TargetMode="External"/><Relationship Id="rId10" Type="http://schemas.openxmlformats.org/officeDocument/2006/relationships/hyperlink" Target="https://www.ncbi.nlm.nih.gov/pubmed/30255643" TargetMode="External"/><Relationship Id="rId4" Type="http://schemas.openxmlformats.org/officeDocument/2006/relationships/hyperlink" Target="https://doi.org/10.1111/codi.15021" TargetMode="External"/><Relationship Id="rId9" Type="http://schemas.openxmlformats.org/officeDocument/2006/relationships/hyperlink" Target="https://www.ncbi.nlm.nih.gov/pubmed/?term=2017%20European%20Society%20of%20Coloproctology%20(ESCP)%20collaborating%20group%5BCorporate%20Author%5D" TargetMode="External"/><Relationship Id="rId14" Type="http://schemas.openxmlformats.org/officeDocument/2006/relationships/hyperlink" Target="https://www.ncbi.nlm.nih.gov/pubmed/302556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1583</Words>
  <Characters>9024</Characters>
  <Application>Microsoft Office Word</Application>
  <DocSecurity>0</DocSecurity>
  <Lines>75</Lines>
  <Paragraphs>21</Paragraphs>
  <ScaleCrop>false</ScaleCrop>
  <Company/>
  <LinksUpToDate>false</LinksUpToDate>
  <CharactersWithSpaces>10586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JAMSHED SHABBIR</dc:creator>
  <cp:keywords/>
  <dc:description/>
  <cp:lastModifiedBy>JAMSHED SHABBIR</cp:lastModifiedBy>
  <cp:revision>1</cp:revision>
  <dcterms:created xsi:type="dcterms:W3CDTF">2020-11-24T21:36:00Z</dcterms:created>
  <dcterms:modified xsi:type="dcterms:W3CDTF">2020-11-24T21:36:00Z</dcterms:modified>
</cp:coreProperties>
</file>