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8B" w:rsidRPr="00A85EF3" w:rsidRDefault="00367C8B" w:rsidP="00367C8B">
      <w:pPr>
        <w:spacing w:after="0"/>
        <w:ind w:right="-33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85EF3">
        <w:rPr>
          <w:rFonts w:ascii="Times New Roman" w:hAnsi="Times New Roman" w:cs="Times New Roman"/>
          <w:b/>
          <w:sz w:val="26"/>
          <w:szCs w:val="26"/>
        </w:rPr>
        <w:t>SCIENTIFIC RESEARCH PUBLICATIONS IN REFERRED JOURNALS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1D1">
        <w:rPr>
          <w:rFonts w:ascii="Times New Roman" w:eastAsia="Times New Roman" w:hAnsi="Times New Roman" w:cs="Times New Roman"/>
          <w:color w:val="00B050"/>
          <w:sz w:val="24"/>
          <w:szCs w:val="24"/>
        </w:rPr>
        <w:t>1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E. E.</w:t>
      </w:r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, E. U., Tim-</w:t>
      </w:r>
      <w:proofErr w:type="spell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Ashama</w:t>
      </w:r>
      <w:proofErr w:type="spell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gram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proofErr w:type="gram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Njoku</w:t>
      </w:r>
      <w:proofErr w:type="spell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U. G., Odor, H. </w:t>
      </w:r>
      <w:proofErr w:type="gram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A, and Obi-</w:t>
      </w:r>
      <w:proofErr w:type="spell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Nwandikom</w:t>
      </w:r>
      <w:proofErr w:type="spell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C. O. </w:t>
      </w:r>
      <w:r w:rsidRPr="00A85E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(2021).</w:t>
      </w:r>
      <w:proofErr w:type="gram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Economic Implication of Climate Change and Soil Management Practices in Nigeria, Empirical In-Depth Analysis.</w:t>
      </w:r>
      <w:proofErr w:type="gram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International Journal of Biosciences, Agriculture and Technology</w:t>
      </w:r>
      <w:r w:rsidRPr="00A85EF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(IJBSAT),</w:t>
      </w:r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12(1): 1–13. </w:t>
      </w:r>
      <w:hyperlink r:id="rId6" w:tgtFrame="_blank" w:history="1">
        <w:r w:rsidRPr="00A85EF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Http://Doi.Org/10.5281/Zenodo.4415560</w:t>
        </w:r>
      </w:hyperlink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71D1">
        <w:rPr>
          <w:rFonts w:ascii="Times New Roman" w:hAnsi="Times New Roman" w:cs="Times New Roman"/>
          <w:b/>
          <w:bCs/>
          <w:color w:val="00B050"/>
          <w:sz w:val="24"/>
          <w:szCs w:val="24"/>
        </w:rPr>
        <w:t>2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>, E.E.,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Onyebinama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I.C.,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Agu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C.G.,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E.U., and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Ibekwe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C.C. 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(2020).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bCs/>
          <w:sz w:val="24"/>
          <w:szCs w:val="24"/>
        </w:rPr>
        <w:t>Industrial Revolution of Africa’s Agricultural Sector, A Paradigm Shift Transformation.</w:t>
      </w:r>
      <w:proofErr w:type="gram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International Journal of Agriculture and Research, 03(05): 01-10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6FA6">
        <w:rPr>
          <w:rFonts w:ascii="Times New Roman" w:hAnsi="Times New Roman" w:cs="Times New Roman"/>
          <w:b/>
          <w:bCs/>
          <w:color w:val="00B050"/>
          <w:sz w:val="24"/>
          <w:szCs w:val="24"/>
        </w:rPr>
        <w:t>3.</w:t>
      </w:r>
      <w:r w:rsidRPr="001D6FA6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Ibeagwa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O.B., Ben-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Chendo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G.N.,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>, E.E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Chikezie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C.,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Nnamerenwa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G.C.,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Ejike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O.U.,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Uhuegbulem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I.F</w:t>
      </w:r>
      <w:r>
        <w:rPr>
          <w:rFonts w:ascii="Times New Roman" w:hAnsi="Times New Roman" w:cs="Times New Roman"/>
          <w:bCs/>
          <w:sz w:val="24"/>
          <w:szCs w:val="24"/>
        </w:rPr>
        <w:t>. a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U.G. 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(2020)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. Performance of Bread Marketing in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Owerri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Agricultural Zone of Imo State, Nigeria,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Kobia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International Journal of Agriculture and Environmental Studies 1(1): 66-79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6FA6">
        <w:rPr>
          <w:rFonts w:ascii="Times New Roman" w:hAnsi="Times New Roman" w:cs="Times New Roman"/>
          <w:b/>
          <w:bCs/>
          <w:color w:val="00B050"/>
          <w:sz w:val="24"/>
          <w:szCs w:val="24"/>
        </w:rPr>
        <w:t>4.</w:t>
      </w:r>
      <w:r w:rsidRPr="001D6FA6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Ibeagwa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O.B.,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I.I., 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>, E.E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Essien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U.A.,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Offor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E.I.,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Uhuegbulem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I.J, and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Nnamerenwa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G.C. 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(2020).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 Analysis of the Profitability and Viability of the Non-Timber Forest Products Marketing in Imo State, Nigeria,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Kobia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International Journal of Agriculture and Environmental Studies, 1(1): 91-97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71D1">
        <w:rPr>
          <w:rFonts w:ascii="Times New Roman" w:hAnsi="Times New Roman" w:cs="Times New Roman"/>
          <w:b/>
          <w:bCs/>
          <w:color w:val="00B050"/>
          <w:sz w:val="24"/>
          <w:szCs w:val="24"/>
        </w:rPr>
        <w:t>5.</w:t>
      </w:r>
      <w:r w:rsidRPr="00E171D1">
        <w:rPr>
          <w:rFonts w:ascii="Times New Roman" w:hAnsi="Times New Roman" w:cs="Times New Roman"/>
          <w:bCs/>
          <w:color w:val="00B050"/>
          <w:sz w:val="24"/>
          <w:szCs w:val="24"/>
        </w:rPr>
        <w:t xml:space="preserve"> 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Ehirm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N. C. and 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>, E. E.</w:t>
      </w:r>
      <w:r w:rsidRPr="00A85EF3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(2020).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 Demand Analysis for Solid Fuel and Its Substitutes as Domestic Energy in Imo State: Application of Quadratic Almost Ideal Demand System (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Quaids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). Finance and Economics Review</w:t>
      </w:r>
      <w:r w:rsidRPr="00A85EF3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A85EF3">
        <w:rPr>
          <w:rFonts w:ascii="Times New Roman" w:hAnsi="Times New Roman" w:cs="Times New Roman"/>
          <w:bCs/>
          <w:sz w:val="24"/>
          <w:szCs w:val="24"/>
        </w:rPr>
        <w:t> 2(2):39-54.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A85EF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Https://Doi.Org/10.38157/Finance-Economics-Review.V2i2.141</w:t>
        </w:r>
      </w:hyperlink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1D1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6</w:t>
      </w:r>
      <w:r w:rsidRPr="00E171D1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.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U. G., </w:t>
      </w:r>
      <w:proofErr w:type="spellStart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, E. E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>. and Ben-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Chendo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N. G. </w:t>
      </w:r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(2020).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Profitability Determinants of Palm Oil Marketing in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Umuahia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Agricultural Zone of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Abia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State, Nigeria, Finance &amp; Economics Review, 2(3):25-32.  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"/>
          <w:szCs w:val="24"/>
        </w:rPr>
      </w:pPr>
      <w:r w:rsidRPr="00E171D1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7</w:t>
      </w:r>
      <w:r w:rsidRPr="00E171D1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.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E. U., and </w:t>
      </w:r>
      <w:proofErr w:type="spellStart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, E. E. (2020).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Effects of Consumer Bargaining Power on Price Flexibility of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Gari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in Imo State, Nigeria.</w:t>
      </w:r>
      <w:proofErr w:type="gram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Journal of Agricultural and Crop Research, 8(11):253-259.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"/>
          <w:szCs w:val="24"/>
        </w:rPr>
      </w:pPr>
      <w:r w:rsidRPr="00AD5443">
        <w:rPr>
          <w:rFonts w:ascii="Times New Roman" w:eastAsia="Times New Roman" w:hAnsi="Times New Roman" w:cs="Times New Roman"/>
          <w:b/>
          <w:color w:val="7030A0"/>
          <w:sz w:val="24"/>
          <w:szCs w:val="24"/>
          <w:highlight w:val="magenta"/>
        </w:rPr>
        <w:t>8</w:t>
      </w:r>
      <w:r w:rsidRPr="00AD5443">
        <w:rPr>
          <w:rFonts w:ascii="Times New Roman" w:eastAsia="Times New Roman" w:hAnsi="Times New Roman" w:cs="Times New Roman"/>
          <w:color w:val="7030A0"/>
          <w:sz w:val="24"/>
          <w:szCs w:val="24"/>
          <w:highlight w:val="magenta"/>
        </w:rPr>
        <w:t>.</w:t>
      </w:r>
      <w:r w:rsidRPr="00AD5443">
        <w:rPr>
          <w:rFonts w:ascii="Times New Roman" w:eastAsia="Times New Roman" w:hAnsi="Times New Roman" w:cs="Times New Roman"/>
          <w:color w:val="7030A0"/>
          <w:sz w:val="24"/>
          <w:szCs w:val="24"/>
        </w:rPr>
        <w:t> 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Onyeneke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R. U.,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Aligbe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J. O,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Iruo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F.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A.,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Amadi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M. U,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Iheanacho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S. C.,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Igberi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C. O., </w:t>
      </w:r>
      <w:proofErr w:type="spellStart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, E.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E.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Munonye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J. O.,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Uwadoka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C. O. </w:t>
      </w:r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(2019).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Climate Change Adaptation Actions by Fish Farmers, Evidence from the Niger Delta Region of Nigeria. </w:t>
      </w:r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Australian Journal of Agricultural and Resource Economics, 59: 1-29.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"/>
          <w:szCs w:val="24"/>
        </w:rPr>
      </w:pPr>
      <w:r w:rsidRPr="0007252E">
        <w:rPr>
          <w:rFonts w:ascii="Times New Roman" w:hAnsi="Times New Roman" w:cs="Times New Roman"/>
          <w:b/>
          <w:sz w:val="24"/>
          <w:szCs w:val="24"/>
          <w:highlight w:val="yellow"/>
        </w:rPr>
        <w:t>9</w:t>
      </w:r>
      <w:r w:rsidRPr="00A85EF3">
        <w:rPr>
          <w:rFonts w:ascii="Times New Roman" w:hAnsi="Times New Roman" w:cs="Times New Roman"/>
          <w:sz w:val="24"/>
          <w:szCs w:val="24"/>
        </w:rPr>
        <w:t>. Olubunmi, B., Olatomide, A., Oladele, A., and </w:t>
      </w:r>
      <w:r w:rsidRPr="00A85EF3">
        <w:rPr>
          <w:rFonts w:ascii="Times New Roman" w:hAnsi="Times New Roman" w:cs="Times New Roman"/>
          <w:b/>
          <w:sz w:val="24"/>
          <w:szCs w:val="24"/>
        </w:rPr>
        <w:t>Osuji, E. E. (2018).</w:t>
      </w:r>
      <w:r w:rsidRPr="00A85EF3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An Economic Analysis of Watermelon Marketing in Selected Markets in Lagos Metropolis, Nigeria.</w:t>
      </w:r>
      <w:proofErr w:type="gramEnd"/>
      <w:r w:rsidRPr="00A85EF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 Journal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of Vegetable Science</w:t>
      </w:r>
      <w:r>
        <w:rPr>
          <w:rFonts w:ascii="Times New Roman" w:hAnsi="Times New Roman" w:cs="Times New Roman"/>
          <w:sz w:val="24"/>
          <w:szCs w:val="24"/>
        </w:rPr>
        <w:t>, 1(1):</w:t>
      </w:r>
      <w:r w:rsidRPr="00A85EF3">
        <w:rPr>
          <w:rFonts w:ascii="Times New Roman" w:hAnsi="Times New Roman" w:cs="Times New Roman"/>
          <w:sz w:val="24"/>
          <w:szCs w:val="24"/>
        </w:rPr>
        <w:t>1-8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"/>
          <w:szCs w:val="24"/>
        </w:rPr>
      </w:pPr>
      <w:r w:rsidRPr="001D6FA6">
        <w:rPr>
          <w:rFonts w:ascii="Times New Roman" w:hAnsi="Times New Roman" w:cs="Times New Roman"/>
          <w:b/>
          <w:color w:val="00B050"/>
          <w:sz w:val="24"/>
          <w:szCs w:val="24"/>
        </w:rPr>
        <w:t>10.</w:t>
      </w:r>
      <w:r w:rsidRPr="001D6FA6">
        <w:rPr>
          <w:rFonts w:ascii="Times New Roman" w:hAnsi="Times New Roman" w:cs="Times New Roman"/>
          <w:color w:val="00B050"/>
          <w:sz w:val="24"/>
          <w:szCs w:val="24"/>
        </w:rPr>
        <w:t> </w:t>
      </w:r>
      <w:r w:rsidRPr="00A85EF3">
        <w:rPr>
          <w:rFonts w:ascii="Times New Roman" w:eastAsia="Calibri" w:hAnsi="Times New Roman" w:cs="Times New Roman"/>
          <w:sz w:val="24"/>
          <w:szCs w:val="24"/>
        </w:rPr>
        <w:t>Henri-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>, A.,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85EF3">
        <w:rPr>
          <w:rFonts w:ascii="Times New Roman" w:eastAsia="Calibri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Calibri" w:hAnsi="Times New Roman" w:cs="Times New Roman"/>
          <w:b/>
          <w:sz w:val="24"/>
          <w:szCs w:val="24"/>
        </w:rPr>
        <w:t xml:space="preserve">, E. E.,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J. A. L.,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E. U., and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U. G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(2019). </w:t>
      </w:r>
      <w:proofErr w:type="gramStart"/>
      <w:r w:rsidRPr="00A85EF3">
        <w:rPr>
          <w:rFonts w:ascii="Times New Roman" w:eastAsia="Calibri" w:hAnsi="Times New Roman" w:cs="Times New Roman"/>
          <w:sz w:val="24"/>
          <w:szCs w:val="24"/>
        </w:rPr>
        <w:t>Financing Climate Smart Agriculture: A Panacea for Sustainable Food Production in Nigeria</w:t>
      </w:r>
      <w:r w:rsidRPr="00A85E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bCs/>
          <w:sz w:val="24"/>
          <w:szCs w:val="24"/>
        </w:rPr>
        <w:t>Direct Research Journal of Agriculture and Food Science. 7(3): 36-44.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6FA6">
        <w:rPr>
          <w:rFonts w:ascii="Times New Roman" w:hAnsi="Times New Roman" w:cs="Times New Roman"/>
          <w:b/>
          <w:bCs/>
          <w:color w:val="00B050"/>
          <w:sz w:val="24"/>
          <w:szCs w:val="24"/>
        </w:rPr>
        <w:t>11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85EF3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>, E.E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U.G.,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J.A.L.,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M.O., Tim-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Ashama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A85EF3">
        <w:rPr>
          <w:rFonts w:ascii="Times New Roman" w:hAnsi="Times New Roman" w:cs="Times New Roman"/>
          <w:bCs/>
          <w:sz w:val="24"/>
          <w:szCs w:val="24"/>
        </w:rPr>
        <w:t>A and</w:t>
      </w:r>
      <w:proofErr w:type="gram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Praise, C.N. 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(2019).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 Agricultural Land Management Policies in South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South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Nigeria, Implications for Sustainable Environment and Agriculture, Direct Research Journal of Agriculture and Food Science, 7(3): 54-61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71D1">
        <w:rPr>
          <w:rFonts w:ascii="Times New Roman" w:hAnsi="Times New Roman" w:cs="Times New Roman"/>
          <w:b/>
          <w:bCs/>
          <w:color w:val="00B050"/>
          <w:sz w:val="24"/>
          <w:szCs w:val="24"/>
        </w:rPr>
        <w:lastRenderedPageBreak/>
        <w:t>12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Ibeagwa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O.B.,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N.C., Ben-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Chendo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G.N.,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I.I., 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>, E.E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Maduike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I.A.,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M.O., and Martin, S.E. 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(2019).</w:t>
      </w:r>
      <w:r w:rsidRPr="00A85EF3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Assessement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of the Risk Management strategies Among Arable Crop Farmers in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Owerri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West Local Government Area of Imo State, Nigeria, Asian Journal of Agricultural Extension, Economics and sociology, 33(3): 1-10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bCs/>
          <w:color w:val="00B050"/>
          <w:sz w:val="24"/>
          <w:szCs w:val="24"/>
        </w:rPr>
        <w:t>13</w:t>
      </w:r>
      <w:r w:rsidRPr="00A85EF3">
        <w:rPr>
          <w:rFonts w:ascii="Times New Roman" w:hAnsi="Times New Roman" w:cs="Times New Roman"/>
          <w:bCs/>
          <w:sz w:val="24"/>
          <w:szCs w:val="24"/>
        </w:rPr>
        <w:t>. Henri-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A., 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 xml:space="preserve"> E.E.,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U.G.,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M.O., and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E.U. (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>2019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). The Role of Agricultural Development Policies in Promoting Africa’s Structural Transformation. </w:t>
      </w:r>
      <w:r w:rsidRPr="00A85EF3">
        <w:rPr>
          <w:rFonts w:ascii="Times New Roman" w:eastAsia="Times New Roman" w:hAnsi="Times New Roman" w:cs="Times New Roman"/>
          <w:bCs/>
          <w:sz w:val="24"/>
          <w:szCs w:val="24"/>
        </w:rPr>
        <w:t>Journal of Agricultural Science and Practice,</w:t>
      </w:r>
      <w:r w:rsidRPr="00A85E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>4(3): 63-69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D72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14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, E.E.,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Okwara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M.O.,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Essien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U.A.,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Agu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C.G.,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Oguegbuchulam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M.N. </w:t>
      </w:r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(2019).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85EF3">
        <w:rPr>
          <w:rFonts w:ascii="Times New Roman" w:eastAsia="Times New Roman" w:hAnsi="Times New Roman" w:cs="Times New Roman"/>
          <w:sz w:val="24"/>
          <w:szCs w:val="24"/>
        </w:rPr>
        <w:t>Sustainablity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of Climate Change Adaptation Measures in South-South, Nigeria.</w:t>
      </w:r>
      <w:proofErr w:type="gram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Agriculture and Food Science Research, 6(1): 120-126.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D72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15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>, E. E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Okwara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M. O.,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Essien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U. A., </w:t>
      </w:r>
      <w:proofErr w:type="spellStart"/>
      <w:r w:rsidRPr="00A85EF3">
        <w:rPr>
          <w:rFonts w:ascii="Times New Roman" w:eastAsia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, U. G., Praise, C. N. </w:t>
      </w:r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 xml:space="preserve">(2019). </w:t>
      </w:r>
      <w:proofErr w:type="gramStart"/>
      <w:r w:rsidRPr="00A85EF3">
        <w:rPr>
          <w:rFonts w:ascii="Times New Roman" w:eastAsia="Times New Roman" w:hAnsi="Times New Roman" w:cs="Times New Roman"/>
          <w:sz w:val="24"/>
          <w:szCs w:val="24"/>
        </w:rPr>
        <w:t>Diversification of Agriculture and Power Sector Reforms in Nigeria; Impetus for Economic Growth and Development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A85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bCs/>
          <w:sz w:val="24"/>
          <w:szCs w:val="24"/>
        </w:rPr>
        <w:t>Agricultural Science Research Journal.</w:t>
      </w:r>
      <w:proofErr w:type="gram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 9(7): 95-101.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16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M.O.,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J.A.L and Tim-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Ashama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A.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(2018).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Implications of Macro-Economic Variables for National Food Security in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Open Journal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of  Agricultural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Science, </w:t>
      </w:r>
      <w:r w:rsidRPr="00A85EF3">
        <w:rPr>
          <w:rFonts w:ascii="Times New Roman" w:hAnsi="Times New Roman" w:cs="Times New Roman"/>
          <w:bCs/>
          <w:sz w:val="24"/>
          <w:szCs w:val="24"/>
        </w:rPr>
        <w:t>1 (1): 01-11, 2018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17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 E. E.,</w:t>
      </w:r>
      <w:proofErr w:type="gramStart"/>
      <w:r w:rsidRPr="00A85EF3">
        <w:rPr>
          <w:rFonts w:ascii="Times New Roman" w:hAnsi="Times New Roman" w:cs="Times New Roman"/>
          <w:b/>
          <w:sz w:val="24"/>
          <w:szCs w:val="24"/>
        </w:rPr>
        <w:t> 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proofErr w:type="gramEnd"/>
      <w:r w:rsidRPr="00A85EF3">
        <w:rPr>
          <w:rFonts w:ascii="Times New Roman" w:hAnsi="Times New Roman" w:cs="Times New Roman"/>
          <w:sz w:val="24"/>
          <w:szCs w:val="24"/>
        </w:rPr>
        <w:t>, N. C., 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Olubunmi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>, L. B.</w:t>
      </w:r>
      <w:r w:rsidRPr="00A85EF3">
        <w:rPr>
          <w:rFonts w:ascii="Times New Roman" w:hAnsi="Times New Roman" w:cs="Times New Roman"/>
          <w:sz w:val="24"/>
          <w:szCs w:val="24"/>
        </w:rPr>
        <w:t> 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(2018). </w:t>
      </w:r>
      <w:r w:rsidRPr="00A85EF3">
        <w:rPr>
          <w:rFonts w:ascii="Times New Roman" w:hAnsi="Times New Roman" w:cs="Times New Roman"/>
          <w:sz w:val="24"/>
          <w:szCs w:val="24"/>
        </w:rPr>
        <w:t>Impact of Sustainable Soil Management Techniques on Farm Output of Arable Crop Farmers in Imo State, Nigeria. 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International Journal of Biosciences, Agriculture and Technology, </w:t>
      </w:r>
      <w:r w:rsidRPr="00A85EF3">
        <w:rPr>
          <w:rFonts w:ascii="Times New Roman" w:hAnsi="Times New Roman" w:cs="Times New Roman"/>
          <w:sz w:val="24"/>
          <w:szCs w:val="24"/>
        </w:rPr>
        <w:t>9 (3):16-23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4D72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>18</w:t>
      </w:r>
      <w:r w:rsidRPr="00BB4D72">
        <w:rPr>
          <w:rFonts w:ascii="Times New Roman" w:eastAsia="Times New Roman" w:hAnsi="Times New Roman" w:cs="Times New Roman"/>
          <w:color w:val="00B050"/>
          <w:sz w:val="24"/>
          <w:szCs w:val="24"/>
        </w:rPr>
        <w:t>. </w:t>
      </w:r>
      <w:proofErr w:type="spellStart"/>
      <w:r w:rsidRPr="00A85EF3">
        <w:rPr>
          <w:rFonts w:ascii="Times New Roman" w:eastAsia="Calibri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 xml:space="preserve"> E. E., </w:t>
      </w:r>
      <w:proofErr w:type="spellStart"/>
      <w:r w:rsidRPr="00A85EF3">
        <w:rPr>
          <w:rFonts w:ascii="Times New Roman" w:eastAsia="Calibri" w:hAnsi="Times New Roman" w:cs="Times New Roman"/>
          <w:bCs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</w:t>
      </w:r>
      <w:r w:rsidRPr="00A85EF3">
        <w:rPr>
          <w:rFonts w:ascii="Times New Roman" w:eastAsia="Calibri" w:hAnsi="Times New Roman" w:cs="Times New Roman"/>
          <w:bCs/>
          <w:sz w:val="24"/>
          <w:szCs w:val="24"/>
        </w:rPr>
        <w:t xml:space="preserve"> M. O., </w:t>
      </w:r>
      <w:r w:rsidRPr="00A85EF3">
        <w:rPr>
          <w:rFonts w:ascii="Times New Roman" w:eastAsia="Calibri" w:hAnsi="Times New Roman" w:cs="Times New Roman"/>
          <w:sz w:val="24"/>
          <w:szCs w:val="24"/>
        </w:rPr>
        <w:t>Praise</w:t>
      </w:r>
      <w:r w:rsidRPr="00A85EF3">
        <w:rPr>
          <w:rFonts w:ascii="Times New Roman" w:hAnsi="Times New Roman" w:cs="Times New Roman"/>
          <w:sz w:val="24"/>
          <w:szCs w:val="24"/>
        </w:rPr>
        <w:t>,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C. N,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J. A. L., Tim-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Ashama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A.,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Agu</w:t>
      </w:r>
      <w:proofErr w:type="spellEnd"/>
      <w:r w:rsidRPr="00A85E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85EF3">
        <w:rPr>
          <w:rFonts w:ascii="Times New Roman" w:eastAsia="Calibri" w:hAnsi="Times New Roman" w:cs="Times New Roman"/>
          <w:sz w:val="24"/>
          <w:szCs w:val="24"/>
        </w:rPr>
        <w:t>C. G.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b/>
          <w:sz w:val="24"/>
          <w:szCs w:val="24"/>
        </w:rPr>
        <w:t>(2018).</w:t>
      </w:r>
      <w:r w:rsidRPr="00A85EF3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Sustainability of Agricultural Practices among Farming Households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International Journal of Applied Research and Technology, USA, </w:t>
      </w:r>
      <w:r w:rsidRPr="00A85EF3">
        <w:rPr>
          <w:rFonts w:ascii="Times New Roman" w:hAnsi="Times New Roman" w:cs="Times New Roman"/>
          <w:iCs/>
          <w:sz w:val="24"/>
          <w:szCs w:val="24"/>
        </w:rPr>
        <w:t>7(5</w:t>
      </w:r>
      <w:r w:rsidRPr="00A85EF3">
        <w:rPr>
          <w:rFonts w:ascii="Times New Roman" w:hAnsi="Times New Roman" w:cs="Times New Roman"/>
          <w:sz w:val="24"/>
          <w:szCs w:val="24"/>
        </w:rPr>
        <w:t>): 16 – 21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19.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 E. (2018).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Assessment of Factors Influencing the Use Intensity of Improved Soil Management Practices 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Scientific Papers Series Management, Economic Engineering in Agriculture and Rural Development, 18(1): 305-3010 21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20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eastAsia="Calibri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Calibri" w:hAnsi="Times New Roman" w:cs="Times New Roman"/>
          <w:b/>
          <w:sz w:val="24"/>
          <w:szCs w:val="24"/>
        </w:rPr>
        <w:t>, E. E.,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, U. G.,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Okwara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>, M. O., and Tim-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Ashama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, A. 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>(2018).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eastAsia="Calibri" w:hAnsi="Times New Roman" w:cs="Times New Roman"/>
          <w:sz w:val="24"/>
          <w:szCs w:val="24"/>
        </w:rPr>
        <w:t>Implication of Agricultural Practices on Land Productivity of Farming Households in Imo State, Nigeria.</w:t>
      </w:r>
      <w:proofErr w:type="gramEnd"/>
      <w:r w:rsidRPr="00A85E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>Scientific Papers Series Management, Economic Engineering in Agriculture and Rural Development, 18(1) 299-304.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21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 E</w:t>
      </w:r>
      <w:r w:rsidRPr="00A85EF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M. O.,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U. G.,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J. A. L., Praise, C. N.,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Irebuisi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D. C. </w:t>
      </w:r>
      <w:r w:rsidRPr="00A85EF3">
        <w:rPr>
          <w:rFonts w:ascii="Times New Roman" w:hAnsi="Times New Roman" w:cs="Times New Roman"/>
          <w:b/>
          <w:sz w:val="24"/>
          <w:szCs w:val="24"/>
        </w:rPr>
        <w:t>(2018)</w:t>
      </w:r>
      <w:r w:rsidRPr="00A85EF3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Economics of Farm Outputs of Arable Crop Farmers Using Improvement Techniques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International Journal of Agriculture and Earth Science, 4(3):1-7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 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22.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Ejike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R. D.,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 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J. A. L.</w:t>
      </w:r>
      <w:r w:rsidRPr="00F15239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>and</w:t>
      </w:r>
      <w:r w:rsidRPr="00F15239">
        <w:t xml:space="preserve"> </w:t>
      </w:r>
      <w:proofErr w:type="spellStart"/>
      <w:r w:rsidRPr="00F15239">
        <w:rPr>
          <w:rFonts w:ascii="Times New Roman" w:hAnsi="Times New Roman" w:cs="Times New Roman"/>
          <w:sz w:val="24"/>
          <w:szCs w:val="24"/>
        </w:rPr>
        <w:t>Agu</w:t>
      </w:r>
      <w:proofErr w:type="spellEnd"/>
      <w:r w:rsidRPr="00F15239">
        <w:rPr>
          <w:rFonts w:ascii="Times New Roman" w:hAnsi="Times New Roman" w:cs="Times New Roman"/>
          <w:sz w:val="24"/>
          <w:szCs w:val="24"/>
        </w:rPr>
        <w:t xml:space="preserve"> C.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b/>
          <w:sz w:val="24"/>
          <w:szCs w:val="24"/>
        </w:rPr>
        <w:t>(2018).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Gender Dimension in </w:t>
      </w:r>
      <w:r w:rsidRPr="00A85EF3">
        <w:rPr>
          <w:rFonts w:ascii="Times New Roman" w:hAnsi="Times New Roman" w:cs="Times New Roman"/>
          <w:sz w:val="24"/>
          <w:szCs w:val="24"/>
        </w:rPr>
        <w:t xml:space="preserve">Agricultural Food Value Chain Development in Nigeria;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Women Perspective. International Journal of Agriculture</w:t>
      </w:r>
      <w:r>
        <w:rPr>
          <w:rFonts w:ascii="Times New Roman" w:hAnsi="Times New Roman" w:cs="Times New Roman"/>
          <w:sz w:val="24"/>
          <w:szCs w:val="24"/>
        </w:rPr>
        <w:t xml:space="preserve"> and Earth Science, 4(3):37</w:t>
      </w:r>
      <w:r w:rsidRPr="00A85EF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 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23</w:t>
      </w:r>
      <w:r w:rsidRPr="00A85EF3">
        <w:rPr>
          <w:rFonts w:ascii="Times New Roman" w:hAnsi="Times New Roman" w:cs="Times New Roman"/>
          <w:b/>
          <w:sz w:val="24"/>
          <w:szCs w:val="24"/>
        </w:rPr>
        <w:t>.</w:t>
      </w:r>
      <w:r w:rsidRPr="00A85E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 N. C., Praise, N. C.,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 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Onyemauwa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S. C. </w:t>
      </w:r>
      <w:r w:rsidRPr="00A85EF3">
        <w:rPr>
          <w:rFonts w:ascii="Times New Roman" w:hAnsi="Times New Roman" w:cs="Times New Roman"/>
          <w:b/>
          <w:sz w:val="24"/>
          <w:szCs w:val="24"/>
        </w:rPr>
        <w:t>(2018).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Economics of Adoption of Environmental Sustainable Fishing Techniques in Coastal Mangrove Niger Delta,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iCs/>
          <w:sz w:val="24"/>
          <w:szCs w:val="24"/>
        </w:rPr>
        <w:t xml:space="preserve">Archives of Business Research, </w:t>
      </w:r>
      <w:r w:rsidRPr="00A85EF3">
        <w:rPr>
          <w:rFonts w:ascii="Times New Roman" w:hAnsi="Times New Roman" w:cs="Times New Roman"/>
          <w:sz w:val="24"/>
          <w:szCs w:val="24"/>
        </w:rPr>
        <w:t>6</w:t>
      </w:r>
      <w:r w:rsidRPr="00A85EF3">
        <w:rPr>
          <w:rFonts w:ascii="Times New Roman" w:hAnsi="Times New Roman" w:cs="Times New Roman"/>
          <w:iCs/>
          <w:sz w:val="24"/>
          <w:szCs w:val="24"/>
        </w:rPr>
        <w:t xml:space="preserve">(5): </w:t>
      </w:r>
      <w:r w:rsidRPr="00A85EF3">
        <w:rPr>
          <w:rFonts w:ascii="Times New Roman" w:hAnsi="Times New Roman" w:cs="Times New Roman"/>
          <w:sz w:val="24"/>
          <w:szCs w:val="24"/>
        </w:rPr>
        <w:t>65-80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24.</w:t>
      </w:r>
      <w:r w:rsidRPr="00BB4D7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</w:t>
      </w:r>
      <w:r w:rsidRPr="00A85E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 xml:space="preserve">U.G.,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</w:t>
      </w:r>
      <w:r w:rsidRPr="00A85E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E.E.,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I.I.,</w:t>
      </w:r>
      <w:r w:rsidRPr="00A85E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Ibeagwa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O.B.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(2017).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Factor Analysis of Net Returns from Cassava Value Addition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Journal of Nutritional Ecology and Food Research, USA.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4(1): 1-4.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25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 C.,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</w:t>
      </w:r>
      <w:r w:rsidRPr="00A85EF3">
        <w:rPr>
          <w:rFonts w:ascii="Times New Roman" w:hAnsi="Times New Roman" w:cs="Times New Roman"/>
          <w:sz w:val="24"/>
          <w:szCs w:val="24"/>
        </w:rPr>
        <w:t xml:space="preserve">.,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Anyawu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U. G.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Malaria Prevalence and Coping Strategies among Farming Households in Imo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Stata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Direct Research Journal of Agriculture and Food Science, 6(7):147-151 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26.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</w:t>
      </w:r>
      <w:r w:rsidRPr="00A85EF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U.G.,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M.O.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Econometric Analysis of Agricultural Land Values in Imo State, Nigeria.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A Hedonic Pricing Approach.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Scientific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>Papers Series Management, Economic Engineering in Agriculture and Rural Development, 17(3): 113-120  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27</w:t>
      </w:r>
      <w:r w:rsidRPr="00A85EF3">
        <w:rPr>
          <w:rFonts w:ascii="Times New Roman" w:hAnsi="Times New Roman" w:cs="Times New Roman"/>
          <w:b/>
          <w:sz w:val="24"/>
          <w:szCs w:val="24"/>
        </w:rPr>
        <w:t>.</w:t>
      </w:r>
      <w:r w:rsidRPr="00A85EF3"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., E.U.,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J. A. L, </w:t>
      </w:r>
      <w:proofErr w:type="spellStart"/>
      <w:proofErr w:type="gram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 E. E.</w:t>
      </w:r>
      <w:r w:rsidRPr="00A85EF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Maduike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I. A.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Evaluation of Consumer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Behaviour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on Retail Prices of Rice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 Management Studies, Business &amp; Entrepreneurship Research.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2(2):184-195</w:t>
      </w:r>
    </w:p>
    <w:p w:rsidR="00367C8B" w:rsidRPr="00A85EF3" w:rsidRDefault="00367C8B" w:rsidP="00367C8B">
      <w:pPr>
        <w:spacing w:after="0"/>
        <w:ind w:left="810" w:hanging="90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BB4D72">
        <w:rPr>
          <w:rFonts w:ascii="Times New Roman" w:hAnsi="Times New Roman" w:cs="Times New Roman"/>
          <w:b/>
          <w:bCs/>
          <w:color w:val="00B050"/>
          <w:sz w:val="24"/>
          <w:szCs w:val="24"/>
        </w:rPr>
        <w:t>28. </w:t>
      </w:r>
      <w:proofErr w:type="spellStart"/>
      <w:r w:rsidRPr="00A85EF3">
        <w:rPr>
          <w:rFonts w:ascii="Times New Roman" w:hAnsi="Times New Roman" w:cs="Times New Roman"/>
          <w:b/>
          <w:bCs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bCs/>
          <w:sz w:val="24"/>
          <w:szCs w:val="24"/>
        </w:rPr>
        <w:t xml:space="preserve">, E. E.,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Rahji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M.A.Y.,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Awoyemi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T.T., Salman, K.K.,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Odii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M.A.C.A., 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Onyemuwa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S.C.,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Ibeagwa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O.B.,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Chikezie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C. </w:t>
      </w:r>
      <w:proofErr w:type="gramStart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And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 xml:space="preserve">, M.O.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Farming Risks and Security Challenges in Vegetable Production in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Orlu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Asian Development Policy Review, 5(1): 37-42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29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E.E.,</w:t>
      </w:r>
      <w:r w:rsidRPr="00A85EF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U.G., </w:t>
      </w:r>
      <w:r w:rsidRPr="00A85EF3">
        <w:rPr>
          <w:rFonts w:ascii="Times New Roman" w:hAnsi="Times New Roman" w:cs="Times New Roman"/>
          <w:bCs/>
          <w:sz w:val="24"/>
          <w:szCs w:val="24"/>
        </w:rPr>
        <w:t xml:space="preserve">and </w:t>
      </w:r>
      <w:proofErr w:type="spellStart"/>
      <w:r w:rsidRPr="00A85EF3">
        <w:rPr>
          <w:rFonts w:ascii="Times New Roman" w:hAnsi="Times New Roman" w:cs="Times New Roman"/>
          <w:bCs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M.O.</w:t>
      </w:r>
      <w:r w:rsidRPr="00A85E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Effect of Malaria Prevalence on Farm Productivity of Farming Households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Journal of Agriculture and Veterinary Science, 9(2):1-20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30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</w:t>
      </w:r>
      <w:r w:rsidRPr="00A85EF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U.G.,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proofErr w:type="gram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E.U., and </w:t>
      </w:r>
      <w:r w:rsidRPr="00A85EF3">
        <w:rPr>
          <w:rFonts w:ascii="Times New Roman" w:eastAsia="Calibri" w:hAnsi="Times New Roman" w:cs="Times New Roman"/>
          <w:sz w:val="24"/>
          <w:szCs w:val="24"/>
        </w:rPr>
        <w:t>Tim-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Ashama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, A. 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 xml:space="preserve">(2017). </w:t>
      </w:r>
      <w:proofErr w:type="gramStart"/>
      <w:r w:rsidRPr="00A85EF3">
        <w:rPr>
          <w:rFonts w:ascii="Times New Roman" w:eastAsia="Calibri" w:hAnsi="Times New Roman" w:cs="Times New Roman"/>
          <w:sz w:val="24"/>
          <w:szCs w:val="24"/>
        </w:rPr>
        <w:t>Economics of Processed Cassava Products in Imo State, Nigeria.</w:t>
      </w:r>
      <w:proofErr w:type="gramEnd"/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eastAsia="Calibri" w:hAnsi="Times New Roman" w:cs="Times New Roman"/>
          <w:sz w:val="24"/>
          <w:szCs w:val="24"/>
        </w:rPr>
        <w:t>Journal of Research in Business and Management, India.</w:t>
      </w:r>
      <w:proofErr w:type="gramEnd"/>
      <w:r w:rsidRPr="00A85E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>5(</w:t>
      </w:r>
      <w:r w:rsidRPr="00A85EF3">
        <w:rPr>
          <w:rFonts w:ascii="Times New Roman" w:eastAsia="Calibri" w:hAnsi="Times New Roman" w:cs="Times New Roman"/>
          <w:sz w:val="24"/>
          <w:szCs w:val="24"/>
        </w:rPr>
        <w:t>3</w:t>
      </w:r>
      <w:r w:rsidRPr="00A85EF3">
        <w:rPr>
          <w:rFonts w:ascii="Times New Roman" w:hAnsi="Times New Roman" w:cs="Times New Roman"/>
          <w:sz w:val="24"/>
          <w:szCs w:val="24"/>
        </w:rPr>
        <w:t>):</w:t>
      </w:r>
      <w:r w:rsidRPr="00A85EF3">
        <w:rPr>
          <w:rFonts w:ascii="Times New Roman" w:eastAsia="Calibri" w:hAnsi="Times New Roman" w:cs="Times New Roman"/>
          <w:sz w:val="24"/>
          <w:szCs w:val="24"/>
        </w:rPr>
        <w:t>09-19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03F">
        <w:rPr>
          <w:rFonts w:ascii="Times New Roman" w:hAnsi="Times New Roman" w:cs="Times New Roman"/>
          <w:b/>
          <w:color w:val="FF0000"/>
          <w:sz w:val="24"/>
          <w:szCs w:val="24"/>
        </w:rPr>
        <w:t>31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</w:t>
      </w:r>
      <w:r w:rsidRPr="00A85EF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A85EF3">
        <w:rPr>
          <w:rFonts w:ascii="Times New Roman" w:hAnsi="Times New Roman" w:cs="Times New Roman"/>
          <w:b/>
          <w:sz w:val="24"/>
          <w:szCs w:val="24"/>
        </w:rPr>
        <w:t>E.E.,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Balogun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O. L.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Onyebinama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I.C.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Analysis of Food Security among Farming Households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 Agriculture and Rural Development.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20(2): 3021-3027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03F">
        <w:rPr>
          <w:rFonts w:ascii="Times New Roman" w:hAnsi="Times New Roman" w:cs="Times New Roman"/>
          <w:b/>
          <w:color w:val="FF0000"/>
          <w:sz w:val="24"/>
          <w:szCs w:val="24"/>
        </w:rPr>
        <w:t>32. 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>, I.I.</w:t>
      </w:r>
      <w:r w:rsidRPr="00A85EF3">
        <w:rPr>
          <w:rFonts w:ascii="Times New Roman" w:hAnsi="Times New Roman" w:cs="Times New Roman"/>
          <w:sz w:val="24"/>
          <w:szCs w:val="24"/>
        </w:rPr>
        <w:t>,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>Tim-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Ashama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A.,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Oguegbuchulam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M. N.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(2017).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Determinants of </w:t>
      </w:r>
      <w:r w:rsidRPr="00A85EF3">
        <w:rPr>
          <w:rFonts w:ascii="Times New Roman" w:hAnsi="Times New Roman" w:cs="Times New Roman"/>
          <w:sz w:val="24"/>
          <w:szCs w:val="24"/>
          <w:lang w:val="yo-NG"/>
        </w:rPr>
        <w:t>L</w:t>
      </w:r>
      <w:r w:rsidRPr="00A85EF3">
        <w:rPr>
          <w:rFonts w:ascii="Times New Roman" w:hAnsi="Times New Roman" w:cs="Times New Roman"/>
          <w:sz w:val="24"/>
          <w:szCs w:val="24"/>
        </w:rPr>
        <w:t xml:space="preserve">and </w:t>
      </w:r>
      <w:r w:rsidRPr="00A85EF3">
        <w:rPr>
          <w:rFonts w:ascii="Times New Roman" w:hAnsi="Times New Roman" w:cs="Times New Roman"/>
          <w:sz w:val="24"/>
          <w:szCs w:val="24"/>
          <w:lang w:val="yo-NG"/>
        </w:rPr>
        <w:t>P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roductivity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among Arable Crop Farmers Using Sustainable Soil Management Techniques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 Agriculture and Rural Development.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eastAsia="Calibri" w:hAnsi="Times New Roman" w:cs="Times New Roman"/>
          <w:sz w:val="24"/>
          <w:szCs w:val="24"/>
        </w:rPr>
        <w:t>20(2): 3028-3033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33</w:t>
      </w:r>
      <w:r w:rsidRPr="00A85EF3">
        <w:rPr>
          <w:rFonts w:ascii="Times New Roman" w:hAnsi="Times New Roman" w:cs="Times New Roman"/>
          <w:sz w:val="24"/>
          <w:szCs w:val="24"/>
        </w:rPr>
        <w:t>.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> </w:t>
      </w:r>
      <w:proofErr w:type="spellStart"/>
      <w:r w:rsidRPr="00A85EF3">
        <w:rPr>
          <w:rFonts w:ascii="Times New Roman" w:eastAsia="Calibri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A85EF3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 xml:space="preserve"> </w:t>
      </w:r>
      <w:r w:rsidRPr="00A85EF3">
        <w:rPr>
          <w:rFonts w:ascii="Times New Roman" w:eastAsia="Calibri" w:hAnsi="Times New Roman" w:cs="Times New Roman"/>
          <w:b/>
          <w:sz w:val="24"/>
          <w:szCs w:val="24"/>
        </w:rPr>
        <w:t>E.E.,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>, I.I.,</w:t>
      </w:r>
      <w:r w:rsidRPr="00A85EF3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proofErr w:type="spellStart"/>
      <w:r w:rsidRPr="00A85EF3">
        <w:rPr>
          <w:rFonts w:ascii="Times New Roman" w:eastAsia="Calibri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, U.G.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Effect </w:t>
      </w:r>
      <w:r w:rsidRPr="00A85EF3">
        <w:rPr>
          <w:rFonts w:ascii="Times New Roman" w:hAnsi="Times New Roman" w:cs="Times New Roman"/>
          <w:sz w:val="24"/>
          <w:szCs w:val="24"/>
        </w:rPr>
        <w:t xml:space="preserve">of 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Government Expenditure </w:t>
      </w:r>
      <w:r w:rsidRPr="00A85EF3">
        <w:rPr>
          <w:rFonts w:ascii="Times New Roman" w:hAnsi="Times New Roman" w:cs="Times New Roman"/>
          <w:sz w:val="24"/>
          <w:szCs w:val="24"/>
        </w:rPr>
        <w:t xml:space="preserve">on 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Economic Growth </w:t>
      </w:r>
      <w:r w:rsidRPr="00A85EF3">
        <w:rPr>
          <w:rFonts w:ascii="Times New Roman" w:hAnsi="Times New Roman" w:cs="Times New Roman"/>
          <w:sz w:val="24"/>
          <w:szCs w:val="24"/>
        </w:rPr>
        <w:t xml:space="preserve">and 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Development </w:t>
      </w:r>
      <w:r w:rsidRPr="00A85EF3">
        <w:rPr>
          <w:rFonts w:ascii="Times New Roman" w:hAnsi="Times New Roman" w:cs="Times New Roman"/>
          <w:sz w:val="24"/>
          <w:szCs w:val="24"/>
        </w:rPr>
        <w:t xml:space="preserve">in </w:t>
      </w:r>
      <w:r w:rsidRPr="00A85EF3">
        <w:rPr>
          <w:rFonts w:ascii="Times New Roman" w:eastAsia="Calibri" w:hAnsi="Times New Roman" w:cs="Times New Roman"/>
          <w:sz w:val="24"/>
          <w:szCs w:val="24"/>
        </w:rPr>
        <w:t>Nigeria</w:t>
      </w:r>
      <w:r w:rsidRPr="00A85EF3">
        <w:rPr>
          <w:rFonts w:ascii="Times New Roman" w:hAnsi="Times New Roman" w:cs="Times New Roman"/>
          <w:sz w:val="24"/>
          <w:szCs w:val="24"/>
        </w:rPr>
        <w:t xml:space="preserve">: </w:t>
      </w:r>
      <w:r w:rsidRPr="00A85EF3">
        <w:rPr>
          <w:rFonts w:ascii="Times New Roman" w:eastAsia="Calibri" w:hAnsi="Times New Roman" w:cs="Times New Roman"/>
          <w:sz w:val="24"/>
          <w:szCs w:val="24"/>
        </w:rPr>
        <w:t xml:space="preserve">Evidence </w:t>
      </w:r>
      <w:r w:rsidRPr="00A85EF3">
        <w:rPr>
          <w:rFonts w:ascii="Times New Roman" w:hAnsi="Times New Roman" w:cs="Times New Roman"/>
          <w:sz w:val="24"/>
          <w:szCs w:val="24"/>
        </w:rPr>
        <w:t xml:space="preserve">from the Agricultural </w:t>
      </w:r>
      <w:r w:rsidRPr="00A85EF3">
        <w:rPr>
          <w:rFonts w:ascii="Times New Roman" w:eastAsia="Calibri" w:hAnsi="Times New Roman" w:cs="Times New Roman"/>
          <w:sz w:val="24"/>
          <w:szCs w:val="24"/>
        </w:rPr>
        <w:t>Sector</w:t>
      </w:r>
      <w:r w:rsidRPr="00A85EF3">
        <w:rPr>
          <w:rFonts w:ascii="Times New Roman" w:hAnsi="Times New Roman" w:cs="Times New Roman"/>
          <w:sz w:val="24"/>
          <w:szCs w:val="24"/>
        </w:rPr>
        <w:t>. Journal of Nutritional Ecology and Food Research, 4(1):1-4.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03F">
        <w:rPr>
          <w:rFonts w:ascii="Times New Roman" w:hAnsi="Times New Roman" w:cs="Times New Roman"/>
          <w:b/>
          <w:color w:val="FF0000"/>
          <w:sz w:val="24"/>
          <w:szCs w:val="24"/>
        </w:rPr>
        <w:t>34</w:t>
      </w:r>
      <w:r w:rsidRPr="0089203F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A85EF3">
        <w:rPr>
          <w:rFonts w:ascii="Times New Roman" w:hAnsi="Times New Roman" w:cs="Times New Roman"/>
          <w:sz w:val="24"/>
          <w:szCs w:val="24"/>
        </w:rPr>
        <w:t>Henri-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A. and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E.E. 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Determinants of Arable Crop Farmers’ Use-Levels of Sustainable Soil Management Techniques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Nigeria Journal of Agriculture, Food and Environment.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13(2):163-168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35. 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E.U.,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Effiong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J.A.L.,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I.I.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Effect of Consumer Bargaining Power on Price Flexibility of Rice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Journal of Nutritional Ecology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5EF3">
        <w:rPr>
          <w:rFonts w:ascii="Times New Roman" w:hAnsi="Times New Roman" w:cs="Times New Roman"/>
          <w:sz w:val="24"/>
          <w:szCs w:val="24"/>
        </w:rPr>
        <w:t>nd Food Research.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4(2): 1-5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03F">
        <w:rPr>
          <w:rFonts w:ascii="Times New Roman" w:hAnsi="Times New Roman" w:cs="Times New Roman"/>
          <w:b/>
          <w:color w:val="FF0000"/>
          <w:sz w:val="24"/>
          <w:szCs w:val="24"/>
        </w:rPr>
        <w:t>36</w:t>
      </w:r>
      <w:r w:rsidRPr="00A85EF3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 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and Henri-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A. 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Land Productivity of Different Use Levels of Sustainable Soil Management Techniques of Arable Crop Farmers in Imo State, Nigeria.  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 Agriculture and Rural Development.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20(2): 3029-3036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37. 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E.E,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Okwara</w:t>
      </w:r>
      <w:proofErr w:type="spellEnd"/>
      <w:r w:rsidRPr="00A85EF3">
        <w:rPr>
          <w:rFonts w:ascii="Times New Roman" w:hAnsi="Times New Roman" w:cs="Times New Roman"/>
          <w:bCs/>
          <w:sz w:val="24"/>
          <w:szCs w:val="24"/>
        </w:rPr>
        <w:t>, M.O.,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E.U.,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Onyebinama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I.C. </w:t>
      </w:r>
      <w:r w:rsidRPr="00A85EF3">
        <w:rPr>
          <w:rFonts w:ascii="Times New Roman" w:hAnsi="Times New Roman" w:cs="Times New Roman"/>
          <w:b/>
          <w:sz w:val="24"/>
          <w:szCs w:val="24"/>
        </w:rPr>
        <w:t>(2017).</w:t>
      </w:r>
      <w:r w:rsidRPr="00A85EF3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Farm Productivity Analysis and Returns of Different Classes of Land Size Holdings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     Journal of Agriculture and Veterinary Sciences, 9(3): 62-74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38</w:t>
      </w:r>
      <w:r w:rsidRPr="00A85EF3">
        <w:rPr>
          <w:rFonts w:ascii="Times New Roman" w:hAnsi="Times New Roman" w:cs="Times New Roman"/>
          <w:b/>
          <w:sz w:val="24"/>
          <w:szCs w:val="24"/>
        </w:rPr>
        <w:t>.</w:t>
      </w:r>
      <w:r w:rsidRPr="00A85EF3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 N. C.</w:t>
      </w:r>
      <w:r w:rsidRPr="00A85EF3">
        <w:rPr>
          <w:rFonts w:ascii="Times New Roman" w:hAnsi="Times New Roman" w:cs="Times New Roman"/>
          <w:b/>
          <w:sz w:val="24"/>
          <w:szCs w:val="24"/>
        </w:rPr>
        <w:t>, </w:t>
      </w:r>
      <w:r w:rsidRPr="00A85EF3">
        <w:rPr>
          <w:rFonts w:ascii="Times New Roman" w:hAnsi="Times New Roman" w:cs="Times New Roman"/>
          <w:sz w:val="24"/>
          <w:szCs w:val="24"/>
        </w:rPr>
        <w:t>and</w:t>
      </w:r>
      <w:r w:rsidRPr="00A85EF3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 E. E. (2017).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Impact of Sustainable Soil Management Techniques on Poverty Levels of Arable Crop Farmers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Scientific Papers Series Management, Economic Engineering in Agriculture and Rural Development.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17(3):121-126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39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 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O. O.,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Nwaru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J. 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Onyenweaku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C.I.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(2017).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Impact of Sustainable Soil Management Techniques on Land Productivity of Arable Crop Farmers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Scientific Papers Series Management, Economic Engineering in Agriculture and Rural Development.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17(3):271-276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40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 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O. O.,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Nwaru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J. 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Onyenweaku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C.I.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(2017).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Impact of Sustainable Soil Management Techniques on Net Income of Arable Crop Farmers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Scientific Papers Series Management, Economic Engineering in Agriculture and Rural Development.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17(3):265-270</w:t>
      </w:r>
    </w:p>
    <w:p w:rsidR="00367C8B" w:rsidRPr="00A85EF3" w:rsidRDefault="00367C8B" w:rsidP="00367C8B">
      <w:pPr>
        <w:spacing w:after="0"/>
        <w:ind w:left="810" w:hanging="900"/>
        <w:jc w:val="both"/>
        <w:rPr>
          <w:rStyle w:val="fontstyle01"/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41. 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 E., </w:t>
      </w:r>
      <w:r w:rsidRPr="00A85EF3">
        <w:rPr>
          <w:rFonts w:ascii="Times New Roman" w:hAnsi="Times New Roman" w:cs="Times New Roman"/>
          <w:sz w:val="24"/>
          <w:szCs w:val="24"/>
        </w:rPr>
        <w:t>and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EF3">
        <w:rPr>
          <w:rFonts w:ascii="Times New Roman" w:hAnsi="Times New Roman" w:cs="Times New Roman"/>
          <w:sz w:val="24"/>
          <w:szCs w:val="24"/>
        </w:rPr>
        <w:t>Henri-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A.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(2017).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Determinants of Poverty among Arable Crop Farmers Using </w:t>
      </w:r>
      <w:r w:rsidRPr="00A85EF3">
        <w:rPr>
          <w:rFonts w:ascii="Times New Roman" w:eastAsia="Times New Roman" w:hAnsi="Times New Roman" w:cs="Times New Roman"/>
          <w:sz w:val="24"/>
          <w:szCs w:val="24"/>
        </w:rPr>
        <w:t>Sustainable Soil Management Techniques in Imo State, Nigeria.</w:t>
      </w:r>
      <w:proofErr w:type="gram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eastAsia="Times New Roman" w:hAnsi="Times New Roman" w:cs="Times New Roman"/>
          <w:sz w:val="24"/>
          <w:szCs w:val="24"/>
        </w:rPr>
        <w:t>International Journal of Biosciences, Agriculture and Technology.</w:t>
      </w:r>
      <w:proofErr w:type="gramEnd"/>
      <w:r w:rsidRPr="00A85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5EF3">
        <w:rPr>
          <w:rStyle w:val="fontstyle01"/>
          <w:rFonts w:ascii="Times New Roman" w:hAnsi="Times New Roman" w:cs="Times New Roman"/>
          <w:sz w:val="24"/>
          <w:szCs w:val="24"/>
        </w:rPr>
        <w:t>8(8):55-63</w:t>
      </w:r>
    </w:p>
    <w:p w:rsidR="00367C8B" w:rsidRPr="00A85EF3" w:rsidRDefault="00367C8B" w:rsidP="00367C8B">
      <w:pPr>
        <w:spacing w:after="0"/>
        <w:ind w:left="810" w:hanging="90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BB4D72">
        <w:rPr>
          <w:rStyle w:val="Strong"/>
          <w:rFonts w:ascii="Times New Roman" w:hAnsi="Times New Roman" w:cs="Times New Roman"/>
          <w:color w:val="00B050"/>
          <w:sz w:val="24"/>
          <w:szCs w:val="24"/>
        </w:rPr>
        <w:t>42</w:t>
      </w:r>
      <w:r w:rsidRPr="00A85EF3">
        <w:rPr>
          <w:rStyle w:val="Strong"/>
          <w:rFonts w:ascii="Times New Roman" w:hAnsi="Times New Roman" w:cs="Times New Roman"/>
          <w:sz w:val="24"/>
          <w:szCs w:val="24"/>
        </w:rPr>
        <w:t>. </w:t>
      </w:r>
      <w:proofErr w:type="spell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>Onyeagocha</w:t>
      </w:r>
      <w:proofErr w:type="spellEnd"/>
      <w:r w:rsidRPr="00A85EF3">
        <w:rPr>
          <w:rStyle w:val="Strong"/>
          <w:rFonts w:ascii="Times New Roman" w:hAnsi="Times New Roman" w:cs="Times New Roman"/>
          <w:sz w:val="24"/>
          <w:szCs w:val="24"/>
        </w:rPr>
        <w:t>, S., Ben-</w:t>
      </w:r>
      <w:proofErr w:type="spell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>Chendo</w:t>
      </w:r>
      <w:proofErr w:type="spellEnd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, G., </w:t>
      </w:r>
      <w:proofErr w:type="spell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>Essien</w:t>
      </w:r>
      <w:proofErr w:type="spellEnd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, U., </w:t>
      </w:r>
      <w:proofErr w:type="spell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>Osuji</w:t>
      </w:r>
      <w:proofErr w:type="spellEnd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, E. E. and </w:t>
      </w:r>
      <w:proofErr w:type="spell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>Okwara</w:t>
      </w:r>
      <w:proofErr w:type="spellEnd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, M. (2016). </w:t>
      </w:r>
      <w:proofErr w:type="gram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Farming Techniques, Environmental Challenges, and Technical Efficiency of Sweet Potato Production in </w:t>
      </w:r>
      <w:proofErr w:type="spellStart"/>
      <w:r w:rsidRPr="00A85EF3">
        <w:rPr>
          <w:rStyle w:val="Strong"/>
          <w:rFonts w:ascii="Times New Roman" w:hAnsi="Times New Roman" w:cs="Times New Roman"/>
          <w:sz w:val="24"/>
          <w:szCs w:val="24"/>
        </w:rPr>
        <w:t>Abia</w:t>
      </w:r>
      <w:proofErr w:type="spellEnd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 State, Nigeria.</w:t>
      </w:r>
      <w:proofErr w:type="gramEnd"/>
      <w:r w:rsidRPr="00A85EF3">
        <w:rPr>
          <w:rStyle w:val="Strong"/>
          <w:rFonts w:ascii="Times New Roman" w:hAnsi="Times New Roman" w:cs="Times New Roman"/>
          <w:sz w:val="24"/>
          <w:szCs w:val="24"/>
        </w:rPr>
        <w:t xml:space="preserve"> International Journal of Agricultural Management and Development, 6(4): 409-420.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43. 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Anyanwu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U.G.,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Ohajianya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D.O.,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Oguoma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N.N.O.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(2015).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Evaluation of Cassava Processing Enterprise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 Agriculture and Biological Sciences.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5(2):1453-1463.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44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Maduike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I. A.,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Oguegbuchulam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M. N.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E.U.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(2014).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Effects of Farm Inputs on Productivity of Farmers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 Applied Research and Technology, USA.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3(1): 3 – 9.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45.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Ohajianya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D. O.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Ibekwe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U. 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C. 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 C.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Udensi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A. I. </w:t>
      </w:r>
      <w:r w:rsidRPr="00A85EF3">
        <w:rPr>
          <w:rFonts w:ascii="Times New Roman" w:hAnsi="Times New Roman" w:cs="Times New Roman"/>
          <w:b/>
          <w:sz w:val="24"/>
          <w:szCs w:val="24"/>
        </w:rPr>
        <w:t>(2014).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Productivity Differential of Selected Land Use Systems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International Journal of Applied Research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5EF3">
        <w:rPr>
          <w:rFonts w:ascii="Times New Roman" w:hAnsi="Times New Roman" w:cs="Times New Roman"/>
          <w:sz w:val="24"/>
          <w:szCs w:val="24"/>
        </w:rPr>
        <w:t>nd Technology, USA.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3(12): 3-9.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46.</w:t>
      </w:r>
      <w:r w:rsidRPr="00BB4D7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I.</w:t>
      </w:r>
      <w:r w:rsidRPr="00A85EF3">
        <w:t> </w:t>
      </w:r>
      <w:r w:rsidRPr="00A85EF3">
        <w:rPr>
          <w:rFonts w:ascii="Times New Roman" w:hAnsi="Times New Roman" w:cs="Times New Roman"/>
          <w:sz w:val="24"/>
          <w:szCs w:val="24"/>
        </w:rPr>
        <w:t>I.,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M. N.,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 E., </w:t>
      </w:r>
      <w:r w:rsidRPr="00A85EF3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Ibeagwa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O. B. </w:t>
      </w:r>
      <w:r w:rsidRPr="00A85EF3">
        <w:rPr>
          <w:rFonts w:ascii="Times New Roman" w:hAnsi="Times New Roman" w:cs="Times New Roman"/>
          <w:b/>
          <w:sz w:val="24"/>
          <w:szCs w:val="24"/>
        </w:rPr>
        <w:t>(2014).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Analysis of the Influence of the Skills Acquisition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of the National Directorate of Employment on Job Creation in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Abia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Report and Opinion Journal.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6(3): 45-50.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03F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47</w:t>
      </w:r>
      <w:r w:rsidRPr="00A85EF3">
        <w:rPr>
          <w:rFonts w:ascii="Times New Roman" w:hAnsi="Times New Roman" w:cs="Times New Roman"/>
          <w:b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E.E.,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Obasi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I.O.,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Ukoha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I.I.,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Maduike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I.A.,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Ejike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R.D., 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Oguegbuchulam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M.N. </w:t>
      </w:r>
      <w:r w:rsidRPr="00A85EF3">
        <w:rPr>
          <w:rFonts w:ascii="Times New Roman" w:hAnsi="Times New Roman" w:cs="Times New Roman"/>
          <w:b/>
          <w:sz w:val="24"/>
          <w:szCs w:val="24"/>
        </w:rPr>
        <w:t>(2014).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Profitabilty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of Okra Production and marketing in Imo State, Nig</w:t>
      </w:r>
      <w:r>
        <w:rPr>
          <w:rFonts w:ascii="Times New Roman" w:hAnsi="Times New Roman" w:cs="Times New Roman"/>
          <w:sz w:val="24"/>
          <w:szCs w:val="24"/>
        </w:rPr>
        <w:t>eria. International Journal of A</w:t>
      </w:r>
      <w:r w:rsidRPr="00A85EF3">
        <w:rPr>
          <w:rFonts w:ascii="Times New Roman" w:hAnsi="Times New Roman" w:cs="Times New Roman"/>
          <w:sz w:val="24"/>
          <w:szCs w:val="24"/>
        </w:rPr>
        <w:t>griculture and Rural Development,</w:t>
      </w:r>
      <w:r w:rsidRPr="00A85EF3">
        <w:rPr>
          <w:rFonts w:ascii="Times New Roman" w:hAnsi="Times New Roman" w:cs="Times New Roman"/>
          <w:b/>
          <w:sz w:val="24"/>
          <w:szCs w:val="24"/>
        </w:rPr>
        <w:t> </w:t>
      </w:r>
      <w:r w:rsidRPr="00A85EF3">
        <w:rPr>
          <w:rFonts w:ascii="Times New Roman" w:hAnsi="Times New Roman" w:cs="Times New Roman"/>
          <w:sz w:val="24"/>
          <w:szCs w:val="24"/>
        </w:rPr>
        <w:t>17(1):1587-1593</w:t>
      </w:r>
      <w:r w:rsidRPr="00A85EF3">
        <w:rPr>
          <w:rFonts w:ascii="Times New Roman" w:hAnsi="Times New Roman" w:cs="Times New Roman"/>
          <w:b/>
          <w:sz w:val="24"/>
          <w:szCs w:val="24"/>
        </w:rPr>
        <w:t> 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48</w:t>
      </w:r>
      <w:r w:rsidRPr="00A85EF3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Akhionbare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>, A. E., and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 E. (2013).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Effect of Oil Exploration on Socio-Cultural Issues in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Oguta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Local Government Area of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Journal of Environmental Issues and Agriculture in Developing Countries.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5(2):19-24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49</w:t>
      </w:r>
      <w:r w:rsidRPr="00A85EF3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Ejike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R.D. and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>, E.E</w:t>
      </w:r>
      <w:r w:rsidRPr="00A85EF3">
        <w:rPr>
          <w:rFonts w:ascii="Times New Roman" w:hAnsi="Times New Roman" w:cs="Times New Roman"/>
          <w:sz w:val="24"/>
          <w:szCs w:val="24"/>
        </w:rPr>
        <w:t xml:space="preserve">. </w:t>
      </w:r>
      <w:r w:rsidRPr="00A85EF3">
        <w:rPr>
          <w:rFonts w:ascii="Times New Roman" w:hAnsi="Times New Roman" w:cs="Times New Roman"/>
          <w:b/>
          <w:sz w:val="24"/>
          <w:szCs w:val="24"/>
        </w:rPr>
        <w:t>(2013).</w:t>
      </w:r>
      <w:r w:rsidRPr="00A85EF3">
        <w:rPr>
          <w:rFonts w:ascii="Times New Roman" w:hAnsi="Times New Roman" w:cs="Times New Roman"/>
          <w:sz w:val="24"/>
          <w:szCs w:val="24"/>
        </w:rPr>
        <w:t xml:space="preserve"> The Role of Women in Sustainable Conservation Agriculture as a Viable Alternative to Traditional Farming Practices in Imo State, Nigeria. International Journal of Applied Research and Technology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85EF3">
        <w:rPr>
          <w:rFonts w:ascii="Times New Roman" w:hAnsi="Times New Roman" w:cs="Times New Roman"/>
          <w:sz w:val="24"/>
          <w:szCs w:val="24"/>
        </w:rPr>
        <w:t>2(10):41-48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51C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50.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E.U.,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M.N.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(2013).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Analysis of Socio-Economic Variables on Agricultural Productivity of Some Selected Arable Crops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International Journal of Agriculture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85EF3">
        <w:rPr>
          <w:rFonts w:ascii="Times New Roman" w:hAnsi="Times New Roman" w:cs="Times New Roman"/>
          <w:sz w:val="24"/>
          <w:szCs w:val="24"/>
        </w:rPr>
        <w:t>nd Rural Development.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16(1):1385-1391.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51. 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Ohajianya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D.O,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N.C,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E.U. </w:t>
      </w:r>
      <w:r w:rsidRPr="00A85EF3">
        <w:rPr>
          <w:rFonts w:ascii="Times New Roman" w:hAnsi="Times New Roman" w:cs="Times New Roman"/>
          <w:b/>
          <w:sz w:val="24"/>
          <w:szCs w:val="24"/>
        </w:rPr>
        <w:t xml:space="preserve">(2012).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Effects of Land Use Patterns on Agricultural Productivity in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 Food and Agricultural Research,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9(1): 81-90.</w:t>
      </w:r>
    </w:p>
    <w:p w:rsidR="00367C8B" w:rsidRPr="00A85EF3" w:rsidRDefault="00367C8B" w:rsidP="00367C8B">
      <w:pPr>
        <w:spacing w:after="0"/>
        <w:ind w:left="810" w:hanging="900"/>
        <w:jc w:val="both"/>
        <w:rPr>
          <w:rFonts w:ascii="Times New Roman" w:hAnsi="Times New Roman" w:cs="Times New Roman"/>
          <w:sz w:val="24"/>
          <w:szCs w:val="24"/>
        </w:rPr>
      </w:pPr>
      <w:r w:rsidRPr="00BB4D72">
        <w:rPr>
          <w:rFonts w:ascii="Times New Roman" w:hAnsi="Times New Roman" w:cs="Times New Roman"/>
          <w:b/>
          <w:color w:val="00B050"/>
          <w:sz w:val="24"/>
          <w:szCs w:val="24"/>
        </w:rPr>
        <w:t>52</w:t>
      </w:r>
      <w:r w:rsidRPr="00A85E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85EF3">
        <w:rPr>
          <w:rFonts w:ascii="Times New Roman" w:hAnsi="Times New Roman" w:cs="Times New Roman"/>
          <w:b/>
          <w:sz w:val="24"/>
          <w:szCs w:val="24"/>
        </w:rPr>
        <w:t>Osuji</w:t>
      </w:r>
      <w:proofErr w:type="spellEnd"/>
      <w:r w:rsidRPr="00A85EF3">
        <w:rPr>
          <w:rFonts w:ascii="Times New Roman" w:hAnsi="Times New Roman" w:cs="Times New Roman"/>
          <w:b/>
          <w:sz w:val="24"/>
          <w:szCs w:val="24"/>
        </w:rPr>
        <w:t xml:space="preserve">, E.E.,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Ehirim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N.C.,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E.U.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Oguegbuchulam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, M.N. </w:t>
      </w:r>
      <w:r w:rsidRPr="00A85EF3">
        <w:rPr>
          <w:rFonts w:ascii="Times New Roman" w:hAnsi="Times New Roman" w:cs="Times New Roman"/>
          <w:b/>
          <w:sz w:val="24"/>
          <w:szCs w:val="24"/>
        </w:rPr>
        <w:t>(2012).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 xml:space="preserve">Costs and Returns Analysis of Cocoa Marketing in </w:t>
      </w:r>
      <w:proofErr w:type="spellStart"/>
      <w:r w:rsidRPr="00A85EF3">
        <w:rPr>
          <w:rFonts w:ascii="Times New Roman" w:hAnsi="Times New Roman" w:cs="Times New Roman"/>
          <w:sz w:val="24"/>
          <w:szCs w:val="24"/>
        </w:rPr>
        <w:t>Ikeduru</w:t>
      </w:r>
      <w:proofErr w:type="spellEnd"/>
      <w:r w:rsidRPr="00A85EF3">
        <w:rPr>
          <w:rFonts w:ascii="Times New Roman" w:hAnsi="Times New Roman" w:cs="Times New Roman"/>
          <w:sz w:val="24"/>
          <w:szCs w:val="24"/>
        </w:rPr>
        <w:t xml:space="preserve"> L.G.A. of Imo State,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5EF3">
        <w:rPr>
          <w:rFonts w:ascii="Times New Roman" w:hAnsi="Times New Roman" w:cs="Times New Roman"/>
          <w:sz w:val="24"/>
          <w:szCs w:val="24"/>
        </w:rPr>
        <w:t>International Journal of Food and Agricultural Research, Nigeria.</w:t>
      </w:r>
      <w:proofErr w:type="gramEnd"/>
      <w:r w:rsidRPr="00A85EF3">
        <w:rPr>
          <w:rFonts w:ascii="Times New Roman" w:hAnsi="Times New Roman" w:cs="Times New Roman"/>
          <w:sz w:val="24"/>
          <w:szCs w:val="24"/>
        </w:rPr>
        <w:t xml:space="preserve"> 9(2): 25-31.</w:t>
      </w:r>
    </w:p>
    <w:p w:rsidR="00853262" w:rsidRDefault="00853262">
      <w:bookmarkStart w:id="0" w:name="_GoBack"/>
      <w:bookmarkEnd w:id="0"/>
    </w:p>
    <w:sectPr w:rsidR="008532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briela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44C"/>
    <w:multiLevelType w:val="hybridMultilevel"/>
    <w:tmpl w:val="A42A7FB2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4125EE1"/>
    <w:multiLevelType w:val="hybridMultilevel"/>
    <w:tmpl w:val="1B447EF2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5030628"/>
    <w:multiLevelType w:val="hybridMultilevel"/>
    <w:tmpl w:val="DA14D58E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06EA62A2"/>
    <w:multiLevelType w:val="hybridMultilevel"/>
    <w:tmpl w:val="57BC254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09F40765"/>
    <w:multiLevelType w:val="hybridMultilevel"/>
    <w:tmpl w:val="BAACE1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5F42D2"/>
    <w:multiLevelType w:val="hybridMultilevel"/>
    <w:tmpl w:val="6B8C39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2A2121"/>
    <w:multiLevelType w:val="hybridMultilevel"/>
    <w:tmpl w:val="60C006B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2D0262D0"/>
    <w:multiLevelType w:val="hybridMultilevel"/>
    <w:tmpl w:val="BB02D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C6F69"/>
    <w:multiLevelType w:val="hybridMultilevel"/>
    <w:tmpl w:val="DCC03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934558"/>
    <w:multiLevelType w:val="hybridMultilevel"/>
    <w:tmpl w:val="E634FF96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>
    <w:nsid w:val="345323C1"/>
    <w:multiLevelType w:val="hybridMultilevel"/>
    <w:tmpl w:val="90BAB104"/>
    <w:lvl w:ilvl="0" w:tplc="752A28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F4444"/>
    <w:multiLevelType w:val="hybridMultilevel"/>
    <w:tmpl w:val="320A2204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>
    <w:nsid w:val="3CE85A29"/>
    <w:multiLevelType w:val="hybridMultilevel"/>
    <w:tmpl w:val="AE3CA1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B91768"/>
    <w:multiLevelType w:val="hybridMultilevel"/>
    <w:tmpl w:val="55867B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9C278D"/>
    <w:multiLevelType w:val="hybridMultilevel"/>
    <w:tmpl w:val="1D9A22B0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>
    <w:nsid w:val="431A74FC"/>
    <w:multiLevelType w:val="hybridMultilevel"/>
    <w:tmpl w:val="9280C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47D4354"/>
    <w:multiLevelType w:val="hybridMultilevel"/>
    <w:tmpl w:val="53A4268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452E2CB1"/>
    <w:multiLevelType w:val="hybridMultilevel"/>
    <w:tmpl w:val="75444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655E09"/>
    <w:multiLevelType w:val="hybridMultilevel"/>
    <w:tmpl w:val="B8922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5D16A3B"/>
    <w:multiLevelType w:val="hybridMultilevel"/>
    <w:tmpl w:val="F800B21E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564150DA"/>
    <w:multiLevelType w:val="hybridMultilevel"/>
    <w:tmpl w:val="08561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34F46"/>
    <w:multiLevelType w:val="hybridMultilevel"/>
    <w:tmpl w:val="C700F51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5DEB574B"/>
    <w:multiLevelType w:val="hybridMultilevel"/>
    <w:tmpl w:val="C4601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EB483B"/>
    <w:multiLevelType w:val="hybridMultilevel"/>
    <w:tmpl w:val="8A2E73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8A2519A"/>
    <w:multiLevelType w:val="hybridMultilevel"/>
    <w:tmpl w:val="693EDC6E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5">
    <w:nsid w:val="69A76EC9"/>
    <w:multiLevelType w:val="hybridMultilevel"/>
    <w:tmpl w:val="BB540A7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6B82182E"/>
    <w:multiLevelType w:val="hybridMultilevel"/>
    <w:tmpl w:val="0C2C7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2744A"/>
    <w:multiLevelType w:val="hybridMultilevel"/>
    <w:tmpl w:val="1EB2DB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50A458B"/>
    <w:multiLevelType w:val="hybridMultilevel"/>
    <w:tmpl w:val="BC06EA92"/>
    <w:lvl w:ilvl="0" w:tplc="9AD690E2">
      <w:start w:val="15"/>
      <w:numFmt w:val="upperLetter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604BC"/>
    <w:multiLevelType w:val="hybridMultilevel"/>
    <w:tmpl w:val="96A26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A07BDF"/>
    <w:multiLevelType w:val="hybridMultilevel"/>
    <w:tmpl w:val="BF4C4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22"/>
  </w:num>
  <w:num w:numId="4">
    <w:abstractNumId w:val="24"/>
  </w:num>
  <w:num w:numId="5">
    <w:abstractNumId w:val="19"/>
  </w:num>
  <w:num w:numId="6">
    <w:abstractNumId w:val="1"/>
  </w:num>
  <w:num w:numId="7">
    <w:abstractNumId w:val="0"/>
  </w:num>
  <w:num w:numId="8">
    <w:abstractNumId w:val="15"/>
  </w:num>
  <w:num w:numId="9">
    <w:abstractNumId w:val="13"/>
  </w:num>
  <w:num w:numId="10">
    <w:abstractNumId w:val="30"/>
  </w:num>
  <w:num w:numId="11">
    <w:abstractNumId w:val="4"/>
  </w:num>
  <w:num w:numId="12">
    <w:abstractNumId w:val="14"/>
  </w:num>
  <w:num w:numId="13">
    <w:abstractNumId w:val="23"/>
  </w:num>
  <w:num w:numId="14">
    <w:abstractNumId w:val="28"/>
  </w:num>
  <w:num w:numId="15">
    <w:abstractNumId w:val="12"/>
  </w:num>
  <w:num w:numId="16">
    <w:abstractNumId w:val="5"/>
  </w:num>
  <w:num w:numId="17">
    <w:abstractNumId w:val="27"/>
  </w:num>
  <w:num w:numId="18">
    <w:abstractNumId w:val="26"/>
  </w:num>
  <w:num w:numId="19">
    <w:abstractNumId w:val="29"/>
  </w:num>
  <w:num w:numId="20">
    <w:abstractNumId w:val="20"/>
  </w:num>
  <w:num w:numId="21">
    <w:abstractNumId w:val="17"/>
  </w:num>
  <w:num w:numId="22">
    <w:abstractNumId w:val="8"/>
  </w:num>
  <w:num w:numId="23">
    <w:abstractNumId w:val="18"/>
  </w:num>
  <w:num w:numId="24">
    <w:abstractNumId w:val="11"/>
  </w:num>
  <w:num w:numId="25">
    <w:abstractNumId w:val="2"/>
  </w:num>
  <w:num w:numId="26">
    <w:abstractNumId w:val="3"/>
  </w:num>
  <w:num w:numId="27">
    <w:abstractNumId w:val="21"/>
  </w:num>
  <w:num w:numId="28">
    <w:abstractNumId w:val="25"/>
  </w:num>
  <w:num w:numId="29">
    <w:abstractNumId w:val="9"/>
  </w:num>
  <w:num w:numId="30">
    <w:abstractNumId w:val="1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8B"/>
    <w:rsid w:val="00367C8B"/>
    <w:rsid w:val="007432F3"/>
    <w:rsid w:val="00853262"/>
    <w:rsid w:val="00A9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C8B"/>
  </w:style>
  <w:style w:type="paragraph" w:styleId="Heading1">
    <w:name w:val="heading 1"/>
    <w:basedOn w:val="Normal"/>
    <w:link w:val="Heading1Char"/>
    <w:uiPriority w:val="9"/>
    <w:qFormat/>
    <w:rsid w:val="00367C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C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C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C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367C8B"/>
    <w:pPr>
      <w:ind w:left="720"/>
      <w:contextualSpacing/>
    </w:pPr>
  </w:style>
  <w:style w:type="character" w:styleId="Hyperlink">
    <w:name w:val="Hyperlink"/>
    <w:basedOn w:val="DefaultParagraphFont"/>
    <w:rsid w:val="00367C8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67C8B"/>
    <w:rPr>
      <w:b/>
      <w:bCs/>
    </w:rPr>
  </w:style>
  <w:style w:type="character" w:customStyle="1" w:styleId="fontstyle01">
    <w:name w:val="fontstyle01"/>
    <w:basedOn w:val="DefaultParagraphFont"/>
    <w:rsid w:val="00367C8B"/>
    <w:rPr>
      <w:rFonts w:ascii="Gabriela-Regular" w:hAnsi="Gabriela-Regular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yiv2216744970m-1130710802109415123gmail-msonormal">
    <w:name w:val="yiv2216744970m_-1130710802109415123gmail-msonormal"/>
    <w:basedOn w:val="Normal"/>
    <w:rsid w:val="0036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7C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7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C8B"/>
  </w:style>
  <w:style w:type="paragraph" w:styleId="Footer">
    <w:name w:val="footer"/>
    <w:basedOn w:val="Normal"/>
    <w:link w:val="FooterChar"/>
    <w:uiPriority w:val="99"/>
    <w:unhideWhenUsed/>
    <w:rsid w:val="00367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C8B"/>
  </w:style>
  <w:style w:type="paragraph" w:styleId="Heading1">
    <w:name w:val="heading 1"/>
    <w:basedOn w:val="Normal"/>
    <w:link w:val="Heading1Char"/>
    <w:uiPriority w:val="9"/>
    <w:qFormat/>
    <w:rsid w:val="00367C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C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C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C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367C8B"/>
    <w:pPr>
      <w:ind w:left="720"/>
      <w:contextualSpacing/>
    </w:pPr>
  </w:style>
  <w:style w:type="character" w:styleId="Hyperlink">
    <w:name w:val="Hyperlink"/>
    <w:basedOn w:val="DefaultParagraphFont"/>
    <w:rsid w:val="00367C8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67C8B"/>
    <w:rPr>
      <w:b/>
      <w:bCs/>
    </w:rPr>
  </w:style>
  <w:style w:type="character" w:customStyle="1" w:styleId="fontstyle01">
    <w:name w:val="fontstyle01"/>
    <w:basedOn w:val="DefaultParagraphFont"/>
    <w:rsid w:val="00367C8B"/>
    <w:rPr>
      <w:rFonts w:ascii="Gabriela-Regular" w:hAnsi="Gabriela-Regular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yiv2216744970m-1130710802109415123gmail-msonormal">
    <w:name w:val="yiv2216744970m_-1130710802109415123gmail-msonormal"/>
    <w:basedOn w:val="Normal"/>
    <w:rsid w:val="00367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7C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7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C8B"/>
  </w:style>
  <w:style w:type="paragraph" w:styleId="Footer">
    <w:name w:val="footer"/>
    <w:basedOn w:val="Normal"/>
    <w:link w:val="FooterChar"/>
    <w:uiPriority w:val="99"/>
    <w:unhideWhenUsed/>
    <w:rsid w:val="00367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i.Org/10.38157/Finance-Economics-Review.V2i2.1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i.org/10.5281/zenodo.441556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2010</Words>
  <Characters>11462</Characters>
  <Application>Microsoft Office Word</Application>
  <DocSecurity>0</DocSecurity>
  <Lines>95</Lines>
  <Paragraphs>26</Paragraphs>
  <ScaleCrop>false</ScaleCrop>
  <Company/>
  <LinksUpToDate>false</LinksUpToDate>
  <CharactersWithSpaces>13446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EMEKA</dc:creator>
  <cp:lastModifiedBy>EMEKA</cp:lastModifiedBy>
  <cp:revision>1</cp:revision>
  <dcterms:created xsi:type="dcterms:W3CDTF">2021-10-11T14:06:00Z</dcterms:created>
  <dcterms:modified xsi:type="dcterms:W3CDTF">2021-10-11T14:07:00Z</dcterms:modified>
</cp:coreProperties>
</file>