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B4" w:rsidRPr="005E1441" w:rsidRDefault="00F24FB4" w:rsidP="00F24FB4">
      <w:pPr>
        <w:rPr>
          <w:rFonts w:ascii="Times New Roman" w:hAnsi="Times New Roman" w:cs="Times New Roman"/>
          <w:sz w:val="24"/>
          <w:szCs w:val="24"/>
        </w:rPr>
      </w:pPr>
      <w:r w:rsidRPr="005E1441">
        <w:rPr>
          <w:rFonts w:ascii="Times New Roman" w:hAnsi="Times New Roman" w:cs="Times New Roman"/>
          <w:sz w:val="24"/>
          <w:szCs w:val="24"/>
          <w:u w:val="single"/>
        </w:rPr>
        <w:t>PUBLICATIONS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a.   Home Based</w:t>
      </w:r>
    </w:p>
    <w:p w:rsidR="00F24FB4" w:rsidRPr="00F619B1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sz w:val="24"/>
          <w:szCs w:val="16"/>
        </w:rPr>
      </w:pPr>
      <w:r>
        <w:rPr>
          <w:rFonts w:ascii="Times New Roman" w:eastAsia="TimesNewRoman" w:hAnsi="Times New Roman" w:cs="TimesNewRoman"/>
          <w:sz w:val="24"/>
          <w:szCs w:val="24"/>
        </w:rPr>
        <w:t xml:space="preserve">1. </w:t>
      </w:r>
      <w:r w:rsidRPr="00160E41">
        <w:rPr>
          <w:rFonts w:ascii="Times New Roman" w:eastAsia="TimesNewRoman" w:hAnsi="Times New Roman" w:cs="TimesNewRoman"/>
          <w:b/>
          <w:sz w:val="24"/>
          <w:szCs w:val="24"/>
        </w:rPr>
        <w:t>Fabiyi, O.A</w:t>
      </w:r>
      <w:r>
        <w:rPr>
          <w:rFonts w:ascii="Times New Roman" w:eastAsia="TimesNewRoman" w:hAnsi="Times New Roman" w:cs="TimesNewRoman"/>
          <w:sz w:val="24"/>
          <w:szCs w:val="24"/>
        </w:rPr>
        <w:t xml:space="preserve">, Olatunji, G.A and </w:t>
      </w:r>
      <w:proofErr w:type="spellStart"/>
      <w:r>
        <w:rPr>
          <w:rFonts w:ascii="Times New Roman" w:eastAsia="TimesNewRoman" w:hAnsi="Times New Roman" w:cs="TimesNewRoman"/>
          <w:sz w:val="24"/>
          <w:szCs w:val="24"/>
        </w:rPr>
        <w:t>Olabiyi</w:t>
      </w:r>
      <w:proofErr w:type="spellEnd"/>
      <w:r>
        <w:rPr>
          <w:rFonts w:ascii="Times New Roman" w:eastAsia="TimesNewRoman" w:hAnsi="Times New Roman" w:cs="TimesNewRoman"/>
          <w:sz w:val="24"/>
          <w:szCs w:val="24"/>
        </w:rPr>
        <w:t xml:space="preserve">, T.I (2014). </w:t>
      </w:r>
      <w:r w:rsidRPr="0068378E">
        <w:rPr>
          <w:rFonts w:ascii="Times New Roman" w:hAnsi="Times New Roman" w:cs="Times New Roman"/>
          <w:sz w:val="24"/>
          <w:szCs w:val="24"/>
        </w:rPr>
        <w:t xml:space="preserve">Toxicity of </w:t>
      </w:r>
      <w:r>
        <w:rPr>
          <w:rFonts w:ascii="Times New Roman" w:hAnsi="Times New Roman" w:cs="Times New Roman"/>
          <w:sz w:val="24"/>
          <w:szCs w:val="24"/>
        </w:rPr>
        <w:t xml:space="preserve">the constituents of </w:t>
      </w:r>
      <w:proofErr w:type="spellStart"/>
      <w:r w:rsidRPr="0068378E">
        <w:rPr>
          <w:rFonts w:ascii="Times New Roman" w:hAnsi="Times New Roman" w:cs="Times New Roman"/>
          <w:i/>
          <w:sz w:val="24"/>
          <w:szCs w:val="24"/>
        </w:rPr>
        <w:t>Parinari</w:t>
      </w:r>
      <w:proofErr w:type="spellEnd"/>
      <w:r w:rsidRPr="006837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378E">
        <w:rPr>
          <w:rFonts w:ascii="Times New Roman" w:hAnsi="Times New Roman" w:cs="Times New Roman"/>
          <w:i/>
          <w:sz w:val="24"/>
          <w:szCs w:val="24"/>
        </w:rPr>
        <w:t>polyandra</w:t>
      </w:r>
      <w:proofErr w:type="spellEnd"/>
      <w:r w:rsidRPr="0068378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8378E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 w:rsidRPr="0068378E">
        <w:rPr>
          <w:rFonts w:ascii="Times New Roman" w:hAnsi="Times New Roman" w:cs="Times New Roman"/>
          <w:i/>
          <w:sz w:val="24"/>
          <w:szCs w:val="24"/>
        </w:rPr>
        <w:t xml:space="preserve"> incognita</w:t>
      </w:r>
      <w:r w:rsidRPr="0068378E">
        <w:rPr>
          <w:rFonts w:ascii="Times New Roman" w:hAnsi="Times New Roman" w:cs="Times New Roman"/>
          <w:sz w:val="24"/>
          <w:szCs w:val="24"/>
        </w:rPr>
        <w:t xml:space="preserve"> infecting </w:t>
      </w:r>
      <w:r w:rsidRPr="0068378E">
        <w:rPr>
          <w:rFonts w:ascii="Times New Roman" w:hAnsi="Times New Roman" w:cs="Times New Roman"/>
          <w:i/>
          <w:sz w:val="24"/>
          <w:szCs w:val="24"/>
        </w:rPr>
        <w:t xml:space="preserve">Celosia </w:t>
      </w:r>
      <w:proofErr w:type="spellStart"/>
      <w:r w:rsidRPr="0068378E">
        <w:rPr>
          <w:rFonts w:ascii="Times New Roman" w:hAnsi="Times New Roman" w:cs="Times New Roman"/>
          <w:i/>
          <w:sz w:val="24"/>
          <w:szCs w:val="24"/>
        </w:rPr>
        <w:t>argentea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Nigerian Journal of Pure and Applied Sciences.  </w:t>
      </w:r>
      <w:r w:rsidRPr="00B91B5C">
        <w:rPr>
          <w:rFonts w:ascii="Times New Roman" w:hAnsi="Times New Roman" w:cs="Times New Roman"/>
          <w:sz w:val="24"/>
          <w:szCs w:val="24"/>
        </w:rPr>
        <w:t>Vol.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27: </w:t>
      </w:r>
      <w:r w:rsidRPr="004266BC">
        <w:rPr>
          <w:rFonts w:ascii="Times New Roman" w:hAnsi="Times New Roman" w:cs="Times New Roman"/>
          <w:sz w:val="24"/>
          <w:szCs w:val="24"/>
        </w:rPr>
        <w:t>2552-2561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Published by Faculty of S</w:t>
      </w:r>
      <w:r w:rsidRPr="0068378E">
        <w:rPr>
          <w:rFonts w:ascii="Times New Roman" w:hAnsi="Times New Roman" w:cs="Times New Roman"/>
          <w:sz w:val="24"/>
          <w:szCs w:val="24"/>
        </w:rPr>
        <w:t>cience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378E">
        <w:rPr>
          <w:rFonts w:ascii="Times New Roman" w:hAnsi="Times New Roman" w:cs="Times New Roman"/>
          <w:sz w:val="24"/>
          <w:szCs w:val="24"/>
        </w:rPr>
        <w:t xml:space="preserve"> University of Ilorin</w:t>
      </w:r>
      <w:r>
        <w:rPr>
          <w:rFonts w:ascii="Times New Roman" w:hAnsi="Times New Roman" w:cs="Times New Roman"/>
          <w:sz w:val="24"/>
          <w:szCs w:val="24"/>
        </w:rPr>
        <w:t xml:space="preserve">. ISSN- 0794-0378. 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4" w:rsidRPr="00D73C7B" w:rsidRDefault="00F24FB4" w:rsidP="00F24FB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19B1">
        <w:rPr>
          <w:rFonts w:ascii="Times New Roman" w:eastAsia="TimesNewRoman" w:hAnsi="Times New Roman" w:cs="Times New Roman"/>
          <w:sz w:val="24"/>
          <w:szCs w:val="24"/>
        </w:rPr>
        <w:t>2.</w:t>
      </w:r>
      <w:r w:rsidRPr="00701FC1">
        <w:rPr>
          <w:rFonts w:ascii="Times New Roman" w:eastAsia="TimesNewRoman" w:hAnsi="Times New Roman" w:cs="Times New Roman"/>
          <w:b/>
          <w:sz w:val="24"/>
          <w:szCs w:val="24"/>
        </w:rPr>
        <w:t xml:space="preserve"> Fabiyi, O.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Pr="00701FC1">
        <w:rPr>
          <w:rFonts w:ascii="Times New Roman" w:eastAsia="TimesNewRoman" w:hAnsi="Times New Roman" w:cs="Times New Roman"/>
          <w:b/>
          <w:sz w:val="24"/>
          <w:szCs w:val="24"/>
        </w:rPr>
        <w:t>A</w:t>
      </w:r>
      <w:r>
        <w:rPr>
          <w:rFonts w:ascii="Times New Roman" w:eastAsia="TimesNewRoman" w:hAnsi="Times New Roman" w:cs="Times New Roman"/>
          <w:b/>
          <w:sz w:val="24"/>
          <w:szCs w:val="24"/>
        </w:rPr>
        <w:t>,</w:t>
      </w:r>
      <w:r w:rsidRPr="00701FC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701FC1">
        <w:rPr>
          <w:rFonts w:ascii="Times New Roman" w:eastAsia="TimesNewRoman" w:hAnsi="Times New Roman" w:cs="Times New Roman"/>
          <w:sz w:val="24"/>
          <w:szCs w:val="24"/>
        </w:rPr>
        <w:t>Osunlola</w:t>
      </w:r>
      <w:proofErr w:type="spellEnd"/>
      <w:r>
        <w:rPr>
          <w:rFonts w:ascii="Times New Roman" w:eastAsia="TimesNewRoman" w:hAnsi="Times New Roman" w:cs="Times New Roman"/>
          <w:sz w:val="24"/>
          <w:szCs w:val="24"/>
        </w:rPr>
        <w:t>,</w:t>
      </w:r>
      <w:r w:rsidRPr="00701FC1">
        <w:rPr>
          <w:rFonts w:ascii="Times New Roman" w:eastAsia="TimesNewRoman" w:hAnsi="Times New Roman" w:cs="Times New Roman"/>
          <w:sz w:val="24"/>
          <w:szCs w:val="24"/>
        </w:rPr>
        <w:t xml:space="preserve"> O.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S and Olatunji, G.A (2015</w:t>
      </w:r>
      <w:r w:rsidRPr="00701FC1">
        <w:rPr>
          <w:rFonts w:ascii="Times New Roman" w:eastAsia="TimesNewRoman" w:hAnsi="Times New Roman" w:cs="Times New Roman"/>
          <w:sz w:val="24"/>
          <w:szCs w:val="24"/>
        </w:rPr>
        <w:t>).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 </w:t>
      </w:r>
      <w:r w:rsidRPr="00701FC1">
        <w:rPr>
          <w:rFonts w:ascii="Times New Roman" w:eastAsia="TimesNewRoman" w:hAnsi="Times New Roman" w:cs="Times New Roman"/>
          <w:sz w:val="24"/>
          <w:szCs w:val="24"/>
        </w:rPr>
        <w:t xml:space="preserve"> In-vitro toxicity of essential oils from </w:t>
      </w:r>
      <w:proofErr w:type="spellStart"/>
      <w:r w:rsidRPr="00701FC1">
        <w:rPr>
          <w:rFonts w:ascii="Times New Roman" w:hAnsi="Times New Roman" w:cs="Times New Roman"/>
          <w:i/>
          <w:iCs/>
          <w:sz w:val="24"/>
          <w:szCs w:val="24"/>
        </w:rPr>
        <w:t>Hyptis</w:t>
      </w:r>
      <w:proofErr w:type="spellEnd"/>
      <w:r w:rsidRPr="00701F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01FC1">
        <w:rPr>
          <w:rFonts w:ascii="Times New Roman" w:hAnsi="Times New Roman" w:cs="Times New Roman"/>
          <w:i/>
          <w:iCs/>
          <w:sz w:val="24"/>
          <w:szCs w:val="24"/>
        </w:rPr>
        <w:t>suaveolens</w:t>
      </w:r>
      <w:proofErr w:type="spellEnd"/>
      <w:r w:rsidRPr="00701FC1">
        <w:rPr>
          <w:rFonts w:ascii="Times New Roman" w:hAnsi="Times New Roman" w:cs="Times New Roman"/>
          <w:sz w:val="24"/>
          <w:szCs w:val="24"/>
        </w:rPr>
        <w:t xml:space="preserve"> (L.)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Poit</w:t>
      </w:r>
      <w:proofErr w:type="spellEnd"/>
      <w:r w:rsidRPr="00701FC1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eggs and second-stage juvenile </w:t>
      </w:r>
      <w:r w:rsidRPr="00701FC1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701FC1">
        <w:rPr>
          <w:rFonts w:ascii="Times New Roman" w:hAnsi="Times New Roman" w:cs="Times New Roman"/>
          <w:i/>
          <w:sz w:val="24"/>
          <w:szCs w:val="24"/>
        </w:rPr>
        <w:t>Heterodera</w:t>
      </w:r>
      <w:proofErr w:type="spellEnd"/>
      <w:r w:rsidRPr="00701F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1FC1">
        <w:rPr>
          <w:rFonts w:ascii="Times New Roman" w:hAnsi="Times New Roman" w:cs="Times New Roman"/>
          <w:i/>
          <w:sz w:val="24"/>
          <w:szCs w:val="24"/>
        </w:rPr>
        <w:t>sacchari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Agrosearch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43137">
        <w:rPr>
          <w:rFonts w:ascii="Times New Roman" w:hAnsi="Times New Roman" w:cs="Times New Roman"/>
          <w:sz w:val="24"/>
          <w:szCs w:val="24"/>
        </w:rPr>
        <w:t>15(1)</w:t>
      </w:r>
      <w:r>
        <w:rPr>
          <w:rFonts w:ascii="Times New Roman" w:hAnsi="Times New Roman" w:cs="Times New Roman"/>
          <w:sz w:val="24"/>
          <w:szCs w:val="24"/>
        </w:rPr>
        <w:t xml:space="preserve">: 89-99. Published by the Faculty of Agriculture, University of Ilorin. 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National </w:t>
      </w:r>
    </w:p>
    <w:p w:rsidR="00F24FB4" w:rsidRPr="003E6181" w:rsidRDefault="00F24FB4" w:rsidP="00F24FB4">
      <w:pPr>
        <w:tabs>
          <w:tab w:val="left" w:pos="4130"/>
        </w:tabs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NewRoman" w:hAnsi="Times New Roman" w:cs="TimesNewRoman"/>
          <w:sz w:val="24"/>
          <w:szCs w:val="16"/>
        </w:rPr>
        <w:t>3.</w:t>
      </w:r>
      <w:r w:rsidRPr="006549C7">
        <w:rPr>
          <w:rFonts w:ascii="Times New Roman" w:hAnsi="Times New Roman"/>
          <w:sz w:val="24"/>
          <w:szCs w:val="24"/>
        </w:rPr>
        <w:t xml:space="preserve"> </w:t>
      </w:r>
      <w:r w:rsidRPr="005E5FA3">
        <w:rPr>
          <w:rFonts w:ascii="Times New Roman" w:hAnsi="Times New Roman"/>
          <w:sz w:val="24"/>
          <w:szCs w:val="24"/>
        </w:rPr>
        <w:t>Ahm</w:t>
      </w:r>
      <w:r>
        <w:rPr>
          <w:rFonts w:ascii="Times New Roman" w:hAnsi="Times New Roman"/>
          <w:sz w:val="24"/>
          <w:szCs w:val="24"/>
        </w:rPr>
        <w:t xml:space="preserve">ed </w:t>
      </w:r>
      <w:proofErr w:type="spellStart"/>
      <w:r>
        <w:rPr>
          <w:rFonts w:ascii="Times New Roman" w:hAnsi="Times New Roman"/>
          <w:sz w:val="24"/>
          <w:szCs w:val="24"/>
        </w:rPr>
        <w:t>Oladimeji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Aliyu</w:t>
      </w:r>
      <w:proofErr w:type="spellEnd"/>
      <w:r>
        <w:rPr>
          <w:rFonts w:ascii="Times New Roman" w:hAnsi="Times New Roman"/>
          <w:sz w:val="24"/>
          <w:szCs w:val="24"/>
        </w:rPr>
        <w:t xml:space="preserve">, T.H, </w:t>
      </w:r>
      <w:proofErr w:type="spellStart"/>
      <w:r>
        <w:rPr>
          <w:rFonts w:ascii="Times New Roman" w:hAnsi="Times New Roman"/>
          <w:sz w:val="24"/>
          <w:szCs w:val="24"/>
        </w:rPr>
        <w:t>Balogun</w:t>
      </w:r>
      <w:proofErr w:type="spellEnd"/>
      <w:r>
        <w:rPr>
          <w:rFonts w:ascii="Times New Roman" w:hAnsi="Times New Roman"/>
          <w:sz w:val="24"/>
          <w:szCs w:val="24"/>
        </w:rPr>
        <w:t>, O.S, Fabiyi</w:t>
      </w:r>
      <w:r w:rsidRPr="006549C7">
        <w:rPr>
          <w:rFonts w:ascii="Times New Roman" w:hAnsi="Times New Roman"/>
          <w:b/>
          <w:sz w:val="24"/>
          <w:szCs w:val="24"/>
        </w:rPr>
        <w:t>, O. A,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91F62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Olatunji, G.A. (2013).</w:t>
      </w:r>
      <w:r w:rsidRPr="006549C7">
        <w:rPr>
          <w:rFonts w:ascii="Times New Roman" w:hAnsi="Times New Roman"/>
          <w:b/>
          <w:sz w:val="28"/>
          <w:szCs w:val="28"/>
        </w:rPr>
        <w:t xml:space="preserve"> </w:t>
      </w:r>
      <w:r w:rsidRPr="006549C7">
        <w:rPr>
          <w:rFonts w:ascii="Times New Roman" w:hAnsi="Times New Roman"/>
          <w:sz w:val="24"/>
          <w:szCs w:val="28"/>
        </w:rPr>
        <w:t>Effect of</w:t>
      </w:r>
      <w:r w:rsidRPr="00DA70D2">
        <w:rPr>
          <w:rFonts w:ascii="Times New Roman" w:hAnsi="Times New Roman"/>
          <w:b/>
          <w:sz w:val="28"/>
          <w:szCs w:val="28"/>
        </w:rPr>
        <w:t xml:space="preserve"> </w:t>
      </w:r>
      <w:r w:rsidRPr="006549C7">
        <w:rPr>
          <w:rFonts w:ascii="Times New Roman" w:hAnsi="Times New Roman"/>
          <w:sz w:val="24"/>
          <w:szCs w:val="28"/>
        </w:rPr>
        <w:t xml:space="preserve">Aqueous and n-Hexane extracts of </w:t>
      </w:r>
      <w:proofErr w:type="spellStart"/>
      <w:r w:rsidRPr="006549C7">
        <w:rPr>
          <w:rFonts w:ascii="Times New Roman" w:hAnsi="Times New Roman"/>
          <w:i/>
          <w:sz w:val="24"/>
          <w:szCs w:val="28"/>
        </w:rPr>
        <w:t>Khaya</w:t>
      </w:r>
      <w:proofErr w:type="spellEnd"/>
      <w:r w:rsidRPr="006549C7">
        <w:rPr>
          <w:rFonts w:ascii="Times New Roman" w:hAnsi="Times New Roman"/>
          <w:i/>
          <w:sz w:val="24"/>
          <w:szCs w:val="28"/>
        </w:rPr>
        <w:t xml:space="preserve"> </w:t>
      </w:r>
      <w:proofErr w:type="spellStart"/>
      <w:r w:rsidRPr="006549C7">
        <w:rPr>
          <w:rFonts w:ascii="Times New Roman" w:hAnsi="Times New Roman"/>
          <w:i/>
          <w:sz w:val="24"/>
          <w:szCs w:val="28"/>
        </w:rPr>
        <w:t>ivorensis</w:t>
      </w:r>
      <w:proofErr w:type="spellEnd"/>
      <w:r w:rsidRPr="006549C7">
        <w:rPr>
          <w:rFonts w:ascii="Times New Roman" w:hAnsi="Times New Roman"/>
          <w:sz w:val="24"/>
          <w:szCs w:val="28"/>
        </w:rPr>
        <w:t xml:space="preserve"> A </w:t>
      </w:r>
      <w:proofErr w:type="spellStart"/>
      <w:r w:rsidRPr="006549C7">
        <w:rPr>
          <w:rFonts w:ascii="Times New Roman" w:hAnsi="Times New Roman"/>
          <w:sz w:val="24"/>
          <w:szCs w:val="28"/>
        </w:rPr>
        <w:t>Chev</w:t>
      </w:r>
      <w:proofErr w:type="spellEnd"/>
      <w:r w:rsidRPr="006549C7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6549C7">
        <w:rPr>
          <w:rFonts w:ascii="Times New Roman" w:hAnsi="Times New Roman"/>
          <w:sz w:val="24"/>
          <w:szCs w:val="28"/>
        </w:rPr>
        <w:t>Meliaceae</w:t>
      </w:r>
      <w:proofErr w:type="spellEnd"/>
      <w:r w:rsidRPr="006549C7">
        <w:rPr>
          <w:rFonts w:ascii="Times New Roman" w:hAnsi="Times New Roman"/>
          <w:sz w:val="24"/>
          <w:szCs w:val="28"/>
        </w:rPr>
        <w:t xml:space="preserve">) on the control of Rice Seed-borne </w:t>
      </w:r>
      <w:r>
        <w:rPr>
          <w:rFonts w:ascii="Times New Roman" w:hAnsi="Times New Roman"/>
          <w:sz w:val="24"/>
          <w:szCs w:val="28"/>
        </w:rPr>
        <w:t>f</w:t>
      </w:r>
      <w:r w:rsidRPr="008F0E64">
        <w:rPr>
          <w:rFonts w:ascii="Times New Roman" w:hAnsi="Times New Roman"/>
          <w:sz w:val="24"/>
          <w:szCs w:val="28"/>
        </w:rPr>
        <w:t>ungi.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F0E64">
        <w:rPr>
          <w:rFonts w:ascii="Times New Roman" w:hAnsi="Times New Roman"/>
          <w:i/>
          <w:sz w:val="24"/>
          <w:szCs w:val="28"/>
        </w:rPr>
        <w:t xml:space="preserve"> Nigerian Journal of Agriculture Food and Environment.</w:t>
      </w:r>
      <w:r>
        <w:rPr>
          <w:rFonts w:ascii="Times New Roman" w:hAnsi="Times New Roman"/>
          <w:i/>
          <w:sz w:val="24"/>
          <w:szCs w:val="28"/>
        </w:rPr>
        <w:t xml:space="preserve"> </w:t>
      </w:r>
      <w:r w:rsidRPr="008C57C7">
        <w:rPr>
          <w:rFonts w:ascii="Times New Roman" w:hAnsi="Times New Roman"/>
          <w:bCs/>
          <w:sz w:val="24"/>
          <w:szCs w:val="28"/>
        </w:rPr>
        <w:t xml:space="preserve">9 </w:t>
      </w:r>
      <w:r w:rsidRPr="001D05E1">
        <w:rPr>
          <w:rFonts w:ascii="Times New Roman" w:hAnsi="Times New Roman"/>
          <w:sz w:val="24"/>
          <w:szCs w:val="28"/>
        </w:rPr>
        <w:t>(1)</w:t>
      </w:r>
      <w:r>
        <w:rPr>
          <w:rFonts w:ascii="Times New Roman" w:hAnsi="Times New Roman"/>
          <w:sz w:val="24"/>
          <w:szCs w:val="28"/>
        </w:rPr>
        <w:t>:</w:t>
      </w:r>
      <w:r w:rsidRPr="001D05E1">
        <w:rPr>
          <w:rFonts w:ascii="Times New Roman" w:hAnsi="Times New Roman"/>
          <w:b/>
          <w:sz w:val="24"/>
          <w:szCs w:val="28"/>
        </w:rPr>
        <w:t xml:space="preserve"> </w:t>
      </w:r>
      <w:r w:rsidRPr="001D05E1">
        <w:rPr>
          <w:rFonts w:ascii="Times New Roman" w:hAnsi="Times New Roman"/>
          <w:sz w:val="24"/>
          <w:szCs w:val="28"/>
        </w:rPr>
        <w:t>72-75</w:t>
      </w:r>
      <w:r>
        <w:rPr>
          <w:rFonts w:ascii="Times New Roman" w:hAnsi="Times New Roman"/>
          <w:sz w:val="24"/>
          <w:szCs w:val="28"/>
        </w:rPr>
        <w:t xml:space="preserve">. 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Published by Faculty of Agriculture, University of </w:t>
      </w:r>
      <w:proofErr w:type="spellStart"/>
      <w:r>
        <w:rPr>
          <w:rFonts w:ascii="Times New Roman" w:hAnsi="Times New Roman"/>
          <w:sz w:val="24"/>
          <w:szCs w:val="28"/>
        </w:rPr>
        <w:t>Uyo</w:t>
      </w:r>
      <w:proofErr w:type="spellEnd"/>
      <w:r>
        <w:rPr>
          <w:rFonts w:ascii="Times New Roman" w:hAnsi="Times New Roman"/>
          <w:sz w:val="24"/>
          <w:szCs w:val="28"/>
        </w:rPr>
        <w:t>. www. njafe.org.</w:t>
      </w:r>
      <w:r w:rsidRPr="004266BC">
        <w:rPr>
          <w:rFonts w:ascii="Times New Roman" w:hAnsi="Times New Roman"/>
          <w:sz w:val="24"/>
          <w:szCs w:val="28"/>
        </w:rPr>
        <w:t xml:space="preserve"> ISSN 0331-0787</w:t>
      </w:r>
      <w:r>
        <w:rPr>
          <w:rFonts w:ascii="Times New Roman" w:hAnsi="Times New Roman"/>
          <w:sz w:val="24"/>
          <w:szCs w:val="28"/>
        </w:rPr>
        <w:t>.</w:t>
      </w:r>
    </w:p>
    <w:p w:rsidR="00F24FB4" w:rsidRPr="00C30D94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sz w:val="24"/>
          <w:szCs w:val="16"/>
        </w:rPr>
      </w:pPr>
      <w:r>
        <w:rPr>
          <w:rFonts w:ascii="Times New Roman" w:eastAsia="TimesNewRoman" w:hAnsi="Times New Roman" w:cs="TimesNewRoman"/>
          <w:sz w:val="24"/>
          <w:szCs w:val="16"/>
        </w:rPr>
        <w:t>4</w:t>
      </w:r>
      <w:r w:rsidRPr="00C57692">
        <w:rPr>
          <w:rFonts w:ascii="Times New Roman" w:eastAsia="TimesNewRoman" w:hAnsi="Times New Roman" w:cs="TimesNewRoman"/>
          <w:sz w:val="24"/>
          <w:szCs w:val="16"/>
        </w:rPr>
        <w:t>.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 </w:t>
      </w:r>
      <w:r>
        <w:rPr>
          <w:rFonts w:ascii="Times New Roman" w:eastAsia="TimesNewRoman" w:hAnsi="Times New Roman" w:cs="TimesNewRoman"/>
          <w:b/>
          <w:sz w:val="24"/>
          <w:szCs w:val="24"/>
        </w:rPr>
        <w:t>Fabiyi, O. A</w:t>
      </w:r>
      <w:r w:rsidRPr="00B761EE">
        <w:rPr>
          <w:rFonts w:ascii="Times New Roman" w:eastAsia="TimesNewRoman" w:hAnsi="Times New Roman" w:cs="TimesNewRoman"/>
          <w:sz w:val="24"/>
          <w:szCs w:val="24"/>
        </w:rPr>
        <w:t xml:space="preserve"> (2014).</w:t>
      </w:r>
      <w:r w:rsidRPr="00B76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1EE">
        <w:rPr>
          <w:rFonts w:ascii="Times New Roman" w:hAnsi="Times New Roman" w:cs="Times New Roman"/>
          <w:sz w:val="24"/>
          <w:szCs w:val="24"/>
        </w:rPr>
        <w:t xml:space="preserve">Response of </w:t>
      </w:r>
      <w:r>
        <w:rPr>
          <w:rFonts w:ascii="Times New Roman" w:hAnsi="Times New Roman" w:cs="Times New Roman"/>
          <w:sz w:val="24"/>
          <w:szCs w:val="24"/>
        </w:rPr>
        <w:t>Five cultivars of s</w:t>
      </w:r>
      <w:r w:rsidRPr="00B761EE">
        <w:rPr>
          <w:rFonts w:ascii="Times New Roman" w:hAnsi="Times New Roman" w:cs="Times New Roman"/>
          <w:sz w:val="24"/>
          <w:szCs w:val="24"/>
        </w:rPr>
        <w:t>unflower (</w:t>
      </w:r>
      <w:r w:rsidRPr="00B761EE">
        <w:rPr>
          <w:rFonts w:ascii="Times New Roman" w:hAnsi="Times New Roman" w:cs="Times New Roman"/>
          <w:i/>
          <w:sz w:val="24"/>
          <w:szCs w:val="24"/>
        </w:rPr>
        <w:t xml:space="preserve">Helianthus </w:t>
      </w:r>
      <w:proofErr w:type="spellStart"/>
      <w:r w:rsidRPr="00B761EE">
        <w:rPr>
          <w:rFonts w:ascii="Times New Roman" w:hAnsi="Times New Roman" w:cs="Times New Roman"/>
          <w:i/>
          <w:sz w:val="24"/>
          <w:szCs w:val="24"/>
        </w:rPr>
        <w:t>annus</w:t>
      </w:r>
      <w:proofErr w:type="spellEnd"/>
      <w:r w:rsidRPr="00B761EE">
        <w:rPr>
          <w:rFonts w:ascii="Times New Roman" w:hAnsi="Times New Roman" w:cs="Times New Roman"/>
          <w:sz w:val="24"/>
          <w:szCs w:val="24"/>
        </w:rPr>
        <w:t>) to</w:t>
      </w:r>
      <w:r>
        <w:rPr>
          <w:rFonts w:ascii="Times New Roman" w:hAnsi="Times New Roman" w:cs="Times New Roman"/>
          <w:bCs/>
          <w:sz w:val="24"/>
          <w:szCs w:val="24"/>
        </w:rPr>
        <w:t xml:space="preserve"> root-knot n</w:t>
      </w:r>
      <w:r w:rsidRPr="00B761EE">
        <w:rPr>
          <w:rFonts w:ascii="Times New Roman" w:hAnsi="Times New Roman" w:cs="Times New Roman"/>
          <w:bCs/>
          <w:sz w:val="24"/>
          <w:szCs w:val="24"/>
        </w:rPr>
        <w:t xml:space="preserve">ematode </w:t>
      </w:r>
      <w:proofErr w:type="spellStart"/>
      <w:r w:rsidRPr="00B761EE">
        <w:rPr>
          <w:rFonts w:ascii="Times New Roman" w:hAnsi="Times New Roman" w:cs="Times New Roman"/>
          <w:bCs/>
          <w:i/>
          <w:iCs/>
          <w:sz w:val="24"/>
          <w:szCs w:val="24"/>
        </w:rPr>
        <w:t>Meloidogyne</w:t>
      </w:r>
      <w:proofErr w:type="spellEnd"/>
      <w:r w:rsidRPr="00B761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761EE">
        <w:rPr>
          <w:rFonts w:ascii="Times New Roman" w:hAnsi="Times New Roman" w:cs="Times New Roman"/>
          <w:bCs/>
          <w:sz w:val="24"/>
          <w:szCs w:val="24"/>
        </w:rPr>
        <w:t>spp.</w:t>
      </w:r>
      <w:r w:rsidRPr="00315EDA">
        <w:rPr>
          <w:rFonts w:ascii="Times New Roman" w:hAnsi="Times New Roman" w:cs="Times New Roman"/>
          <w:b/>
          <w:bCs/>
        </w:rPr>
        <w:t xml:space="preserve"> </w:t>
      </w:r>
      <w:r w:rsidRPr="008F0E64">
        <w:rPr>
          <w:rFonts w:ascii="Times New Roman" w:hAnsi="Times New Roman"/>
          <w:i/>
          <w:sz w:val="24"/>
          <w:szCs w:val="28"/>
        </w:rPr>
        <w:t xml:space="preserve"> Nigerian Journal of Agriculture Food and Environment.</w:t>
      </w:r>
      <w:r>
        <w:rPr>
          <w:rFonts w:ascii="Times New Roman" w:hAnsi="Times New Roman"/>
          <w:i/>
          <w:sz w:val="24"/>
          <w:szCs w:val="28"/>
        </w:rPr>
        <w:t xml:space="preserve"> </w:t>
      </w:r>
      <w:r w:rsidRPr="00344C2F">
        <w:rPr>
          <w:rFonts w:ascii="Times New Roman" w:hAnsi="Times New Roman"/>
          <w:sz w:val="24"/>
          <w:szCs w:val="28"/>
        </w:rPr>
        <w:t>10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(1</w:t>
      </w:r>
      <w:r w:rsidRPr="001D05E1">
        <w:rPr>
          <w:rFonts w:ascii="Times New Roman" w:hAnsi="Times New Roman"/>
          <w:sz w:val="24"/>
          <w:szCs w:val="28"/>
        </w:rPr>
        <w:t>)</w:t>
      </w:r>
      <w:r>
        <w:rPr>
          <w:rFonts w:ascii="Times New Roman" w:hAnsi="Times New Roman"/>
          <w:sz w:val="24"/>
          <w:szCs w:val="28"/>
        </w:rPr>
        <w:t>:</w:t>
      </w:r>
      <w:r w:rsidRPr="001D05E1">
        <w:rPr>
          <w:rFonts w:ascii="Times New Roman" w:hAnsi="Times New Roman"/>
          <w:b/>
          <w:sz w:val="24"/>
          <w:szCs w:val="28"/>
        </w:rPr>
        <w:t xml:space="preserve"> </w:t>
      </w:r>
      <w:r w:rsidRPr="00344C2F">
        <w:rPr>
          <w:rFonts w:ascii="Times New Roman" w:hAnsi="Times New Roman"/>
          <w:sz w:val="24"/>
          <w:szCs w:val="28"/>
        </w:rPr>
        <w:t>36-40</w:t>
      </w:r>
      <w:r>
        <w:rPr>
          <w:rFonts w:ascii="Times New Roman" w:hAnsi="Times New Roman"/>
          <w:b/>
          <w:sz w:val="24"/>
          <w:szCs w:val="28"/>
        </w:rPr>
        <w:t xml:space="preserve">.  </w:t>
      </w:r>
      <w:r>
        <w:rPr>
          <w:rFonts w:ascii="Times New Roman" w:hAnsi="Times New Roman"/>
          <w:sz w:val="24"/>
          <w:szCs w:val="28"/>
        </w:rPr>
        <w:t xml:space="preserve">Published by Faculty of Agriculture, University of </w:t>
      </w:r>
      <w:proofErr w:type="spellStart"/>
      <w:r>
        <w:rPr>
          <w:rFonts w:ascii="Times New Roman" w:hAnsi="Times New Roman"/>
          <w:sz w:val="24"/>
          <w:szCs w:val="28"/>
        </w:rPr>
        <w:t>Uyo</w:t>
      </w:r>
      <w:proofErr w:type="spellEnd"/>
      <w:r>
        <w:rPr>
          <w:rFonts w:ascii="Times New Roman" w:hAnsi="Times New Roman"/>
          <w:sz w:val="24"/>
          <w:szCs w:val="28"/>
        </w:rPr>
        <w:t>. www. njafe.org.</w:t>
      </w:r>
      <w:r w:rsidRPr="004266BC">
        <w:rPr>
          <w:rFonts w:ascii="Times New Roman" w:hAnsi="Times New Roman"/>
          <w:sz w:val="24"/>
          <w:szCs w:val="28"/>
        </w:rPr>
        <w:t xml:space="preserve"> ISSN 0331-0787</w:t>
      </w:r>
      <w:r>
        <w:rPr>
          <w:rFonts w:ascii="Times New Roman" w:hAnsi="Times New Roman"/>
          <w:sz w:val="24"/>
          <w:szCs w:val="28"/>
        </w:rPr>
        <w:t>.</w:t>
      </w:r>
    </w:p>
    <w:p w:rsidR="00F24FB4" w:rsidRPr="00E82B5E" w:rsidRDefault="00F24FB4" w:rsidP="00F24FB4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965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79F">
        <w:rPr>
          <w:rFonts w:ascii="Times New Roman" w:hAnsi="Times New Roman" w:cs="Times New Roman"/>
          <w:b/>
          <w:sz w:val="24"/>
          <w:szCs w:val="24"/>
        </w:rPr>
        <w:t>Fabiyi, O.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79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(2015</w:t>
      </w:r>
      <w:r w:rsidRPr="0080579F">
        <w:rPr>
          <w:rFonts w:ascii="Times New Roman" w:hAnsi="Times New Roman" w:cs="Times New Roman"/>
          <w:sz w:val="24"/>
          <w:szCs w:val="24"/>
        </w:rPr>
        <w:t xml:space="preserve">). </w:t>
      </w:r>
      <w:r w:rsidRPr="00E77867">
        <w:rPr>
          <w:rFonts w:ascii="Times New Roman" w:hAnsi="Times New Roman"/>
          <w:sz w:val="24"/>
        </w:rPr>
        <w:t xml:space="preserve">Assessment of Petroleum spirit and Ethyl Acetate Extracts of </w:t>
      </w:r>
      <w:r w:rsidRPr="00E77867">
        <w:rPr>
          <w:rFonts w:ascii="Times New Roman" w:hAnsi="Times New Roman"/>
          <w:i/>
          <w:sz w:val="24"/>
        </w:rPr>
        <w:t xml:space="preserve">Euphorbia </w:t>
      </w:r>
      <w:proofErr w:type="spellStart"/>
      <w:r w:rsidRPr="00E77867">
        <w:rPr>
          <w:rFonts w:ascii="Times New Roman" w:hAnsi="Times New Roman"/>
          <w:i/>
          <w:sz w:val="24"/>
        </w:rPr>
        <w:t>heterophylla</w:t>
      </w:r>
      <w:proofErr w:type="spellEnd"/>
      <w:r w:rsidRPr="00E77867">
        <w:rPr>
          <w:rFonts w:ascii="Times New Roman" w:hAnsi="Times New Roman"/>
          <w:sz w:val="24"/>
        </w:rPr>
        <w:t xml:space="preserve"> (L.) Roots on </w:t>
      </w:r>
      <w:proofErr w:type="spellStart"/>
      <w:r w:rsidRPr="00E77867">
        <w:rPr>
          <w:rFonts w:ascii="Times New Roman" w:hAnsi="Times New Roman"/>
          <w:i/>
          <w:sz w:val="24"/>
        </w:rPr>
        <w:t>Meloidogyne</w:t>
      </w:r>
      <w:proofErr w:type="spellEnd"/>
      <w:r w:rsidRPr="00E77867">
        <w:rPr>
          <w:rFonts w:ascii="Times New Roman" w:hAnsi="Times New Roman"/>
          <w:i/>
          <w:sz w:val="24"/>
        </w:rPr>
        <w:t xml:space="preserve"> incognita</w:t>
      </w:r>
      <w:r w:rsidRPr="00E77867">
        <w:rPr>
          <w:rFonts w:ascii="Times New Roman" w:hAnsi="Times New Roman"/>
          <w:sz w:val="24"/>
        </w:rPr>
        <w:t xml:space="preserve">-infected Okra in the </w:t>
      </w:r>
      <w:proofErr w:type="spellStart"/>
      <w:r w:rsidRPr="00E77867">
        <w:rPr>
          <w:rFonts w:ascii="Times New Roman" w:hAnsi="Times New Roman"/>
          <w:sz w:val="24"/>
        </w:rPr>
        <w:t>Screenhouse</w:t>
      </w:r>
      <w:proofErr w:type="spellEnd"/>
      <w:r w:rsidRPr="00E77867">
        <w:rPr>
          <w:rFonts w:ascii="Times New Roman" w:hAnsi="Times New Roman"/>
          <w:sz w:val="24"/>
        </w:rPr>
        <w:t xml:space="preserve">.  </w:t>
      </w:r>
      <w:r w:rsidRPr="007F317E">
        <w:rPr>
          <w:rFonts w:ascii="Times New Roman" w:hAnsi="Times New Roman"/>
          <w:i/>
          <w:sz w:val="24"/>
        </w:rPr>
        <w:t>Journal of Phytopathology and Plant Health</w:t>
      </w:r>
      <w:r>
        <w:rPr>
          <w:rFonts w:ascii="Times New Roman" w:hAnsi="Times New Roman"/>
          <w:i/>
          <w:sz w:val="24"/>
        </w:rPr>
        <w:t xml:space="preserve">. </w:t>
      </w:r>
      <w:r w:rsidRPr="006157A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: 50-59.</w:t>
      </w:r>
      <w:r w:rsidRPr="006157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  </w:t>
      </w:r>
      <w:r w:rsidRPr="00E77867">
        <w:rPr>
          <w:rFonts w:ascii="Times New Roman" w:hAnsi="Times New Roman"/>
          <w:sz w:val="24"/>
        </w:rPr>
        <w:t>ISSN-2315-9901</w:t>
      </w:r>
      <w:r>
        <w:rPr>
          <w:rFonts w:ascii="Times New Roman" w:hAnsi="Times New Roman"/>
          <w:sz w:val="24"/>
        </w:rPr>
        <w:t xml:space="preserve">. Published by the </w:t>
      </w:r>
      <w:proofErr w:type="spellStart"/>
      <w:r>
        <w:rPr>
          <w:rFonts w:ascii="Times New Roman" w:hAnsi="Times New Roman"/>
          <w:sz w:val="24"/>
        </w:rPr>
        <w:t>Phytopathological</w:t>
      </w:r>
      <w:proofErr w:type="spellEnd"/>
      <w:r>
        <w:rPr>
          <w:rFonts w:ascii="Times New Roman" w:hAnsi="Times New Roman"/>
          <w:sz w:val="24"/>
        </w:rPr>
        <w:t xml:space="preserve"> Society of Nigeria.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4" w:rsidRPr="00082DBF" w:rsidRDefault="00F24FB4" w:rsidP="00F24FB4">
      <w:pPr>
        <w:pStyle w:val="NormalWeb"/>
        <w:jc w:val="both"/>
        <w:rPr>
          <w:rFonts w:eastAsia="TimesNewRoman" w:cs="TimesNewRoman"/>
          <w:szCs w:val="16"/>
        </w:rPr>
      </w:pPr>
      <w:r>
        <w:t xml:space="preserve">6. </w:t>
      </w:r>
      <w:r w:rsidRPr="00FA114F">
        <w:rPr>
          <w:b/>
        </w:rPr>
        <w:t xml:space="preserve"> </w:t>
      </w:r>
      <w:r w:rsidRPr="00985D3C">
        <w:rPr>
          <w:b/>
        </w:rPr>
        <w:t>Fabiyi, O.A,</w:t>
      </w:r>
      <w:r>
        <w:t xml:space="preserve"> Olatunji, G.A. and </w:t>
      </w:r>
      <w:proofErr w:type="spellStart"/>
      <w:r>
        <w:t>Olagbenro</w:t>
      </w:r>
      <w:proofErr w:type="spellEnd"/>
      <w:r>
        <w:t>, M.O.</w:t>
      </w:r>
      <w:r w:rsidRPr="00FA114F">
        <w:t xml:space="preserve"> </w:t>
      </w:r>
      <w:r>
        <w:t xml:space="preserve">(2016). </w:t>
      </w:r>
      <w:r w:rsidRPr="00205403">
        <w:t xml:space="preserve">Response of the root-knot nematode-infected </w:t>
      </w:r>
      <w:r>
        <w:rPr>
          <w:i/>
        </w:rPr>
        <w:t>C</w:t>
      </w:r>
      <w:r w:rsidRPr="00205403">
        <w:rPr>
          <w:i/>
        </w:rPr>
        <w:t xml:space="preserve">elosia </w:t>
      </w:r>
      <w:proofErr w:type="spellStart"/>
      <w:r w:rsidRPr="00205403">
        <w:rPr>
          <w:i/>
        </w:rPr>
        <w:t>argentea</w:t>
      </w:r>
      <w:proofErr w:type="spellEnd"/>
      <w:r w:rsidRPr="00205403">
        <w:t xml:space="preserve"> to bark extracts of </w:t>
      </w:r>
      <w:proofErr w:type="spellStart"/>
      <w:r>
        <w:rPr>
          <w:i/>
        </w:rPr>
        <w:t>K</w:t>
      </w:r>
      <w:r w:rsidRPr="00205403">
        <w:rPr>
          <w:i/>
        </w:rPr>
        <w:t>haya</w:t>
      </w:r>
      <w:proofErr w:type="spellEnd"/>
      <w:r w:rsidRPr="00205403">
        <w:rPr>
          <w:i/>
        </w:rPr>
        <w:t xml:space="preserve"> </w:t>
      </w:r>
      <w:proofErr w:type="spellStart"/>
      <w:r w:rsidRPr="00205403">
        <w:rPr>
          <w:i/>
        </w:rPr>
        <w:t>ivorensis</w:t>
      </w:r>
      <w:proofErr w:type="spellEnd"/>
      <w:r>
        <w:rPr>
          <w:b/>
          <w:i/>
          <w:sz w:val="28"/>
          <w:szCs w:val="28"/>
        </w:rPr>
        <w:t>.</w:t>
      </w:r>
      <w:r w:rsidRPr="00662FD6">
        <w:rPr>
          <w:i/>
        </w:rPr>
        <w:t xml:space="preserve"> Ife Journal of Agriculture</w:t>
      </w:r>
      <w:r>
        <w:t xml:space="preserve">. 28 (2): 24-36. Published by Obafemi </w:t>
      </w:r>
      <w:proofErr w:type="spellStart"/>
      <w:r>
        <w:t>Awolowo</w:t>
      </w:r>
      <w:proofErr w:type="spellEnd"/>
      <w:r>
        <w:t xml:space="preserve"> University.</w:t>
      </w:r>
      <w:r>
        <w:rPr>
          <w:rFonts w:eastAsia="TimesNewRoman" w:cs="TimesNewRoman"/>
          <w:szCs w:val="16"/>
        </w:rPr>
        <w:t xml:space="preserve"> ISSN-0331-6351. http://ija-oauife.edu.ng/index.php/ija/article/view/14.</w:t>
      </w:r>
    </w:p>
    <w:p w:rsidR="00F24FB4" w:rsidRPr="004C5291" w:rsidRDefault="00F24FB4" w:rsidP="00F24FB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D0288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F16CA">
        <w:rPr>
          <w:rStyle w:val="fontstyle01"/>
          <w:color w:val="auto"/>
          <w:sz w:val="24"/>
          <w:szCs w:val="24"/>
        </w:rPr>
        <w:t>Fabiyi, O. A</w:t>
      </w:r>
      <w:r>
        <w:rPr>
          <w:rStyle w:val="fontstyle01"/>
          <w:color w:val="auto"/>
          <w:sz w:val="24"/>
          <w:szCs w:val="24"/>
        </w:rPr>
        <w:t>.</w:t>
      </w:r>
      <w:r w:rsidRPr="00DF16CA">
        <w:rPr>
          <w:rStyle w:val="fontstyle01"/>
          <w:b w:val="0"/>
          <w:color w:val="auto"/>
          <w:sz w:val="24"/>
          <w:szCs w:val="24"/>
        </w:rPr>
        <w:t xml:space="preserve"> and Omoyele, A.A. (2018).  </w:t>
      </w:r>
      <w:r w:rsidRPr="00DF16CA">
        <w:rPr>
          <w:rFonts w:ascii="Times New Roman" w:hAnsi="Times New Roman" w:cs="Times New Roman"/>
          <w:sz w:val="24"/>
          <w:szCs w:val="24"/>
        </w:rPr>
        <w:t xml:space="preserve">Evaluation of </w:t>
      </w:r>
      <w:proofErr w:type="spellStart"/>
      <w:r w:rsidRPr="004C5291">
        <w:rPr>
          <w:rStyle w:val="fontstyle01"/>
          <w:b w:val="0"/>
          <w:color w:val="auto"/>
          <w:sz w:val="24"/>
          <w:szCs w:val="24"/>
        </w:rPr>
        <w:t>Nematicidal</w:t>
      </w:r>
      <w:proofErr w:type="spellEnd"/>
      <w:r w:rsidRPr="004C5291">
        <w:rPr>
          <w:rStyle w:val="fontstyle01"/>
          <w:b w:val="0"/>
          <w:color w:val="auto"/>
          <w:sz w:val="24"/>
          <w:szCs w:val="24"/>
        </w:rPr>
        <w:t xml:space="preserve"> and Quantitative Phytochemical Analysis of Leaf and Stem Chromatographic Fractions from</w:t>
      </w:r>
      <w:r w:rsidRPr="00DF16CA">
        <w:rPr>
          <w:rStyle w:val="fontstyle01"/>
          <w:color w:val="auto"/>
          <w:sz w:val="24"/>
          <w:szCs w:val="24"/>
        </w:rPr>
        <w:t xml:space="preserve"> </w:t>
      </w:r>
      <w:proofErr w:type="spellStart"/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>Allamanda</w:t>
      </w:r>
      <w:proofErr w:type="spellEnd"/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>cathartica</w:t>
      </w:r>
      <w:proofErr w:type="spellEnd"/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 xml:space="preserve">. </w:t>
      </w:r>
      <w:r w:rsidRPr="00DF16CA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African Journal of Agriculture,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F16CA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Technology and Environment.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7 (1): 123-129.</w:t>
      </w:r>
      <w:r w:rsidRPr="00DF16CA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Published by</w:t>
      </w:r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DF16CA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University of</w:t>
      </w:r>
      <w:r w:rsidRPr="00DF16CA">
        <w:rPr>
          <w:rStyle w:val="fontstyle21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DF16CA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Port Harcourt Nigeria. </w:t>
      </w: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International      </w:t>
      </w:r>
      <w:r w:rsidRPr="009C2E64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F24FB4" w:rsidRPr="008D4AEC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O., Olatunji, G.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F35F7">
        <w:rPr>
          <w:rFonts w:ascii="Times New Roman" w:hAnsi="Times New Roman" w:cs="Times New Roman"/>
          <w:b/>
          <w:sz w:val="24"/>
          <w:szCs w:val="24"/>
        </w:rPr>
        <w:t>Fabiyi</w:t>
      </w:r>
      <w:r>
        <w:rPr>
          <w:rFonts w:ascii="Times New Roman" w:hAnsi="Times New Roman" w:cs="Times New Roman"/>
          <w:b/>
          <w:sz w:val="24"/>
          <w:szCs w:val="24"/>
        </w:rPr>
        <w:t xml:space="preserve">, O. A. </w:t>
      </w:r>
      <w:r w:rsidRPr="005F35F7">
        <w:rPr>
          <w:rFonts w:ascii="Times New Roman" w:hAnsi="Times New Roman" w:cs="Times New Roman"/>
          <w:sz w:val="24"/>
          <w:szCs w:val="24"/>
        </w:rPr>
        <w:t>(2009)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lighia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4146DF">
        <w:rPr>
          <w:rFonts w:ascii="Times New Roman" w:hAnsi="Times New Roman" w:cs="Times New Roman"/>
          <w:i/>
          <w:sz w:val="24"/>
          <w:szCs w:val="24"/>
        </w:rPr>
        <w:t>apida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The Plant and Its </w:t>
      </w:r>
      <w:proofErr w:type="spellStart"/>
      <w:r>
        <w:rPr>
          <w:rFonts w:ascii="Times New Roman" w:hAnsi="Times New Roman" w:cs="Times New Roman"/>
          <w:sz w:val="24"/>
          <w:szCs w:val="24"/>
        </w:rPr>
        <w:t>Hypoglycins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Overview. </w:t>
      </w:r>
      <w:r w:rsidRPr="005F35F7">
        <w:rPr>
          <w:rFonts w:ascii="Times New Roman" w:hAnsi="Times New Roman" w:cs="Times New Roman"/>
          <w:i/>
          <w:sz w:val="24"/>
          <w:szCs w:val="24"/>
        </w:rPr>
        <w:t>Journal of Scientifi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5F7">
        <w:rPr>
          <w:rFonts w:ascii="Times New Roman" w:hAnsi="Times New Roman" w:cs="Times New Roman"/>
          <w:i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6DF"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(2): 15-25.  Published by the Institute of Chemistry, University of The Punjabi Pakistan. ISSN-0555.</w:t>
      </w:r>
      <w:hyperlink r:id="rId4" w:history="1">
        <w:r w:rsidRPr="00790297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http://pu.edu.pk/images/journal/chemistry/PDF-FILES/Paper_3_December_09.pdf</w:t>
        </w:r>
      </w:hyperlink>
      <w:r w:rsidRPr="00790297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790297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http://pu.edu.pk/home/journal/30/Vol_XXXIX_No_2_2009.html</w:t>
        </w:r>
      </w:hyperlink>
      <w:r>
        <w:t xml:space="preserve"> </w:t>
      </w:r>
    </w:p>
    <w:p w:rsidR="00F24FB4" w:rsidRPr="008D4AEC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r w:rsidRPr="004146DF">
        <w:rPr>
          <w:rFonts w:ascii="Times New Roman" w:hAnsi="Times New Roman" w:cs="Times New Roman"/>
          <w:b/>
          <w:sz w:val="24"/>
          <w:szCs w:val="24"/>
        </w:rPr>
        <w:t>Fabiyi</w:t>
      </w:r>
      <w:r>
        <w:rPr>
          <w:rFonts w:ascii="Times New Roman" w:hAnsi="Times New Roman" w:cs="Times New Roman"/>
          <w:b/>
          <w:sz w:val="24"/>
          <w:szCs w:val="24"/>
        </w:rPr>
        <w:t xml:space="preserve">, O.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 (2011).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Lawsonia</w:t>
      </w:r>
      <w:proofErr w:type="spellEnd"/>
      <w:r w:rsidRPr="004146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inermis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Control of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Corchorus</w:t>
      </w:r>
      <w:proofErr w:type="spellEnd"/>
      <w:r w:rsidRPr="004146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46DF">
        <w:rPr>
          <w:rFonts w:ascii="Times New Roman" w:hAnsi="Times New Roman" w:cs="Times New Roman"/>
          <w:i/>
          <w:sz w:val="24"/>
          <w:szCs w:val="24"/>
        </w:rPr>
        <w:t>olitorius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146DF">
        <w:rPr>
          <w:rFonts w:ascii="Times New Roman" w:hAnsi="Times New Roman" w:cs="Times New Roman"/>
          <w:i/>
          <w:sz w:val="24"/>
          <w:szCs w:val="24"/>
        </w:rPr>
        <w:t>Electronic Journal of Environmental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Agricultural</w:t>
      </w:r>
      <w:r w:rsidRPr="004146DF">
        <w:rPr>
          <w:rFonts w:ascii="Times New Roman" w:hAnsi="Times New Roman" w:cs="Times New Roman"/>
          <w:i/>
          <w:sz w:val="24"/>
          <w:szCs w:val="24"/>
        </w:rPr>
        <w:t xml:space="preserve"> and Food Chemistry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146DF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(3): 2000-2006. Published by Universidad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</w:t>
      </w:r>
      <w:proofErr w:type="spellEnd"/>
      <w:r>
        <w:rPr>
          <w:rFonts w:ascii="Times New Roman" w:hAnsi="Times New Roman" w:cs="Times New Roman"/>
          <w:sz w:val="24"/>
          <w:szCs w:val="24"/>
        </w:rPr>
        <w:t>, Spain. ISSN: 1579-4377. http//ejeafche.uvigo.es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Pr="008C5565">
        <w:rPr>
          <w:rFonts w:ascii="Times New Roman" w:hAnsi="Times New Roman" w:cs="Times New Roman"/>
          <w:b/>
          <w:sz w:val="24"/>
          <w:szCs w:val="24"/>
        </w:rPr>
        <w:t xml:space="preserve">Fabiyi, </w:t>
      </w:r>
      <w:r>
        <w:rPr>
          <w:rFonts w:ascii="Times New Roman" w:hAnsi="Times New Roman" w:cs="Times New Roman"/>
          <w:b/>
          <w:sz w:val="24"/>
          <w:szCs w:val="24"/>
        </w:rPr>
        <w:t xml:space="preserve">O.A.,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and Olatunji, G. A. (2012) </w:t>
      </w:r>
      <w:proofErr w:type="spellStart"/>
      <w:r>
        <w:rPr>
          <w:rFonts w:ascii="Times New Roman" w:hAnsi="Times New Roman" w:cs="Times New Roman"/>
          <w:sz w:val="24"/>
          <w:szCs w:val="24"/>
        </w:rPr>
        <w:t>Nematicidal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Activity of </w:t>
      </w:r>
      <w:proofErr w:type="spellStart"/>
      <w:r w:rsidRPr="008C5565">
        <w:rPr>
          <w:rFonts w:ascii="Times New Roman" w:hAnsi="Times New Roman" w:cs="Times New Roman"/>
          <w:i/>
          <w:sz w:val="24"/>
          <w:szCs w:val="24"/>
        </w:rPr>
        <w:t>Alstonia</w:t>
      </w:r>
      <w:proofErr w:type="spellEnd"/>
      <w:r w:rsidRPr="008C55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C5565">
        <w:rPr>
          <w:rFonts w:ascii="Times New Roman" w:hAnsi="Times New Roman" w:cs="Times New Roman"/>
          <w:i/>
          <w:sz w:val="24"/>
          <w:szCs w:val="24"/>
        </w:rPr>
        <w:t>boonei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C5565">
        <w:rPr>
          <w:rFonts w:ascii="Times New Roman" w:hAnsi="Times New Roman" w:cs="Times New Roman"/>
          <w:i/>
          <w:sz w:val="24"/>
          <w:szCs w:val="24"/>
        </w:rPr>
        <w:t>Bridelia</w:t>
      </w:r>
      <w:proofErr w:type="spellEnd"/>
      <w:r w:rsidRPr="008C55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C5565">
        <w:rPr>
          <w:rFonts w:ascii="Times New Roman" w:hAnsi="Times New Roman" w:cs="Times New Roman"/>
          <w:i/>
          <w:sz w:val="24"/>
          <w:szCs w:val="24"/>
        </w:rPr>
        <w:t>ferruginea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Leaves. </w:t>
      </w:r>
      <w:r w:rsidRPr="008C5565">
        <w:rPr>
          <w:rFonts w:ascii="Times New Roman" w:hAnsi="Times New Roman" w:cs="Times New Roman"/>
          <w:i/>
          <w:sz w:val="24"/>
          <w:szCs w:val="24"/>
        </w:rPr>
        <w:t>Albanian Journal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565">
        <w:rPr>
          <w:rFonts w:ascii="Times New Roman" w:hAnsi="Times New Roman" w:cs="Times New Roman"/>
          <w:i/>
          <w:sz w:val="24"/>
          <w:szCs w:val="24"/>
        </w:rPr>
        <w:t>Agricultural Science.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565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(2): 105-114. Published by The Agricultural University of Tirana.  ISSN No: 2218-2020. www.revista.ubt.edu.al/ </w:t>
      </w:r>
    </w:p>
    <w:p w:rsidR="00F24FB4" w:rsidRPr="003771B6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B007FD">
        <w:rPr>
          <w:rFonts w:ascii="Times New Roman" w:hAnsi="Times New Roman" w:cs="Times New Roman"/>
          <w:b/>
          <w:sz w:val="24"/>
          <w:szCs w:val="24"/>
        </w:rPr>
        <w:t xml:space="preserve">Fabiyi, </w:t>
      </w:r>
      <w:r>
        <w:rPr>
          <w:rFonts w:ascii="Times New Roman" w:hAnsi="Times New Roman" w:cs="Times New Roman"/>
          <w:b/>
          <w:sz w:val="24"/>
          <w:szCs w:val="24"/>
        </w:rPr>
        <w:t xml:space="preserve">O.A. </w:t>
      </w:r>
      <w:r>
        <w:rPr>
          <w:rFonts w:ascii="Times New Roman" w:hAnsi="Times New Roman" w:cs="Times New Roman"/>
          <w:sz w:val="24"/>
          <w:szCs w:val="24"/>
        </w:rPr>
        <w:t>Olatunji,</w:t>
      </w:r>
      <w:r w:rsidRPr="00A91CDF">
        <w:rPr>
          <w:rFonts w:ascii="Times New Roman" w:hAnsi="Times New Roman" w:cs="Times New Roman"/>
          <w:sz w:val="24"/>
          <w:szCs w:val="24"/>
        </w:rPr>
        <w:t xml:space="preserve"> </w:t>
      </w:r>
      <w:r w:rsidRPr="003054D2">
        <w:rPr>
          <w:rFonts w:ascii="Times New Roman" w:hAnsi="Times New Roman" w:cs="Times New Roman"/>
          <w:sz w:val="24"/>
          <w:szCs w:val="24"/>
        </w:rPr>
        <w:t>G.A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(2012). </w:t>
      </w:r>
      <w:proofErr w:type="spellStart"/>
      <w:r>
        <w:rPr>
          <w:rFonts w:ascii="Times New Roman" w:hAnsi="Times New Roman" w:cs="Times New Roman"/>
          <w:sz w:val="24"/>
          <w:szCs w:val="24"/>
        </w:rPr>
        <w:t>Nematicidal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Activities of Chromatographic Fraction from </w:t>
      </w:r>
      <w:proofErr w:type="spellStart"/>
      <w:r w:rsidRPr="00B007FD">
        <w:rPr>
          <w:rFonts w:ascii="Times New Roman" w:hAnsi="Times New Roman" w:cs="Times New Roman"/>
          <w:i/>
          <w:sz w:val="24"/>
          <w:szCs w:val="24"/>
        </w:rPr>
        <w:t>Alstonia</w:t>
      </w:r>
      <w:proofErr w:type="spellEnd"/>
      <w:r w:rsidRPr="00B007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07FD">
        <w:rPr>
          <w:rFonts w:ascii="Times New Roman" w:hAnsi="Times New Roman" w:cs="Times New Roman"/>
          <w:i/>
          <w:sz w:val="24"/>
          <w:szCs w:val="24"/>
        </w:rPr>
        <w:t>boonei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007FD">
        <w:rPr>
          <w:rFonts w:ascii="Times New Roman" w:hAnsi="Times New Roman" w:cs="Times New Roman"/>
          <w:i/>
          <w:sz w:val="24"/>
          <w:szCs w:val="24"/>
        </w:rPr>
        <w:t>Bridelia</w:t>
      </w:r>
      <w:proofErr w:type="spellEnd"/>
      <w:r w:rsidRPr="00B007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07FD">
        <w:rPr>
          <w:rFonts w:ascii="Times New Roman" w:hAnsi="Times New Roman" w:cs="Times New Roman"/>
          <w:i/>
          <w:sz w:val="24"/>
          <w:szCs w:val="24"/>
        </w:rPr>
        <w:t>ferruginea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B007FD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7FD">
        <w:rPr>
          <w:rFonts w:ascii="Times New Roman" w:hAnsi="Times New Roman" w:cs="Times New Roman"/>
          <w:i/>
          <w:sz w:val="24"/>
          <w:szCs w:val="24"/>
        </w:rPr>
        <w:t>incognita</w:t>
      </w:r>
      <w:r>
        <w:rPr>
          <w:rFonts w:ascii="Times New Roman" w:hAnsi="Times New Roman" w:cs="Times New Roman"/>
          <w:i/>
          <w:sz w:val="24"/>
          <w:szCs w:val="24"/>
        </w:rPr>
        <w:t xml:space="preserve">. Pakistan Journal of Nematology </w:t>
      </w:r>
      <w:r w:rsidRPr="00341CDC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CDC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>: 189-198.  Published by University of Karachi, Pakistan.  ISSN Print: 0255-7576. www.pjn.com.pk/publications.htm.</w:t>
      </w:r>
      <w:r>
        <w:rPr>
          <w:rFonts w:ascii="Times New Roman" w:hAnsi="Times New Roman" w:cs="Times New Roman"/>
        </w:rPr>
        <w:t xml:space="preserve"> </w:t>
      </w:r>
    </w:p>
    <w:p w:rsidR="00F24FB4" w:rsidRDefault="00F24FB4" w:rsidP="00F24FB4">
      <w:pPr>
        <w:pStyle w:val="Default"/>
        <w:jc w:val="both"/>
        <w:rPr>
          <w:rFonts w:ascii="Times New Roman" w:hAnsi="Times New Roman" w:cs="Times New Roman"/>
        </w:rPr>
      </w:pPr>
    </w:p>
    <w:p w:rsidR="00F24FB4" w:rsidRPr="000B2E46" w:rsidRDefault="00F24FB4" w:rsidP="00F24FB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0B2E46">
        <w:rPr>
          <w:rFonts w:ascii="Times New Roman" w:hAnsi="Times New Roman" w:cs="Times New Roman"/>
          <w:b/>
        </w:rPr>
        <w:t xml:space="preserve">Fabiyi, </w:t>
      </w:r>
      <w:r>
        <w:rPr>
          <w:rFonts w:ascii="Times New Roman" w:hAnsi="Times New Roman" w:cs="Times New Roman"/>
          <w:b/>
        </w:rPr>
        <w:t xml:space="preserve">O.A., </w:t>
      </w:r>
      <w:proofErr w:type="spellStart"/>
      <w:r w:rsidRPr="000B2E46">
        <w:rPr>
          <w:rFonts w:ascii="Times New Roman" w:hAnsi="Times New Roman" w:cs="Times New Roman"/>
        </w:rPr>
        <w:t>Olubunmi</w:t>
      </w:r>
      <w:proofErr w:type="spellEnd"/>
      <w:r w:rsidRPr="000B2E46">
        <w:rPr>
          <w:rFonts w:ascii="Times New Roman" w:hAnsi="Times New Roman" w:cs="Times New Roman"/>
        </w:rPr>
        <w:t xml:space="preserve"> </w:t>
      </w:r>
      <w:proofErr w:type="spellStart"/>
      <w:r w:rsidRPr="000B2E46">
        <w:rPr>
          <w:rFonts w:ascii="Times New Roman" w:hAnsi="Times New Roman" w:cs="Times New Roman"/>
        </w:rPr>
        <w:t>Atolani</w:t>
      </w:r>
      <w:proofErr w:type="spellEnd"/>
      <w:r w:rsidRPr="000B2E46">
        <w:rPr>
          <w:rFonts w:ascii="Times New Roman" w:hAnsi="Times New Roman" w:cs="Times New Roman"/>
        </w:rPr>
        <w:t xml:space="preserve">, </w:t>
      </w:r>
      <w:proofErr w:type="spellStart"/>
      <w:r w:rsidRPr="000B2E46">
        <w:rPr>
          <w:rFonts w:ascii="Times New Roman" w:hAnsi="Times New Roman" w:cs="Times New Roman"/>
        </w:rPr>
        <w:t>Oluyomi</w:t>
      </w:r>
      <w:proofErr w:type="spellEnd"/>
      <w:r w:rsidRPr="000B2E46">
        <w:rPr>
          <w:rFonts w:ascii="Times New Roman" w:hAnsi="Times New Roman" w:cs="Times New Roman"/>
        </w:rPr>
        <w:t xml:space="preserve"> S </w:t>
      </w:r>
      <w:proofErr w:type="spellStart"/>
      <w:r w:rsidRPr="000B2E46">
        <w:rPr>
          <w:rFonts w:ascii="Times New Roman" w:hAnsi="Times New Roman" w:cs="Times New Roman"/>
        </w:rPr>
        <w:t>Adeyemi</w:t>
      </w:r>
      <w:proofErr w:type="spellEnd"/>
      <w:r w:rsidRPr="000B2E46">
        <w:rPr>
          <w:rFonts w:ascii="Times New Roman" w:hAnsi="Times New Roman" w:cs="Times New Roman"/>
        </w:rPr>
        <w:t xml:space="preserve"> and Gabriel</w:t>
      </w:r>
      <w:r w:rsidRPr="000B2E46">
        <w:rPr>
          <w:rFonts w:ascii="Times New Roman" w:hAnsi="Times New Roman" w:cs="Times New Roman"/>
          <w:b/>
        </w:rPr>
        <w:t xml:space="preserve"> </w:t>
      </w:r>
      <w:proofErr w:type="spellStart"/>
      <w:r w:rsidRPr="000B2E46">
        <w:rPr>
          <w:rFonts w:ascii="Times New Roman" w:hAnsi="Times New Roman" w:cs="Times New Roman"/>
        </w:rPr>
        <w:t>Ademola</w:t>
      </w:r>
      <w:proofErr w:type="spellEnd"/>
      <w:r w:rsidRPr="000B2E46">
        <w:rPr>
          <w:rFonts w:ascii="Times New Roman" w:hAnsi="Times New Roman" w:cs="Times New Roman"/>
        </w:rPr>
        <w:t xml:space="preserve"> Olatunji (2012). Antioxidant and cytotoxicity of β-</w:t>
      </w:r>
      <w:proofErr w:type="spellStart"/>
      <w:r w:rsidRPr="000B2E46">
        <w:rPr>
          <w:rFonts w:ascii="Times New Roman" w:hAnsi="Times New Roman" w:cs="Times New Roman"/>
        </w:rPr>
        <w:t>Amyrin</w:t>
      </w:r>
      <w:proofErr w:type="spellEnd"/>
      <w:r w:rsidRPr="000B2E46">
        <w:rPr>
          <w:rFonts w:ascii="Times New Roman" w:hAnsi="Times New Roman" w:cs="Times New Roman"/>
        </w:rPr>
        <w:t xml:space="preserve"> acetate fraction from </w:t>
      </w:r>
      <w:proofErr w:type="spellStart"/>
      <w:r w:rsidRPr="000B2E46">
        <w:rPr>
          <w:rFonts w:ascii="Times New Roman" w:hAnsi="Times New Roman" w:cs="Times New Roman"/>
          <w:i/>
        </w:rPr>
        <w:t>Bridellia</w:t>
      </w:r>
      <w:proofErr w:type="spellEnd"/>
      <w:r w:rsidRPr="000B2E46">
        <w:rPr>
          <w:rFonts w:ascii="Times New Roman" w:hAnsi="Times New Roman" w:cs="Times New Roman"/>
          <w:i/>
        </w:rPr>
        <w:t xml:space="preserve"> </w:t>
      </w:r>
      <w:proofErr w:type="spellStart"/>
      <w:r w:rsidRPr="000B2E46">
        <w:rPr>
          <w:rFonts w:ascii="Times New Roman" w:hAnsi="Times New Roman" w:cs="Times New Roman"/>
          <w:i/>
        </w:rPr>
        <w:t>ferruginea</w:t>
      </w:r>
      <w:proofErr w:type="spellEnd"/>
      <w:r w:rsidRPr="000B2E46">
        <w:rPr>
          <w:rFonts w:ascii="Times New Roman" w:hAnsi="Times New Roman" w:cs="Times New Roman"/>
        </w:rPr>
        <w:t xml:space="preserve"> Leaves. </w:t>
      </w:r>
      <w:r w:rsidRPr="000B2E46">
        <w:rPr>
          <w:rFonts w:ascii="Times New Roman" w:hAnsi="Times New Roman" w:cs="Times New Roman"/>
          <w:i/>
        </w:rPr>
        <w:t xml:space="preserve"> Journal of Tropical Biomedicine. </w:t>
      </w:r>
      <w:r w:rsidRPr="000B2E46">
        <w:rPr>
          <w:rFonts w:ascii="Times New Roman" w:hAnsi="Times New Roman" w:cs="Times New Roman"/>
          <w:b/>
        </w:rPr>
        <w:t>S</w:t>
      </w:r>
      <w:r w:rsidRPr="000B2E46">
        <w:rPr>
          <w:rFonts w:ascii="Times New Roman" w:hAnsi="Times New Roman" w:cs="Times New Roman"/>
        </w:rPr>
        <w:t xml:space="preserve">981-984. Published by Elsevier. </w:t>
      </w:r>
      <w:r w:rsidRPr="000B2E46">
        <w:rPr>
          <w:rStyle w:val="A10"/>
          <w:rFonts w:ascii="Times New Roman" w:hAnsi="Times New Roman" w:cs="Times New Roman"/>
        </w:rPr>
        <w:t>www.elsevier.com/locate/apjtb</w:t>
      </w:r>
    </w:p>
    <w:p w:rsidR="00F24FB4" w:rsidRDefault="00F24FB4" w:rsidP="00F2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,Bold"/>
          <w:bCs/>
          <w:sz w:val="24"/>
          <w:szCs w:val="24"/>
        </w:rPr>
      </w:pPr>
    </w:p>
    <w:p w:rsidR="00F24FB4" w:rsidRDefault="00F24FB4" w:rsidP="00F2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NewRoman"/>
          <w:sz w:val="24"/>
          <w:szCs w:val="16"/>
        </w:rPr>
      </w:pPr>
      <w:r>
        <w:rPr>
          <w:rFonts w:ascii="Times New Roman" w:hAnsi="Times New Roman" w:cs="TimesNewRoman,Bold"/>
          <w:bCs/>
          <w:sz w:val="24"/>
          <w:szCs w:val="24"/>
        </w:rPr>
        <w:t>13.</w:t>
      </w:r>
      <w:r>
        <w:rPr>
          <w:rFonts w:ascii="Times New Roman" w:eastAsia="TimesNewRoman" w:hAnsi="Times New Roman" w:cs="TimesNew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" w:hAnsi="Times New Roman" w:cs="TimesNewRoman"/>
          <w:sz w:val="24"/>
          <w:szCs w:val="24"/>
        </w:rPr>
        <w:t>Atolani</w:t>
      </w:r>
      <w:proofErr w:type="spellEnd"/>
      <w:r>
        <w:rPr>
          <w:rFonts w:ascii="Times New Roman" w:eastAsia="TimesNewRoman" w:hAnsi="Times New Roman" w:cs="TimesNewRoman"/>
          <w:sz w:val="24"/>
          <w:szCs w:val="24"/>
        </w:rPr>
        <w:t xml:space="preserve">, O., </w:t>
      </w:r>
      <w:r w:rsidRPr="00A23477">
        <w:rPr>
          <w:rFonts w:ascii="Times New Roman" w:eastAsia="TimesNewRoman" w:hAnsi="Times New Roman" w:cs="TimesNewRoman"/>
          <w:sz w:val="24"/>
          <w:szCs w:val="24"/>
        </w:rPr>
        <w:t>Olatunji</w:t>
      </w:r>
      <w:r>
        <w:rPr>
          <w:rFonts w:ascii="Times New Roman" w:eastAsia="TimesNewRoman" w:hAnsi="Times New Roman" w:cs="TimesNewRoman"/>
          <w:sz w:val="24"/>
          <w:szCs w:val="24"/>
        </w:rPr>
        <w:t xml:space="preserve">, G.A. </w:t>
      </w:r>
      <w:r>
        <w:rPr>
          <w:rFonts w:ascii="Times New Roman" w:eastAsia="TimesNewRoman" w:hAnsi="Times New Roman" w:cs="TimesNewRoman"/>
          <w:b/>
          <w:sz w:val="24"/>
          <w:szCs w:val="24"/>
        </w:rPr>
        <w:t>Fabiyi</w:t>
      </w:r>
      <w:r w:rsidRPr="00A23477">
        <w:rPr>
          <w:rFonts w:ascii="Times New Roman" w:eastAsia="TimesNewRoman" w:hAnsi="Times New Roman" w:cs="TimesNewRoman"/>
          <w:b/>
          <w:sz w:val="24"/>
          <w:szCs w:val="24"/>
        </w:rPr>
        <w:t>,</w:t>
      </w:r>
      <w:r w:rsidRPr="00A23477">
        <w:rPr>
          <w:rFonts w:ascii="Times New Roman" w:eastAsia="TimesNewRoman" w:hAnsi="Times New Roman" w:cs="TimesNewRoman"/>
          <w:sz w:val="24"/>
          <w:szCs w:val="24"/>
        </w:rPr>
        <w:t xml:space="preserve"> </w:t>
      </w:r>
      <w:r w:rsidRPr="00893344">
        <w:rPr>
          <w:rFonts w:ascii="Times New Roman" w:eastAsia="TimesNewRoman" w:hAnsi="Times New Roman" w:cs="TimesNewRoman"/>
          <w:b/>
          <w:sz w:val="24"/>
          <w:szCs w:val="24"/>
        </w:rPr>
        <w:t>O. A.,</w:t>
      </w:r>
      <w:r>
        <w:rPr>
          <w:rFonts w:ascii="Times New Roman" w:eastAsia="TimesNewRoman" w:hAnsi="Times New Roman" w:cs="TimesNewRoman"/>
          <w:sz w:val="24"/>
          <w:szCs w:val="24"/>
        </w:rPr>
        <w:t xml:space="preserve"> </w:t>
      </w:r>
      <w:proofErr w:type="spellStart"/>
      <w:r w:rsidRPr="00A23477">
        <w:rPr>
          <w:rFonts w:ascii="Times New Roman" w:eastAsia="TimesNewRoman" w:hAnsi="Times New Roman" w:cs="TimesNewRoman"/>
          <w:sz w:val="24"/>
          <w:szCs w:val="24"/>
        </w:rPr>
        <w:t>Adekunle</w:t>
      </w:r>
      <w:proofErr w:type="spellEnd"/>
      <w:r>
        <w:rPr>
          <w:rFonts w:ascii="Times New Roman" w:eastAsia="TimesNewRoman" w:hAnsi="Times New Roman" w:cs="TimesNewRoman"/>
          <w:sz w:val="24"/>
          <w:szCs w:val="24"/>
        </w:rPr>
        <w:t>, A.J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</w:t>
      </w:r>
      <w:r>
        <w:rPr>
          <w:rFonts w:ascii="Times New Roman" w:eastAsia="TimesNewRoman" w:hAnsi="Times New Roman" w:cs="TimesNewRoman"/>
          <w:sz w:val="24"/>
          <w:szCs w:val="24"/>
        </w:rPr>
        <w:t xml:space="preserve">and </w:t>
      </w:r>
      <w:proofErr w:type="spellStart"/>
      <w:r w:rsidRPr="00A23477">
        <w:rPr>
          <w:rFonts w:ascii="Times New Roman" w:eastAsia="TimesNewRoman" w:hAnsi="Times New Roman" w:cs="TimesNewRoman"/>
          <w:sz w:val="24"/>
          <w:szCs w:val="24"/>
        </w:rPr>
        <w:t>Ogbole</w:t>
      </w:r>
      <w:proofErr w:type="spellEnd"/>
      <w:r>
        <w:rPr>
          <w:rFonts w:ascii="Times New Roman" w:eastAsia="TimesNewRoman" w:hAnsi="Times New Roman" w:cs="TimesNewRoman"/>
          <w:sz w:val="24"/>
          <w:szCs w:val="24"/>
        </w:rPr>
        <w:t xml:space="preserve">, O.O. </w:t>
      </w:r>
      <w:r>
        <w:rPr>
          <w:rFonts w:ascii="Times New Roman" w:eastAsia="TimesNewRoman" w:hAnsi="Times New Roman" w:cs="TimesNewRoman"/>
          <w:sz w:val="24"/>
          <w:szCs w:val="16"/>
        </w:rPr>
        <w:t>(2013).</w:t>
      </w:r>
      <w:r>
        <w:rPr>
          <w:rFonts w:ascii="Times New Roman" w:hAnsi="Times New Roman" w:cs="TimesNewRoman,Bold"/>
          <w:bCs/>
          <w:sz w:val="24"/>
          <w:szCs w:val="24"/>
        </w:rPr>
        <w:t xml:space="preserve"> </w:t>
      </w:r>
      <w:r w:rsidRPr="00A23477">
        <w:rPr>
          <w:rFonts w:ascii="Times New Roman" w:hAnsi="Times New Roman" w:cs="TimesNewRoman,Bold"/>
          <w:bCs/>
          <w:sz w:val="24"/>
          <w:szCs w:val="24"/>
        </w:rPr>
        <w:t xml:space="preserve">Phytochemicals from </w:t>
      </w:r>
      <w:proofErr w:type="spellStart"/>
      <w:r w:rsidRPr="00A23477">
        <w:rPr>
          <w:rFonts w:ascii="Times New Roman" w:hAnsi="Times New Roman" w:cs="TimesNewRoman,BoldItalic"/>
          <w:bCs/>
          <w:i/>
          <w:iCs/>
          <w:sz w:val="24"/>
          <w:szCs w:val="24"/>
        </w:rPr>
        <w:t>Kigelia</w:t>
      </w:r>
      <w:proofErr w:type="spellEnd"/>
      <w:r w:rsidRPr="00A23477">
        <w:rPr>
          <w:rFonts w:ascii="Times New Roman" w:hAnsi="Times New Roman" w:cs="TimesNewRoman,BoldItalic"/>
          <w:bCs/>
          <w:i/>
          <w:iCs/>
          <w:sz w:val="24"/>
          <w:szCs w:val="24"/>
        </w:rPr>
        <w:t xml:space="preserve"> </w:t>
      </w:r>
      <w:proofErr w:type="spellStart"/>
      <w:r w:rsidRPr="00A23477">
        <w:rPr>
          <w:rFonts w:ascii="Times New Roman" w:hAnsi="Times New Roman" w:cs="TimesNewRoman,BoldItalic"/>
          <w:bCs/>
          <w:i/>
          <w:iCs/>
          <w:sz w:val="24"/>
          <w:szCs w:val="24"/>
        </w:rPr>
        <w:t>pinnata</w:t>
      </w:r>
      <w:proofErr w:type="spellEnd"/>
      <w:r w:rsidRPr="00A23477">
        <w:rPr>
          <w:rFonts w:ascii="Times New Roman" w:hAnsi="Times New Roman" w:cs="TimesNewRoman,BoldItalic"/>
          <w:bCs/>
          <w:iCs/>
          <w:sz w:val="24"/>
          <w:szCs w:val="24"/>
        </w:rPr>
        <w:t xml:space="preserve"> </w:t>
      </w:r>
      <w:r w:rsidRPr="00A23477">
        <w:rPr>
          <w:rFonts w:ascii="Times New Roman" w:hAnsi="Times New Roman" w:cs="TimesNewRoman,Bold"/>
          <w:bCs/>
          <w:sz w:val="24"/>
          <w:szCs w:val="24"/>
        </w:rPr>
        <w:t>Leaves shows Antioxidant and Anti-cancer potentials</w:t>
      </w:r>
      <w:r>
        <w:rPr>
          <w:rFonts w:ascii="Times New Roman" w:hAnsi="Times New Roman" w:cs="TimesNewRoman,Bold"/>
          <w:bCs/>
          <w:sz w:val="24"/>
          <w:szCs w:val="24"/>
        </w:rPr>
        <w:t xml:space="preserve"> </w:t>
      </w:r>
      <w:r w:rsidRPr="00A23477">
        <w:rPr>
          <w:rFonts w:ascii="Times New Roman" w:hAnsi="Times New Roman" w:cs="TimesNewRoman,Bold"/>
          <w:bCs/>
          <w:sz w:val="24"/>
          <w:szCs w:val="24"/>
        </w:rPr>
        <w:t>on Human Cancer Cell Line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. </w:t>
      </w:r>
      <w:r w:rsidRPr="001E1727">
        <w:rPr>
          <w:rFonts w:ascii="Times New Roman" w:hAnsi="Times New Roman" w:cs="TimesNewRoman,Bold"/>
          <w:bCs/>
          <w:i/>
          <w:sz w:val="24"/>
          <w:szCs w:val="24"/>
        </w:rPr>
        <w:t>Journal of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9D6AD4">
        <w:rPr>
          <w:rFonts w:ascii="Times New Roman" w:hAnsi="Times New Roman" w:cs="TimesNewRoman,Bold"/>
          <w:bCs/>
          <w:i/>
          <w:sz w:val="24"/>
          <w:szCs w:val="24"/>
        </w:rPr>
        <w:t>Medicinal food</w:t>
      </w:r>
      <w:r>
        <w:rPr>
          <w:rFonts w:ascii="Times New Roman" w:hAnsi="Times New Roman" w:cs="TimesNewRoman,Bold"/>
          <w:bCs/>
          <w:i/>
          <w:sz w:val="24"/>
          <w:szCs w:val="24"/>
        </w:rPr>
        <w:t xml:space="preserve">. </w:t>
      </w:r>
      <w:r w:rsidRPr="00893344">
        <w:rPr>
          <w:rFonts w:ascii="Times New Roman" w:hAnsi="Times New Roman" w:cs="TimesNewRoman,Bold"/>
          <w:bCs/>
          <w:sz w:val="24"/>
          <w:szCs w:val="24"/>
        </w:rPr>
        <w:t>16</w:t>
      </w:r>
      <w:r>
        <w:rPr>
          <w:rFonts w:ascii="Times New Roman" w:hAnsi="Times New Roman" w:cs="TimesNewRoman,Bold"/>
          <w:bCs/>
          <w:sz w:val="24"/>
          <w:szCs w:val="24"/>
        </w:rPr>
        <w:t xml:space="preserve"> </w:t>
      </w:r>
      <w:r w:rsidRPr="00CC1AAA">
        <w:rPr>
          <w:rFonts w:ascii="Times New Roman" w:hAnsi="Times New Roman" w:cs="TimesNewRoman,Bold"/>
          <w:bCs/>
          <w:sz w:val="24"/>
          <w:szCs w:val="24"/>
        </w:rPr>
        <w:t>(10)</w:t>
      </w:r>
      <w:r>
        <w:rPr>
          <w:rFonts w:ascii="Times New Roman" w:hAnsi="Times New Roman" w:cs="TimesNewRoman,Bold"/>
          <w:bCs/>
          <w:sz w:val="24"/>
          <w:szCs w:val="24"/>
        </w:rPr>
        <w:t>: 878-885.</w:t>
      </w:r>
      <w:r w:rsidRPr="005E1441">
        <w:rPr>
          <w:rFonts w:ascii="Times New Roman" w:hAnsi="Times New Roman" w:cs="TimesNewRoman,Bold"/>
          <w:bCs/>
          <w:sz w:val="24"/>
          <w:szCs w:val="24"/>
        </w:rPr>
        <w:t xml:space="preserve"> </w:t>
      </w:r>
      <w:r>
        <w:rPr>
          <w:rFonts w:ascii="Times New Roman" w:hAnsi="Times New Roman" w:cs="TimesNewRoman,Bold"/>
          <w:bCs/>
          <w:sz w:val="24"/>
          <w:szCs w:val="24"/>
        </w:rPr>
        <w:t>Published by Korean Society of F</w:t>
      </w:r>
      <w:r w:rsidRPr="00CF5A93">
        <w:rPr>
          <w:rFonts w:ascii="Times New Roman" w:hAnsi="Times New Roman" w:cs="TimesNewRoman,Bold"/>
          <w:bCs/>
          <w:sz w:val="24"/>
          <w:szCs w:val="24"/>
        </w:rPr>
        <w:t>ood Science and Nutrition</w:t>
      </w:r>
      <w:r>
        <w:rPr>
          <w:rFonts w:ascii="Times New Roman" w:hAnsi="Times New Roman" w:cs="TimesNewRoman,Bold"/>
          <w:bCs/>
          <w:sz w:val="24"/>
          <w:szCs w:val="24"/>
        </w:rPr>
        <w:t>. Liebertpub.com/</w:t>
      </w:r>
      <w:proofErr w:type="spellStart"/>
      <w:r>
        <w:rPr>
          <w:rFonts w:ascii="Times New Roman" w:hAnsi="Times New Roman" w:cs="TimesNewRoman,Bold"/>
          <w:bCs/>
          <w:sz w:val="24"/>
          <w:szCs w:val="24"/>
        </w:rPr>
        <w:t>doi</w:t>
      </w:r>
      <w:proofErr w:type="spellEnd"/>
      <w:r>
        <w:rPr>
          <w:rFonts w:ascii="Times New Roman" w:hAnsi="Times New Roman" w:cs="TimesNewRoman,Bold"/>
          <w:bCs/>
          <w:sz w:val="24"/>
          <w:szCs w:val="24"/>
        </w:rPr>
        <w:t>/abs/10.1089/jmf.2012.0249.</w:t>
      </w:r>
      <w:r>
        <w:rPr>
          <w:rFonts w:ascii="Times New Roman" w:hAnsi="Times New Roman" w:cs="TimesNewRoman,Bold"/>
          <w:bCs/>
          <w:i/>
          <w:sz w:val="24"/>
          <w:szCs w:val="24"/>
        </w:rPr>
        <w:t xml:space="preserve">  </w:t>
      </w:r>
    </w:p>
    <w:p w:rsidR="00F24FB4" w:rsidRDefault="00F24FB4" w:rsidP="00F2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24FB4" w:rsidRPr="00DF16CA" w:rsidRDefault="00F24FB4" w:rsidP="00F2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14</w:t>
      </w:r>
      <w:r w:rsidRPr="0086747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</w:t>
      </w:r>
      <w:r w:rsidRPr="00CF5A93">
        <w:rPr>
          <w:rFonts w:ascii="Times New Roman" w:hAnsi="Times New Roman" w:cs="Times New Roman"/>
          <w:b/>
          <w:sz w:val="24"/>
        </w:rPr>
        <w:t xml:space="preserve">Fabiyi, </w:t>
      </w:r>
      <w:r>
        <w:rPr>
          <w:rFonts w:ascii="Times New Roman" w:hAnsi="Times New Roman" w:cs="Times New Roman"/>
          <w:b/>
          <w:sz w:val="24"/>
        </w:rPr>
        <w:t xml:space="preserve">O.A.  </w:t>
      </w:r>
      <w:r>
        <w:rPr>
          <w:rFonts w:ascii="Times New Roman" w:hAnsi="Times New Roman" w:cs="Times New Roman"/>
          <w:sz w:val="24"/>
        </w:rPr>
        <w:t>(2013).</w:t>
      </w:r>
      <w:r>
        <w:rPr>
          <w:rFonts w:ascii="Times New Roman Bold" w:hAnsi="Times New Roman Bold"/>
          <w:b/>
          <w:sz w:val="24"/>
        </w:rPr>
        <w:t xml:space="preserve"> </w:t>
      </w:r>
      <w:r w:rsidRPr="00867474">
        <w:rPr>
          <w:rFonts w:ascii="Times New Roman" w:hAnsi="Times New Roman" w:cs="Times New Roman"/>
          <w:sz w:val="24"/>
        </w:rPr>
        <w:t xml:space="preserve">Toxicity of Fatty acid esters </w:t>
      </w:r>
      <w:r>
        <w:rPr>
          <w:rFonts w:ascii="Times New Roman" w:hAnsi="Times New Roman" w:cs="Times New Roman"/>
          <w:sz w:val="24"/>
        </w:rPr>
        <w:t>to root-knot nematode. (</w:t>
      </w:r>
      <w:proofErr w:type="spellStart"/>
      <w:r w:rsidRPr="00867474">
        <w:rPr>
          <w:rFonts w:ascii="Times New Roman" w:hAnsi="Times New Roman" w:cs="Times New Roman"/>
          <w:i/>
          <w:sz w:val="24"/>
        </w:rPr>
        <w:t>Meloidogyne</w:t>
      </w:r>
      <w:proofErr w:type="spellEnd"/>
      <w:r w:rsidRPr="00867474">
        <w:rPr>
          <w:rFonts w:ascii="Times New Roman" w:hAnsi="Times New Roman" w:cs="Times New Roman"/>
          <w:sz w:val="24"/>
        </w:rPr>
        <w:t xml:space="preserve"> </w:t>
      </w:r>
      <w:r w:rsidRPr="00867474">
        <w:rPr>
          <w:rFonts w:ascii="Times New Roman" w:hAnsi="Times New Roman" w:cs="Times New Roman"/>
          <w:i/>
          <w:sz w:val="24"/>
        </w:rPr>
        <w:t>incognita</w:t>
      </w:r>
      <w:r w:rsidRPr="0086747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Pr="001767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International Journal of Nematology. </w:t>
      </w:r>
      <w:r w:rsidRPr="00893344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 </w:t>
      </w:r>
      <w:r w:rsidRPr="009D2861"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>: 204-210.</w:t>
      </w:r>
      <w:r>
        <w:rPr>
          <w:rFonts w:ascii="Times New Roman" w:hAnsi="Times New Roman"/>
          <w:i/>
          <w:sz w:val="24"/>
        </w:rPr>
        <w:t xml:space="preserve"> </w:t>
      </w:r>
      <w:r w:rsidRPr="002C6F37">
        <w:rPr>
          <w:rFonts w:ascii="Times New Roman" w:hAnsi="Times New Roman"/>
          <w:sz w:val="24"/>
        </w:rPr>
        <w:t xml:space="preserve">Published by </w:t>
      </w:r>
      <w:r>
        <w:rPr>
          <w:rFonts w:ascii="Times New Roman" w:hAnsi="Times New Roman"/>
          <w:sz w:val="24"/>
        </w:rPr>
        <w:t xml:space="preserve"> </w:t>
      </w:r>
      <w:r w:rsidRPr="008674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Afro-Asian Society of </w:t>
      </w:r>
      <w:proofErr w:type="spellStart"/>
      <w:r>
        <w:rPr>
          <w:rFonts w:ascii="Times New Roman" w:hAnsi="Times New Roman" w:cs="Times New Roman"/>
          <w:sz w:val="24"/>
        </w:rPr>
        <w:t>Nematologist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867474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Arial" w:hAnsi="Arial" w:cs="Arial"/>
        </w:rPr>
        <w:t>(</w:t>
      </w:r>
      <w:r w:rsidRPr="009D2861">
        <w:rPr>
          <w:rFonts w:ascii="Times New Roman" w:hAnsi="Times New Roman" w:cs="Times New Roman"/>
          <w:sz w:val="24"/>
          <w:szCs w:val="24"/>
        </w:rPr>
        <w:t>ISSN: 1368-8774)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  <w:hyperlink r:id="rId6" w:history="1">
        <w:r w:rsidRPr="00DF16C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www.ifns.org</w:t>
        </w:r>
      </w:hyperlink>
      <w:r w:rsidRPr="00DF16CA">
        <w:rPr>
          <w:rFonts w:ascii="Times New Roman" w:hAnsi="Times New Roman" w:cs="Times New Roman"/>
          <w:sz w:val="24"/>
          <w:szCs w:val="24"/>
        </w:rPr>
        <w:t xml:space="preserve"> </w:t>
      </w:r>
      <w:r w:rsidRPr="00DF16C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DF16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FB4" w:rsidRPr="00DF16CA" w:rsidRDefault="00F24FB4" w:rsidP="00F24FB4">
      <w:pPr>
        <w:spacing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F24FB4" w:rsidRPr="00F06BD1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NewRoman"/>
          <w:sz w:val="24"/>
          <w:szCs w:val="16"/>
        </w:rPr>
        <w:t>15</w:t>
      </w:r>
      <w:r w:rsidRPr="0014258B">
        <w:rPr>
          <w:rFonts w:ascii="Times New Roman" w:eastAsia="TimesNewRoman" w:hAnsi="Times New Roman" w:cs="TimesNewRoman"/>
          <w:sz w:val="24"/>
          <w:szCs w:val="16"/>
        </w:rPr>
        <w:t>.</w:t>
      </w:r>
      <w:r>
        <w:rPr>
          <w:rFonts w:ascii="Times New Roman" w:eastAsia="TimesNewRoman" w:hAnsi="Times New Roman" w:cs="TimesNewRoman"/>
          <w:b/>
          <w:sz w:val="24"/>
          <w:szCs w:val="16"/>
        </w:rPr>
        <w:t xml:space="preserve"> </w:t>
      </w:r>
      <w:r>
        <w:rPr>
          <w:rFonts w:ascii="Times New Roman" w:hAnsi="Times New Roman"/>
          <w:b/>
          <w:sz w:val="24"/>
        </w:rPr>
        <w:t>Fabiyi, O.A.</w:t>
      </w:r>
      <w:r>
        <w:rPr>
          <w:rFonts w:ascii="Times New Roman" w:hAnsi="Times New Roman"/>
          <w:sz w:val="24"/>
        </w:rPr>
        <w:t xml:space="preserve"> (2014</w:t>
      </w:r>
      <w:r w:rsidRPr="00D6225F">
        <w:rPr>
          <w:rFonts w:ascii="Times New Roman" w:hAnsi="Times New Roman"/>
          <w:sz w:val="24"/>
        </w:rPr>
        <w:t>).</w:t>
      </w:r>
      <w:r w:rsidRPr="00D6225F">
        <w:rPr>
          <w:rFonts w:ascii="Times New Roman" w:hAnsi="Times New Roman" w:cs="Arial"/>
          <w:b/>
          <w:sz w:val="24"/>
        </w:rPr>
        <w:t xml:space="preserve"> </w:t>
      </w:r>
      <w:r>
        <w:rPr>
          <w:rFonts w:ascii="Times New Roman" w:hAnsi="Times New Roman" w:cs="Arial"/>
          <w:sz w:val="24"/>
        </w:rPr>
        <w:t>C</w:t>
      </w:r>
      <w:r w:rsidRPr="00D6225F">
        <w:rPr>
          <w:rFonts w:ascii="Times New Roman" w:hAnsi="Times New Roman" w:cs="Arial"/>
          <w:sz w:val="24"/>
        </w:rPr>
        <w:t xml:space="preserve">haracterization, phytochemical analysis and </w:t>
      </w:r>
      <w:proofErr w:type="spellStart"/>
      <w:r w:rsidRPr="00D6225F">
        <w:rPr>
          <w:rFonts w:ascii="Times New Roman" w:hAnsi="Times New Roman" w:cs="Arial"/>
          <w:sz w:val="24"/>
        </w:rPr>
        <w:t>nematicidal</w:t>
      </w:r>
      <w:proofErr w:type="spellEnd"/>
      <w:r w:rsidRPr="00D6225F">
        <w:rPr>
          <w:rFonts w:ascii="Times New Roman" w:hAnsi="Times New Roman" w:cs="Arial"/>
          <w:sz w:val="24"/>
        </w:rPr>
        <w:t xml:space="preserve"> activity of </w:t>
      </w:r>
      <w:r w:rsidRPr="00D6225F">
        <w:rPr>
          <w:rFonts w:ascii="Times New Roman" w:hAnsi="Times New Roman" w:cs="Arial"/>
          <w:i/>
          <w:sz w:val="24"/>
        </w:rPr>
        <w:t xml:space="preserve">Daniella </w:t>
      </w:r>
      <w:proofErr w:type="spellStart"/>
      <w:r w:rsidRPr="00D6225F">
        <w:rPr>
          <w:rFonts w:ascii="Times New Roman" w:hAnsi="Times New Roman" w:cs="Arial"/>
          <w:i/>
          <w:sz w:val="24"/>
        </w:rPr>
        <w:t>oliveri</w:t>
      </w:r>
      <w:proofErr w:type="spellEnd"/>
      <w:r w:rsidRPr="00D6225F">
        <w:rPr>
          <w:rFonts w:ascii="Times New Roman" w:hAnsi="Times New Roman" w:cs="Arial"/>
          <w:sz w:val="24"/>
        </w:rPr>
        <w:t xml:space="preserve"> leave on </w:t>
      </w:r>
      <w:proofErr w:type="spellStart"/>
      <w:r w:rsidRPr="00D6225F">
        <w:rPr>
          <w:rFonts w:ascii="Times New Roman" w:hAnsi="Times New Roman" w:cs="Arial"/>
          <w:i/>
          <w:sz w:val="24"/>
        </w:rPr>
        <w:t>Meloidogyne</w:t>
      </w:r>
      <w:proofErr w:type="spellEnd"/>
      <w:r w:rsidRPr="00D6225F">
        <w:rPr>
          <w:rFonts w:ascii="Times New Roman" w:hAnsi="Times New Roman" w:cs="Arial"/>
          <w:i/>
          <w:sz w:val="24"/>
        </w:rPr>
        <w:t xml:space="preserve"> incognita</w:t>
      </w:r>
      <w:r>
        <w:rPr>
          <w:rFonts w:ascii="Times New Roman" w:hAnsi="Times New Roman" w:cs="Arial"/>
          <w:i/>
          <w:sz w:val="24"/>
        </w:rPr>
        <w:t>. Pakistan Journal of Nematology.</w:t>
      </w:r>
      <w:r w:rsidRPr="00D62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A93"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(1): 91-100. Published by University of Karachi, Pakistan.  ISSN Print: 0255-7576. </w:t>
      </w:r>
      <w:hyperlink r:id="rId7" w:history="1">
        <w:r w:rsidRPr="007D78C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www.pjn.com.pk/publications.htm</w:t>
        </w:r>
      </w:hyperlink>
      <w:r w:rsidRPr="007D78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4" w:rsidRPr="007D78CD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sz w:val="24"/>
          <w:szCs w:val="16"/>
        </w:rPr>
      </w:pPr>
      <w:r>
        <w:rPr>
          <w:rFonts w:ascii="Times New Roman" w:hAnsi="Times New Roman" w:cs="Times New Roman"/>
          <w:bCs/>
          <w:sz w:val="24"/>
          <w:szCs w:val="24"/>
        </w:rPr>
        <w:t>16</w:t>
      </w:r>
      <w:r w:rsidRPr="0014258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6F49">
        <w:rPr>
          <w:rFonts w:ascii="Times New Roman" w:hAnsi="Times New Roman" w:cs="Times New Roman"/>
          <w:b/>
          <w:bCs/>
          <w:sz w:val="24"/>
          <w:szCs w:val="24"/>
        </w:rPr>
        <w:t>Fabiyi, O. A</w:t>
      </w:r>
      <w:r w:rsidRPr="008B4807">
        <w:rPr>
          <w:rFonts w:ascii="Times New Roman" w:hAnsi="Times New Roman" w:cs="Times New Roman"/>
          <w:bCs/>
          <w:sz w:val="24"/>
          <w:szCs w:val="24"/>
        </w:rPr>
        <w:t>, Olatunji, G. 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B4807"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Pr="008B4807">
        <w:rPr>
          <w:rFonts w:ascii="Times New Roman" w:hAnsi="Times New Roman" w:cs="Times New Roman"/>
          <w:bCs/>
          <w:sz w:val="24"/>
          <w:szCs w:val="24"/>
        </w:rPr>
        <w:t>Aramide</w:t>
      </w:r>
      <w:proofErr w:type="spellEnd"/>
      <w:r w:rsidRPr="008B4807">
        <w:rPr>
          <w:rFonts w:ascii="Times New Roman" w:hAnsi="Times New Roman" w:cs="Times New Roman"/>
          <w:bCs/>
          <w:sz w:val="24"/>
          <w:szCs w:val="24"/>
        </w:rPr>
        <w:t>, A.T</w:t>
      </w:r>
      <w:r>
        <w:rPr>
          <w:rFonts w:ascii="Times New Roman" w:hAnsi="Times New Roman" w:cs="Times New Roman"/>
          <w:bCs/>
          <w:sz w:val="24"/>
          <w:szCs w:val="24"/>
        </w:rPr>
        <w:t xml:space="preserve">. (2014).  Effect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Bromination</w:t>
      </w:r>
      <w:proofErr w:type="spellEnd"/>
      <w:r w:rsidRPr="00516F49">
        <w:rPr>
          <w:rFonts w:ascii="Times New Roman" w:hAnsi="Times New Roman" w:cs="Times New Roman"/>
          <w:bCs/>
          <w:sz w:val="24"/>
          <w:szCs w:val="24"/>
        </w:rPr>
        <w:t xml:space="preserve"> and Oxidation on the </w:t>
      </w:r>
      <w:proofErr w:type="spellStart"/>
      <w:r w:rsidRPr="00516F49">
        <w:rPr>
          <w:rFonts w:ascii="Times New Roman" w:hAnsi="Times New Roman" w:cs="Times New Roman"/>
          <w:bCs/>
          <w:sz w:val="24"/>
          <w:szCs w:val="24"/>
        </w:rPr>
        <w:t>Nematicidal</w:t>
      </w:r>
      <w:proofErr w:type="spellEnd"/>
      <w:r w:rsidRPr="00516F49">
        <w:rPr>
          <w:rFonts w:ascii="Times New Roman" w:hAnsi="Times New Roman" w:cs="Times New Roman"/>
          <w:bCs/>
          <w:sz w:val="24"/>
          <w:szCs w:val="24"/>
        </w:rPr>
        <w:t xml:space="preserve"> Potential of Orange Peel Oil Using </w:t>
      </w:r>
      <w:proofErr w:type="spellStart"/>
      <w:r w:rsidRPr="00516F49">
        <w:rPr>
          <w:rFonts w:ascii="Times New Roman" w:hAnsi="Times New Roman" w:cs="Times New Roman"/>
          <w:bCs/>
          <w:i/>
          <w:sz w:val="24"/>
          <w:szCs w:val="24"/>
        </w:rPr>
        <w:t>Pratylenchus</w:t>
      </w:r>
      <w:proofErr w:type="spellEnd"/>
      <w:r w:rsidRPr="00516F4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16F49">
        <w:rPr>
          <w:rFonts w:ascii="Times New Roman" w:hAnsi="Times New Roman" w:cs="Times New Roman"/>
          <w:bCs/>
          <w:i/>
          <w:sz w:val="24"/>
          <w:szCs w:val="24"/>
        </w:rPr>
        <w:t>penetrans</w:t>
      </w:r>
      <w:proofErr w:type="spellEnd"/>
      <w:r w:rsidRPr="00516F49">
        <w:rPr>
          <w:rFonts w:ascii="Times New Roman" w:hAnsi="Times New Roman" w:cs="Times New Roman"/>
          <w:bCs/>
          <w:sz w:val="24"/>
          <w:szCs w:val="24"/>
        </w:rPr>
        <w:t xml:space="preserve"> Infecting Maize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16F49">
        <w:rPr>
          <w:rFonts w:ascii="Times New Roman" w:hAnsi="Times New Roman" w:cs="Times New Roman"/>
          <w:i/>
          <w:color w:val="231F20"/>
          <w:sz w:val="24"/>
          <w:szCs w:val="24"/>
        </w:rPr>
        <w:t>Pakistan Journal of Nematology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. 32 (2): 229-235. </w:t>
      </w:r>
      <w:r>
        <w:rPr>
          <w:rFonts w:ascii="Times New Roman" w:hAnsi="Times New Roman" w:cs="Times New Roman"/>
          <w:sz w:val="24"/>
          <w:szCs w:val="24"/>
        </w:rPr>
        <w:t xml:space="preserve">Published by University of Karachi, Pakistan ISSN Print: 0255-7576. </w:t>
      </w:r>
      <w:hyperlink r:id="rId8" w:history="1">
        <w:r w:rsidRPr="007D78C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www.pjn.com.pk/publications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8CD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Pr="007D78CD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tgtFrame="_blank" w:history="1">
        <w:r w:rsidRPr="007D78C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http://pjn.com.pk/files/vol%2032%20no.%202/11.pdf</w:t>
        </w:r>
      </w:hyperlink>
      <w:r w:rsidRPr="007D78CD">
        <w:rPr>
          <w:rFonts w:ascii="Calibri" w:hAnsi="Calibri"/>
        </w:rPr>
        <w:t xml:space="preserve"> </w:t>
      </w:r>
    </w:p>
    <w:p w:rsidR="00F24FB4" w:rsidRPr="00C30D94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sz w:val="24"/>
          <w:szCs w:val="16"/>
        </w:rPr>
      </w:pPr>
      <w:r>
        <w:rPr>
          <w:rFonts w:ascii="Times New Roman" w:eastAsia="TimesNewRoman" w:hAnsi="Times New Roman" w:cs="TimesNewRoman"/>
          <w:b/>
          <w:sz w:val="24"/>
          <w:szCs w:val="16"/>
        </w:rPr>
        <w:t xml:space="preserve"> </w:t>
      </w:r>
      <w:r>
        <w:rPr>
          <w:rFonts w:ascii="Times New Roman" w:eastAsia="TimesNewRoman" w:hAnsi="Times New Roman" w:cs="TimesNewRoman"/>
          <w:sz w:val="24"/>
          <w:szCs w:val="16"/>
        </w:rPr>
        <w:t>17</w:t>
      </w:r>
      <w:r w:rsidRPr="007E0628"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O., </w:t>
      </w:r>
      <w:r w:rsidRPr="007E0628">
        <w:rPr>
          <w:rFonts w:ascii="Times New Roman" w:hAnsi="Times New Roman" w:cs="Times New Roman"/>
          <w:b/>
          <w:sz w:val="24"/>
          <w:szCs w:val="24"/>
        </w:rPr>
        <w:t>Fabiyi</w:t>
      </w:r>
      <w:r>
        <w:rPr>
          <w:rFonts w:ascii="Times New Roman" w:hAnsi="Times New Roman" w:cs="Times New Roman"/>
          <w:b/>
          <w:sz w:val="24"/>
          <w:szCs w:val="24"/>
        </w:rPr>
        <w:t xml:space="preserve">, O.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7E062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E0628">
        <w:rPr>
          <w:rFonts w:ascii="Times New Roman" w:hAnsi="Times New Roman" w:cs="Times New Roman"/>
          <w:sz w:val="24"/>
          <w:szCs w:val="24"/>
        </w:rPr>
        <w:t xml:space="preserve"> Olatunji</w:t>
      </w:r>
      <w:r>
        <w:rPr>
          <w:rFonts w:ascii="Times New Roman" w:hAnsi="Times New Roman" w:cs="Times New Roman"/>
          <w:sz w:val="24"/>
          <w:szCs w:val="24"/>
        </w:rPr>
        <w:t>, G.A.</w:t>
      </w:r>
      <w:r w:rsidRPr="007E0628">
        <w:rPr>
          <w:rFonts w:ascii="Times New Roman" w:hAnsi="Times New Roman" w:cs="Times New Roman"/>
          <w:sz w:val="24"/>
          <w:szCs w:val="24"/>
        </w:rPr>
        <w:t xml:space="preserve"> (2014). </w:t>
      </w:r>
      <w:proofErr w:type="spellStart"/>
      <w:r w:rsidRPr="007E0628">
        <w:rPr>
          <w:rFonts w:ascii="Times New Roman" w:eastAsia="Calibri" w:hAnsi="Times New Roman" w:cs="Times New Roman"/>
          <w:sz w:val="24"/>
          <w:szCs w:val="24"/>
        </w:rPr>
        <w:t>Isovitexin</w:t>
      </w:r>
      <w:proofErr w:type="spellEnd"/>
      <w:r w:rsidRPr="007E0628">
        <w:rPr>
          <w:rFonts w:ascii="Times New Roman" w:eastAsia="Calibri" w:hAnsi="Times New Roman" w:cs="Times New Roman"/>
          <w:sz w:val="24"/>
          <w:szCs w:val="24"/>
        </w:rPr>
        <w:t xml:space="preserve"> from </w:t>
      </w:r>
      <w:proofErr w:type="spellStart"/>
      <w:r w:rsidRPr="007E0628">
        <w:rPr>
          <w:rFonts w:ascii="Times New Roman" w:eastAsia="Calibri" w:hAnsi="Times New Roman" w:cs="Times New Roman"/>
          <w:i/>
          <w:sz w:val="24"/>
          <w:szCs w:val="24"/>
        </w:rPr>
        <w:t>Kigelia</w:t>
      </w:r>
      <w:proofErr w:type="spellEnd"/>
      <w:r w:rsidRPr="007E062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E0628">
        <w:rPr>
          <w:rFonts w:ascii="Times New Roman" w:eastAsia="Calibri" w:hAnsi="Times New Roman" w:cs="Times New Roman"/>
          <w:i/>
          <w:sz w:val="24"/>
          <w:szCs w:val="24"/>
        </w:rPr>
        <w:t>pinnata</w:t>
      </w:r>
      <w:proofErr w:type="spellEnd"/>
      <w:r w:rsidRPr="007E0628">
        <w:rPr>
          <w:rFonts w:ascii="Times New Roman" w:eastAsia="Calibri" w:hAnsi="Times New Roman" w:cs="Times New Roman"/>
          <w:sz w:val="24"/>
          <w:szCs w:val="24"/>
        </w:rPr>
        <w:t xml:space="preserve">, A Potential Eco-friendly </w:t>
      </w:r>
      <w:proofErr w:type="spellStart"/>
      <w:r w:rsidRPr="007E0628">
        <w:rPr>
          <w:rFonts w:ascii="Times New Roman" w:eastAsia="Calibri" w:hAnsi="Times New Roman" w:cs="Times New Roman"/>
          <w:sz w:val="24"/>
          <w:szCs w:val="24"/>
        </w:rPr>
        <w:t>Nematicidal</w:t>
      </w:r>
      <w:proofErr w:type="spellEnd"/>
      <w:r w:rsidRPr="007E0628">
        <w:rPr>
          <w:rFonts w:ascii="Times New Roman" w:eastAsia="Calibri" w:hAnsi="Times New Roman" w:cs="Times New Roman"/>
          <w:sz w:val="24"/>
          <w:szCs w:val="24"/>
        </w:rPr>
        <w:t xml:space="preserve"> Agent</w:t>
      </w:r>
      <w:r w:rsidRPr="007E0628">
        <w:rPr>
          <w:rFonts w:ascii="Times New Roman" w:hAnsi="Times New Roman" w:cs="Times New Roman"/>
          <w:sz w:val="24"/>
          <w:szCs w:val="24"/>
        </w:rPr>
        <w:t>.</w:t>
      </w:r>
      <w:r w:rsidRPr="007E0628">
        <w:rPr>
          <w:b/>
          <w:i/>
          <w:sz w:val="20"/>
        </w:rPr>
        <w:t xml:space="preserve"> </w:t>
      </w:r>
      <w:r w:rsidRPr="007E0628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7E0628">
        <w:rPr>
          <w:rFonts w:ascii="Times New Roman" w:hAnsi="Times New Roman" w:cs="Times New Roman"/>
          <w:i/>
          <w:sz w:val="24"/>
          <w:szCs w:val="24"/>
        </w:rPr>
        <w:t xml:space="preserve">ropical </w:t>
      </w:r>
      <w:r w:rsidRPr="007E0628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7E0628">
        <w:rPr>
          <w:rFonts w:ascii="Times New Roman" w:hAnsi="Times New Roman" w:cs="Times New Roman"/>
          <w:i/>
          <w:sz w:val="24"/>
          <w:szCs w:val="24"/>
        </w:rPr>
        <w:t>griculture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E0628"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Volume 91</w:t>
      </w:r>
      <w:r w:rsidRPr="007E062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):</w:t>
      </w:r>
      <w:r w:rsidRPr="00312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67-74. Published by Faculty of Food and Agriculture, University of West Indies, Trinidad. 0041-3216/2014/20067-08.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</w:t>
      </w:r>
    </w:p>
    <w:p w:rsidR="00F24FB4" w:rsidRDefault="00F24FB4" w:rsidP="00F24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18</w:t>
      </w:r>
      <w:r>
        <w:rPr>
          <w:rFonts w:ascii="Times New Roman" w:eastAsia="TimesNew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eastAsia="TimesNewRoman" w:hAnsi="Times New Roman" w:cs="Times New Roman"/>
          <w:sz w:val="24"/>
          <w:szCs w:val="24"/>
        </w:rPr>
        <w:t>, O,</w:t>
      </w:r>
      <w:r w:rsidRPr="001B3949">
        <w:rPr>
          <w:rFonts w:ascii="Times New Roman" w:eastAsia="TimesNewRoman" w:hAnsi="Times New Roman" w:cs="Times New Roman"/>
          <w:b/>
          <w:sz w:val="24"/>
          <w:szCs w:val="24"/>
        </w:rPr>
        <w:t xml:space="preserve"> Fabiyi</w:t>
      </w:r>
      <w:r w:rsidRPr="00153E57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4719CF">
        <w:rPr>
          <w:rFonts w:ascii="Times New Roman" w:eastAsia="TimesNewRoman" w:hAnsi="Times New Roman" w:cs="Times New Roman"/>
          <w:b/>
          <w:sz w:val="24"/>
          <w:szCs w:val="24"/>
        </w:rPr>
        <w:t xml:space="preserve">O.A </w:t>
      </w:r>
      <w:r>
        <w:rPr>
          <w:rFonts w:ascii="Times New Roman" w:eastAsia="TimesNewRoman" w:hAnsi="Times New Roman" w:cs="Times New Roman"/>
          <w:sz w:val="24"/>
          <w:szCs w:val="24"/>
        </w:rPr>
        <w:t>and</w:t>
      </w:r>
      <w:r w:rsidRPr="00153E57">
        <w:rPr>
          <w:rFonts w:ascii="Times New Roman" w:eastAsia="TimesNewRoman" w:hAnsi="Times New Roman" w:cs="Times New Roman"/>
          <w:sz w:val="24"/>
          <w:szCs w:val="24"/>
        </w:rPr>
        <w:t xml:space="preserve"> Olatunji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G.A. </w:t>
      </w:r>
      <w:r w:rsidRPr="00153E57">
        <w:rPr>
          <w:rFonts w:ascii="Times New Roman" w:eastAsia="TimesNewRoman" w:hAnsi="Times New Roman" w:cs="Times New Roman"/>
          <w:sz w:val="24"/>
          <w:szCs w:val="24"/>
        </w:rPr>
        <w:t xml:space="preserve"> (2014).</w:t>
      </w:r>
      <w:r w:rsidRPr="00153E5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949">
        <w:rPr>
          <w:rFonts w:ascii="Times New Roman" w:eastAsia="MinionPro-Regular" w:hAnsi="Times New Roman" w:cs="Times New Roman"/>
          <w:sz w:val="24"/>
          <w:szCs w:val="24"/>
        </w:rPr>
        <w:t>Nematicidal</w:t>
      </w:r>
      <w:proofErr w:type="spellEnd"/>
      <w:r w:rsidRPr="001B3949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proofErr w:type="spellStart"/>
      <w:r w:rsidRPr="001B3949">
        <w:rPr>
          <w:rFonts w:ascii="Times New Roman" w:eastAsia="MinionPro-Regular" w:hAnsi="Times New Roman" w:cs="Times New Roman"/>
          <w:sz w:val="24"/>
          <w:szCs w:val="24"/>
        </w:rPr>
        <w:t>Isochromane</w:t>
      </w:r>
      <w:proofErr w:type="spellEnd"/>
      <w:r w:rsidRPr="001B3949">
        <w:rPr>
          <w:rFonts w:ascii="Times New Roman" w:eastAsia="MinionPro-Regular" w:hAnsi="Times New Roman" w:cs="Times New Roman"/>
          <w:sz w:val="24"/>
          <w:szCs w:val="24"/>
        </w:rPr>
        <w:t xml:space="preserve"> Glycoside from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proofErr w:type="spellStart"/>
      <w:r w:rsidRPr="001B3949">
        <w:rPr>
          <w:rFonts w:ascii="Times New Roman" w:eastAsia="MinionPro-It" w:hAnsi="Times New Roman" w:cs="Times New Roman"/>
          <w:i/>
          <w:iCs/>
          <w:sz w:val="24"/>
          <w:szCs w:val="24"/>
        </w:rPr>
        <w:t>Kigelia</w:t>
      </w:r>
      <w:proofErr w:type="spellEnd"/>
      <w:r w:rsidRPr="001B3949">
        <w:rPr>
          <w:rFonts w:ascii="Times New Roman" w:eastAsia="MinionPro-I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B3949">
        <w:rPr>
          <w:rFonts w:ascii="Times New Roman" w:eastAsia="MinionPro-It" w:hAnsi="Times New Roman" w:cs="Times New Roman"/>
          <w:i/>
          <w:iCs/>
          <w:sz w:val="24"/>
          <w:szCs w:val="24"/>
        </w:rPr>
        <w:t>pinnata</w:t>
      </w:r>
      <w:proofErr w:type="spellEnd"/>
      <w:r w:rsidRPr="001B3949">
        <w:rPr>
          <w:rFonts w:ascii="Times New Roman" w:eastAsia="MinionPro-It" w:hAnsi="Times New Roman" w:cs="Times New Roman"/>
          <w:i/>
          <w:iCs/>
          <w:sz w:val="24"/>
          <w:szCs w:val="24"/>
        </w:rPr>
        <w:t xml:space="preserve"> </w:t>
      </w:r>
      <w:r w:rsidRPr="001B3949">
        <w:rPr>
          <w:rFonts w:ascii="Times New Roman" w:eastAsia="MinionPro-Regular" w:hAnsi="Times New Roman" w:cs="Times New Roman"/>
          <w:sz w:val="24"/>
          <w:szCs w:val="24"/>
        </w:rPr>
        <w:t>leaves</w:t>
      </w:r>
      <w:r>
        <w:rPr>
          <w:rFonts w:ascii="Times New Roman" w:eastAsia="MinionPro-Regular" w:hAnsi="Times New Roman" w:cs="Times New Roman"/>
          <w:sz w:val="24"/>
          <w:szCs w:val="24"/>
        </w:rPr>
        <w:t>.</w:t>
      </w:r>
      <w:r w:rsidRPr="001B39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3E57">
        <w:rPr>
          <w:rFonts w:ascii="Times New Roman" w:hAnsi="Times New Roman" w:cs="Times New Roman"/>
          <w:i/>
          <w:sz w:val="24"/>
          <w:szCs w:val="24"/>
        </w:rPr>
        <w:t>Acta</w:t>
      </w:r>
      <w:proofErr w:type="spellEnd"/>
      <w:r w:rsidRPr="00153E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3E57">
        <w:rPr>
          <w:rFonts w:ascii="Times New Roman" w:hAnsi="Times New Roman" w:cs="Times New Roman"/>
          <w:i/>
          <w:sz w:val="24"/>
          <w:szCs w:val="24"/>
        </w:rPr>
        <w:t>Agriculturae</w:t>
      </w:r>
      <w:proofErr w:type="spellEnd"/>
      <w:r w:rsidRPr="00153E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3E57">
        <w:rPr>
          <w:rFonts w:ascii="Times New Roman" w:hAnsi="Times New Roman" w:cs="Times New Roman"/>
          <w:i/>
          <w:sz w:val="24"/>
          <w:szCs w:val="24"/>
        </w:rPr>
        <w:t>Slovenica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MinionPro-Regular" w:hAnsi="Times New Roman" w:cs="Times New Roman"/>
          <w:sz w:val="24"/>
          <w:szCs w:val="24"/>
        </w:rPr>
        <w:t>104 (1):</w:t>
      </w:r>
      <w:r w:rsidRPr="001B3949">
        <w:rPr>
          <w:rFonts w:ascii="Times New Roman" w:eastAsia="MinionPro-Regular" w:hAnsi="Times New Roman" w:cs="Times New Roman"/>
          <w:sz w:val="24"/>
          <w:szCs w:val="24"/>
        </w:rPr>
        <w:t xml:space="preserve"> 25-31</w:t>
      </w:r>
      <w:r>
        <w:rPr>
          <w:rFonts w:ascii="Times New Roman" w:eastAsia="MinionPro-Regular" w:hAnsi="Times New Roman" w:cs="Times New Roman"/>
          <w:sz w:val="24"/>
          <w:szCs w:val="24"/>
        </w:rPr>
        <w:t>.</w:t>
      </w:r>
      <w:r>
        <w:rPr>
          <w:rFonts w:ascii="Times New Roman" w:eastAsia="MinionPro-Regular" w:hAnsi="Times New Roman" w:cs="Times New Roman"/>
          <w:b/>
          <w:sz w:val="24"/>
          <w:szCs w:val="24"/>
        </w:rPr>
        <w:t xml:space="preserve"> </w:t>
      </w:r>
      <w:r w:rsidRPr="001B3949">
        <w:rPr>
          <w:rFonts w:ascii="Times New Roman" w:eastAsia="MinionPro-Regular" w:hAnsi="Times New Roman" w:cs="Times New Roman"/>
          <w:sz w:val="24"/>
          <w:szCs w:val="24"/>
        </w:rPr>
        <w:t xml:space="preserve">Published by </w:t>
      </w:r>
      <w:r w:rsidRPr="001B3949">
        <w:rPr>
          <w:rFonts w:ascii="Times New Roman" w:hAnsi="Times New Roman" w:cs="Times New Roman"/>
          <w:bCs/>
          <w:sz w:val="24"/>
          <w:szCs w:val="24"/>
          <w:lang w:val="en-US"/>
        </w:rPr>
        <w:t>University of Ljubljana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Slovenia. </w:t>
      </w:r>
      <w:r w:rsidRPr="001B3949">
        <w:rPr>
          <w:rFonts w:ascii="Times New Roman" w:hAnsi="Times New Roman" w:cs="Times New Roman"/>
          <w:bCs/>
          <w:sz w:val="24"/>
          <w:szCs w:val="24"/>
          <w:lang w:val="en-US"/>
        </w:rPr>
        <w:t>ISSN</w:t>
      </w:r>
      <w:r w:rsidRPr="001B394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1B3949">
        <w:rPr>
          <w:rFonts w:ascii="Times New Roman" w:hAnsi="Times New Roman" w:cs="Times New Roman"/>
          <w:bCs/>
          <w:sz w:val="24"/>
          <w:szCs w:val="24"/>
        </w:rPr>
        <w:t>1581-9175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Verdana" w:hAnsi="Verdana"/>
          <w:b/>
          <w:bCs/>
          <w:sz w:val="20"/>
          <w:szCs w:val="20"/>
        </w:rPr>
        <w:t xml:space="preserve"> </w:t>
      </w:r>
    </w:p>
    <w:p w:rsidR="00F24FB4" w:rsidRPr="00F06BD1" w:rsidRDefault="00F24FB4" w:rsidP="00F24FB4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4FB4" w:rsidRPr="007D3BC8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sz w:val="24"/>
          <w:szCs w:val="16"/>
        </w:rPr>
      </w:pPr>
      <w:r>
        <w:rPr>
          <w:rFonts w:ascii="Times New Roman" w:eastAsia="TimesNewRoman" w:hAnsi="Times New Roman" w:cs="TimesNewRoman"/>
          <w:sz w:val="24"/>
          <w:szCs w:val="16"/>
        </w:rPr>
        <w:t>19</w:t>
      </w:r>
      <w:r w:rsidRPr="00C57692">
        <w:rPr>
          <w:rFonts w:ascii="Times New Roman" w:eastAsia="TimesNewRoman" w:hAnsi="Times New Roman" w:cs="TimesNewRoman"/>
          <w:sz w:val="24"/>
          <w:szCs w:val="16"/>
        </w:rPr>
        <w:t>.</w:t>
      </w:r>
      <w:r>
        <w:rPr>
          <w:rFonts w:ascii="Times New Roman" w:eastAsia="TimesNewRoman" w:hAnsi="Times New Roman" w:cs="TimesNewRoman"/>
          <w:b/>
          <w:sz w:val="24"/>
          <w:szCs w:val="16"/>
        </w:rPr>
        <w:t xml:space="preserve"> </w:t>
      </w:r>
      <w:r w:rsidRPr="001F63D2">
        <w:rPr>
          <w:rFonts w:ascii="Times New Roman" w:eastAsia="TimesNewRoman" w:hAnsi="Times New Roman" w:cs="TimesNewRoman"/>
          <w:b/>
          <w:sz w:val="24"/>
          <w:szCs w:val="16"/>
        </w:rPr>
        <w:t xml:space="preserve">Fabiyi, </w:t>
      </w:r>
      <w:r>
        <w:rPr>
          <w:rFonts w:ascii="Times New Roman" w:eastAsia="TimesNewRoman" w:hAnsi="Times New Roman" w:cs="TimesNewRoman"/>
          <w:b/>
          <w:sz w:val="24"/>
          <w:szCs w:val="16"/>
        </w:rPr>
        <w:t xml:space="preserve">O.A.  </w:t>
      </w:r>
      <w:r>
        <w:rPr>
          <w:rFonts w:ascii="Times New Roman" w:eastAsia="TimesNewRoman" w:hAnsi="Times New Roman" w:cs="TimesNewRoman"/>
          <w:sz w:val="24"/>
          <w:szCs w:val="16"/>
        </w:rPr>
        <w:t>(2015</w:t>
      </w:r>
      <w:r w:rsidRPr="00C43021">
        <w:rPr>
          <w:rFonts w:ascii="Times New Roman" w:eastAsia="TimesNewRoman" w:hAnsi="Times New Roman" w:cs="TimesNewRoman"/>
          <w:sz w:val="24"/>
          <w:szCs w:val="16"/>
        </w:rPr>
        <w:t>).</w:t>
      </w:r>
      <w:r w:rsidRPr="00F84CA6">
        <w:rPr>
          <w:rFonts w:ascii="Times New Roman" w:hAnsi="Times New Roman" w:cs="Times New Roman"/>
          <w:b/>
          <w:sz w:val="28"/>
          <w:szCs w:val="28"/>
          <w:lang w:val="id-ID"/>
        </w:rPr>
        <w:t xml:space="preserve"> </w:t>
      </w:r>
      <w:r w:rsidRPr="00F84CA6">
        <w:rPr>
          <w:rFonts w:ascii="Times New Roman" w:hAnsi="Times New Roman" w:cs="Times New Roman"/>
          <w:sz w:val="24"/>
          <w:szCs w:val="24"/>
          <w:lang w:val="id-ID"/>
        </w:rPr>
        <w:t xml:space="preserve">Toxicity of </w:t>
      </w:r>
      <w:r w:rsidRPr="00F84CA6">
        <w:rPr>
          <w:rFonts w:ascii="Times New Roman" w:hAnsi="Times New Roman" w:cs="Times New Roman"/>
          <w:i/>
          <w:sz w:val="24"/>
          <w:szCs w:val="24"/>
          <w:lang w:val="id-ID"/>
        </w:rPr>
        <w:t>Acanthus ilicifolius</w:t>
      </w:r>
      <w:r w:rsidRPr="00F84CA6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F84CA6">
        <w:rPr>
          <w:rFonts w:ascii="Times New Roman" w:hAnsi="Times New Roman" w:cs="Times New Roman"/>
          <w:sz w:val="24"/>
          <w:szCs w:val="24"/>
        </w:rPr>
        <w:t>L</w:t>
      </w:r>
      <w:r w:rsidRPr="00F84CA6">
        <w:rPr>
          <w:rFonts w:ascii="Times New Roman" w:hAnsi="Times New Roman" w:cs="Times New Roman"/>
          <w:sz w:val="24"/>
          <w:szCs w:val="24"/>
          <w:lang w:val="id-ID"/>
        </w:rPr>
        <w:t xml:space="preserve">) fractions against </w:t>
      </w:r>
      <w:r w:rsidRPr="00F84CA6">
        <w:rPr>
          <w:rFonts w:ascii="Times New Roman" w:hAnsi="Times New Roman" w:cs="Times New Roman"/>
          <w:i/>
          <w:sz w:val="24"/>
          <w:szCs w:val="24"/>
          <w:lang w:val="id-ID"/>
        </w:rPr>
        <w:t>Pratylechus</w:t>
      </w:r>
      <w:r w:rsidRPr="00F84CA6">
        <w:rPr>
          <w:rFonts w:ascii="Times New Roman" w:hAnsi="Times New Roman" w:cs="Times New Roman"/>
          <w:sz w:val="24"/>
          <w:szCs w:val="24"/>
          <w:lang w:val="id-ID"/>
        </w:rPr>
        <w:t xml:space="preserve"> spp on maize (</w:t>
      </w:r>
      <w:r w:rsidRPr="00F84CA6">
        <w:rPr>
          <w:rFonts w:ascii="Times New Roman" w:hAnsi="Times New Roman" w:cs="Times New Roman"/>
          <w:i/>
          <w:sz w:val="24"/>
          <w:szCs w:val="24"/>
          <w:lang w:val="id-ID"/>
        </w:rPr>
        <w:t>Zea mays</w:t>
      </w:r>
      <w:r w:rsidRPr="00F84CA6"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4C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</w:t>
      </w:r>
      <w:r w:rsidRPr="002C6F37">
        <w:rPr>
          <w:rFonts w:ascii="Times New Roman" w:hAnsi="Times New Roman" w:cs="Times New Roman"/>
          <w:i/>
          <w:sz w:val="24"/>
          <w:szCs w:val="24"/>
        </w:rPr>
        <w:t>Albanian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F37">
        <w:rPr>
          <w:rFonts w:ascii="Times New Roman" w:hAnsi="Times New Roman" w:cs="Times New Roman"/>
          <w:i/>
          <w:sz w:val="24"/>
          <w:szCs w:val="24"/>
        </w:rPr>
        <w:t>Journal of Agricultural Science</w:t>
      </w:r>
      <w:r>
        <w:rPr>
          <w:rFonts w:ascii="Times New Roman" w:hAnsi="Times New Roman" w:cs="Times New Roman"/>
          <w:i/>
          <w:sz w:val="24"/>
          <w:szCs w:val="24"/>
        </w:rPr>
        <w:t xml:space="preserve">.         </w:t>
      </w:r>
      <w:r w:rsidRPr="006157A4">
        <w:rPr>
          <w:rFonts w:ascii="Times New Roman" w:hAnsi="Times New Roman" w:cs="Times New Roman"/>
          <w:sz w:val="24"/>
          <w:szCs w:val="24"/>
        </w:rPr>
        <w:t>14(2)</w:t>
      </w:r>
      <w:r>
        <w:rPr>
          <w:rFonts w:ascii="Times New Roman" w:hAnsi="Times New Roman" w:cs="Times New Roman"/>
          <w:sz w:val="24"/>
          <w:szCs w:val="24"/>
        </w:rPr>
        <w:t>: 149-156.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6F37">
        <w:rPr>
          <w:rFonts w:ascii="Times New Roman" w:hAnsi="Times New Roman" w:cs="Times New Roman"/>
          <w:sz w:val="24"/>
          <w:szCs w:val="24"/>
        </w:rPr>
        <w:t>Published by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2C6F37">
        <w:rPr>
          <w:rFonts w:ascii="Times New Roman" w:hAnsi="Times New Roman" w:cs="Times New Roman"/>
          <w:sz w:val="24"/>
          <w:szCs w:val="24"/>
        </w:rPr>
        <w:t xml:space="preserve"> Agricultural University of Tirana</w:t>
      </w:r>
      <w:r>
        <w:rPr>
          <w:rFonts w:ascii="Times New Roman" w:hAnsi="Times New Roman" w:cs="Times New Roman"/>
          <w:sz w:val="24"/>
          <w:szCs w:val="24"/>
        </w:rPr>
        <w:t xml:space="preserve">. ISSN No: 2218-2020. www.revista.ubt.edu.al/ 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FB4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Pr="00C576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90E4C">
          <w:rPr>
            <w:rStyle w:val="Hyperlink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D90E4C">
          <w:rPr>
            <w:rStyle w:val="Hyperlink"/>
            <w:rFonts w:ascii="Times New Roman" w:hAnsi="Times New Roman" w:cs="Times New Roman"/>
            <w:color w:val="auto"/>
          </w:rPr>
          <w:t>Oluyori</w:t>
        </w:r>
        <w:proofErr w:type="spellEnd"/>
      </w:hyperlink>
      <w:r>
        <w:rPr>
          <w:rStyle w:val="Hyperlink"/>
          <w:rFonts w:ascii="Times New Roman" w:hAnsi="Times New Roman" w:cs="Times New Roman"/>
          <w:color w:val="auto"/>
        </w:rPr>
        <w:t>, AP</w:t>
      </w:r>
      <w:r>
        <w:rPr>
          <w:rFonts w:ascii="Times New Roman" w:hAnsi="Times New Roman" w:cs="Times New Roman"/>
        </w:rPr>
        <w:t xml:space="preserve">., </w:t>
      </w:r>
      <w:r w:rsidRPr="00D90E4C">
        <w:rPr>
          <w:rFonts w:ascii="Times New Roman" w:hAnsi="Times New Roman" w:cs="Times New Roman"/>
        </w:rPr>
        <w:t xml:space="preserve">  </w:t>
      </w:r>
      <w:hyperlink r:id="rId11" w:history="1">
        <w:r w:rsidRPr="00D90E4C">
          <w:rPr>
            <w:rStyle w:val="Hyperlink"/>
            <w:rFonts w:ascii="Times New Roman" w:hAnsi="Times New Roman" w:cs="Times New Roman"/>
            <w:color w:val="auto"/>
          </w:rPr>
          <w:t>Shaw</w:t>
        </w:r>
      </w:hyperlink>
      <w:r>
        <w:rPr>
          <w:rFonts w:ascii="Times New Roman" w:hAnsi="Times New Roman" w:cs="Times New Roman"/>
        </w:rPr>
        <w:t>, A.K.,</w:t>
      </w:r>
      <w:r w:rsidRPr="00D90E4C">
        <w:rPr>
          <w:rFonts w:ascii="Times New Roman" w:hAnsi="Times New Roman" w:cs="Times New Roman"/>
        </w:rPr>
        <w:t xml:space="preserve">  </w:t>
      </w:r>
      <w:hyperlink r:id="rId12" w:history="1">
        <w:r w:rsidRPr="00D90E4C">
          <w:rPr>
            <w:rStyle w:val="Hyperlink"/>
            <w:rFonts w:ascii="Times New Roman" w:hAnsi="Times New Roman" w:cs="Times New Roman"/>
            <w:color w:val="auto"/>
          </w:rPr>
          <w:t xml:space="preserve"> </w:t>
        </w:r>
        <w:proofErr w:type="spellStart"/>
        <w:r w:rsidRPr="00D90E4C">
          <w:rPr>
            <w:rStyle w:val="Hyperlink"/>
            <w:rFonts w:ascii="Times New Roman" w:hAnsi="Times New Roman" w:cs="Times New Roman"/>
            <w:color w:val="auto"/>
          </w:rPr>
          <w:t>Preeti</w:t>
        </w:r>
        <w:proofErr w:type="spellEnd"/>
      </w:hyperlink>
      <w:r>
        <w:rPr>
          <w:rFonts w:ascii="Times New Roman" w:hAnsi="Times New Roman" w:cs="Times New Roman"/>
        </w:rPr>
        <w:t xml:space="preserve">, R., </w:t>
      </w:r>
      <w:r w:rsidRPr="00D90E4C">
        <w:rPr>
          <w:rFonts w:ascii="Times New Roman" w:hAnsi="Times New Roman" w:cs="Times New Roman"/>
        </w:rPr>
        <w:t xml:space="preserve"> </w:t>
      </w:r>
      <w:hyperlink r:id="rId13" w:history="1">
        <w:r w:rsidRPr="00D90E4C">
          <w:rPr>
            <w:rStyle w:val="Hyperlink"/>
            <w:rFonts w:ascii="Times New Roman" w:hAnsi="Times New Roman" w:cs="Times New Roman"/>
            <w:color w:val="auto"/>
          </w:rPr>
          <w:t xml:space="preserve"> Reddy</w:t>
        </w:r>
      </w:hyperlink>
      <w:r>
        <w:rPr>
          <w:rFonts w:ascii="Times New Roman" w:hAnsi="Times New Roman" w:cs="Times New Roman"/>
        </w:rPr>
        <w:t xml:space="preserve">, S., </w:t>
      </w:r>
      <w:r w:rsidRPr="00D90E4C">
        <w:rPr>
          <w:rFonts w:ascii="Times New Roman" w:hAnsi="Times New Roman" w:cs="Times New Roman"/>
        </w:rPr>
        <w:t xml:space="preserve">  </w:t>
      </w:r>
      <w:hyperlink r:id="rId14" w:history="1">
        <w:proofErr w:type="spellStart"/>
        <w:r w:rsidRPr="00D90E4C">
          <w:rPr>
            <w:rStyle w:val="Hyperlink"/>
            <w:rFonts w:ascii="Times New Roman" w:hAnsi="Times New Roman" w:cs="Times New Roman"/>
            <w:color w:val="auto"/>
          </w:rPr>
          <w:t>Atolani</w:t>
        </w:r>
        <w:proofErr w:type="spellEnd"/>
      </w:hyperlink>
      <w:r>
        <w:rPr>
          <w:rFonts w:ascii="Times New Roman" w:hAnsi="Times New Roman" w:cs="Times New Roman"/>
        </w:rPr>
        <w:t>, O.,</w:t>
      </w:r>
      <w:r w:rsidRPr="00D90E4C">
        <w:rPr>
          <w:rFonts w:ascii="Times New Roman" w:hAnsi="Times New Roman" w:cs="Times New Roman"/>
        </w:rPr>
        <w:t xml:space="preserve"> </w:t>
      </w:r>
      <w:hyperlink r:id="rId15" w:history="1">
        <w:r w:rsidRPr="00D90E4C">
          <w:rPr>
            <w:rStyle w:val="Hyperlink"/>
            <w:rFonts w:ascii="Times New Roman" w:hAnsi="Times New Roman" w:cs="Times New Roman"/>
            <w:color w:val="auto"/>
          </w:rPr>
          <w:t xml:space="preserve"> Olatunji</w:t>
        </w:r>
      </w:hyperlink>
      <w:r>
        <w:rPr>
          <w:rStyle w:val="Hyperlink"/>
          <w:rFonts w:ascii="Times New Roman" w:hAnsi="Times New Roman" w:cs="Times New Roman"/>
          <w:color w:val="auto"/>
        </w:rPr>
        <w:t xml:space="preserve">, G.A </w:t>
      </w:r>
      <w:r>
        <w:rPr>
          <w:rFonts w:ascii="Times New Roman" w:hAnsi="Times New Roman" w:cs="Times New Roman"/>
        </w:rPr>
        <w:t xml:space="preserve"> and</w:t>
      </w:r>
      <w:r w:rsidRPr="00D90E4C">
        <w:rPr>
          <w:rFonts w:ascii="Times New Roman" w:hAnsi="Times New Roman" w:cs="Times New Roman"/>
          <w:b/>
        </w:rPr>
        <w:t xml:space="preserve"> Fabiyi</w:t>
      </w:r>
      <w:r>
        <w:rPr>
          <w:rFonts w:ascii="Times New Roman" w:hAnsi="Times New Roman" w:cs="Times New Roman"/>
        </w:rPr>
        <w:t xml:space="preserve">, </w:t>
      </w:r>
      <w:r w:rsidRPr="00EB016D">
        <w:rPr>
          <w:rFonts w:ascii="Times New Roman" w:hAnsi="Times New Roman" w:cs="Times New Roman"/>
          <w:b/>
        </w:rPr>
        <w:t>O.A.</w:t>
      </w:r>
      <w:r w:rsidRPr="00D90E4C">
        <w:rPr>
          <w:rFonts w:ascii="Times New Roman" w:hAnsi="Times New Roman" w:cs="Times New Roman"/>
        </w:rPr>
        <w:t xml:space="preserve"> (2015). </w:t>
      </w:r>
      <w:r w:rsidRPr="00D90E4C">
        <w:rPr>
          <w:rStyle w:val="publication-title5"/>
          <w:rFonts w:ascii="Times New Roman" w:hAnsi="Times New Roman" w:cs="Times New Roman"/>
        </w:rPr>
        <w:t xml:space="preserve">Natural antifungal compounds from the peels of </w:t>
      </w:r>
      <w:r w:rsidRPr="00D90E4C">
        <w:rPr>
          <w:rStyle w:val="publication-title5"/>
          <w:rFonts w:ascii="Times New Roman" w:hAnsi="Times New Roman" w:cs="Times New Roman"/>
          <w:i/>
        </w:rPr>
        <w:t xml:space="preserve">Ipomoea </w:t>
      </w:r>
      <w:proofErr w:type="spellStart"/>
      <w:r w:rsidRPr="00D90E4C">
        <w:rPr>
          <w:rStyle w:val="publication-title5"/>
          <w:rFonts w:ascii="Times New Roman" w:hAnsi="Times New Roman" w:cs="Times New Roman"/>
          <w:i/>
        </w:rPr>
        <w:t>batatas</w:t>
      </w:r>
      <w:proofErr w:type="spellEnd"/>
      <w:r w:rsidRPr="00D90E4C">
        <w:rPr>
          <w:rStyle w:val="publication-title5"/>
          <w:rFonts w:ascii="Times New Roman" w:hAnsi="Times New Roman" w:cs="Times New Roman"/>
        </w:rPr>
        <w:t xml:space="preserve"> Lam.</w:t>
      </w:r>
      <w:r w:rsidRPr="00D90E4C"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  <w:i/>
        </w:rPr>
        <w:t xml:space="preserve">Natural Product Research. </w:t>
      </w:r>
      <w:r w:rsidRPr="00D90E4C">
        <w:rPr>
          <w:rFonts w:ascii="Times New Roman" w:hAnsi="Times New Roman" w:cs="Times New Roman"/>
        </w:rPr>
        <w:t>30 (18): 2125-2129</w:t>
      </w:r>
      <w:r w:rsidRPr="00D90E4C">
        <w:rPr>
          <w:rFonts w:ascii="Times New Roman" w:hAnsi="Times New Roman" w:cs="Times New Roman"/>
          <w:i/>
        </w:rPr>
        <w:t xml:space="preserve">. </w:t>
      </w:r>
      <w:r w:rsidRPr="00D90E4C">
        <w:rPr>
          <w:rFonts w:ascii="Times New Roman" w:hAnsi="Times New Roman" w:cs="Times New Roman"/>
        </w:rPr>
        <w:t>ISSN-1478-6427. Published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Taylor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Francis.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DOI</w:t>
      </w:r>
      <w:r>
        <w:rPr>
          <w:rFonts w:ascii="Times New Roman" w:hAnsi="Times New Roman" w:cs="Times New Roman"/>
        </w:rPr>
        <w:t>: 10.1080/ 14786419. 2015.1113413.</w:t>
      </w:r>
      <w:r w:rsidRPr="00D90E4C">
        <w:rPr>
          <w:rFonts w:ascii="Times New Roman" w:hAnsi="Times New Roman" w:cs="Times New Roman"/>
        </w:rPr>
        <w:t>www.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online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com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/</w:t>
      </w:r>
      <w:proofErr w:type="spellStart"/>
      <w:r w:rsidRPr="00D90E4C">
        <w:rPr>
          <w:rFonts w:ascii="Times New Roman" w:hAnsi="Times New Roman" w:cs="Times New Roman"/>
        </w:rPr>
        <w:t>loi</w:t>
      </w:r>
      <w:proofErr w:type="spellEnd"/>
      <w:r w:rsidRPr="00D90E4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D90E4C">
        <w:rPr>
          <w:rFonts w:ascii="Times New Roman" w:hAnsi="Times New Roman" w:cs="Times New Roman"/>
        </w:rPr>
        <w:t>gnpi20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4" w:rsidRPr="003E6181" w:rsidRDefault="00F24FB4" w:rsidP="00F24FB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NewRoman"/>
          <w:sz w:val="24"/>
          <w:szCs w:val="16"/>
        </w:rPr>
        <w:t xml:space="preserve">21.  </w:t>
      </w:r>
      <w:r>
        <w:rPr>
          <w:rFonts w:ascii="Times New Roman" w:hAnsi="Times New Roman" w:cs="Times New Roman"/>
          <w:sz w:val="24"/>
          <w:szCs w:val="24"/>
        </w:rPr>
        <w:t xml:space="preserve">Ahmed, O., </w:t>
      </w:r>
      <w:proofErr w:type="spellStart"/>
      <w:r w:rsidRPr="00EE6C17">
        <w:rPr>
          <w:rFonts w:ascii="Times New Roman" w:hAnsi="Times New Roman" w:cs="Times New Roman"/>
          <w:sz w:val="24"/>
          <w:szCs w:val="24"/>
        </w:rPr>
        <w:t>Balogun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O.S., </w:t>
      </w:r>
      <w:proofErr w:type="spellStart"/>
      <w:r>
        <w:rPr>
          <w:rFonts w:ascii="Times New Roman" w:hAnsi="Times New Roman" w:cs="Times New Roman"/>
          <w:sz w:val="24"/>
          <w:szCs w:val="24"/>
        </w:rPr>
        <w:t>Fawole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O.B., </w:t>
      </w:r>
      <w:r w:rsidRPr="00EE6C17">
        <w:rPr>
          <w:rFonts w:ascii="Times New Roman" w:hAnsi="Times New Roman" w:cs="Times New Roman"/>
          <w:b/>
          <w:sz w:val="24"/>
          <w:szCs w:val="24"/>
        </w:rPr>
        <w:t>Fabiyi,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16D">
        <w:rPr>
          <w:rFonts w:ascii="Times New Roman" w:hAnsi="Times New Roman" w:cs="Times New Roman"/>
          <w:b/>
          <w:sz w:val="24"/>
          <w:szCs w:val="24"/>
        </w:rPr>
        <w:t>O.A.,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H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Kassoum</w:t>
      </w:r>
      <w:proofErr w:type="spellEnd"/>
      <w:r>
        <w:rPr>
          <w:rFonts w:ascii="Times New Roman" w:hAnsi="Times New Roman" w:cs="Times New Roman"/>
          <w:sz w:val="24"/>
          <w:szCs w:val="24"/>
        </w:rPr>
        <w:t>, K.O. (2016). Seed-borne fungi of soybeans (</w:t>
      </w:r>
      <w:r w:rsidRPr="00FC13F9">
        <w:rPr>
          <w:rFonts w:ascii="Times New Roman" w:hAnsi="Times New Roman" w:cs="Times New Roman"/>
          <w:i/>
          <w:sz w:val="24"/>
          <w:szCs w:val="24"/>
        </w:rPr>
        <w:t>Glycine max</w:t>
      </w:r>
      <w:r>
        <w:rPr>
          <w:rFonts w:ascii="Times New Roman" w:hAnsi="Times New Roman" w:cs="Times New Roman"/>
          <w:sz w:val="24"/>
          <w:szCs w:val="24"/>
        </w:rPr>
        <w:t xml:space="preserve"> [L] </w:t>
      </w:r>
      <w:proofErr w:type="spellStart"/>
      <w:r>
        <w:rPr>
          <w:rFonts w:ascii="Times New Roman" w:hAnsi="Times New Roman" w:cs="Times New Roman"/>
          <w:sz w:val="24"/>
          <w:szCs w:val="24"/>
        </w:rPr>
        <w:t>Merr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in the guinea savannah agro-ecology of Nigeria. </w:t>
      </w:r>
      <w:r w:rsidRPr="00FC13F9">
        <w:rPr>
          <w:rFonts w:ascii="Times New Roman" w:hAnsi="Times New Roman" w:cs="Times New Roman"/>
          <w:i/>
          <w:sz w:val="24"/>
          <w:szCs w:val="24"/>
        </w:rPr>
        <w:t>Journal of Agricultural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3F9">
        <w:rPr>
          <w:rFonts w:ascii="Times New Roman" w:hAnsi="Times New Roman" w:cs="Times New Roman"/>
          <w:i/>
          <w:sz w:val="24"/>
          <w:szCs w:val="24"/>
        </w:rPr>
        <w:t>Sciences.</w:t>
      </w:r>
      <w:r>
        <w:rPr>
          <w:rFonts w:ascii="Times New Roman" w:hAnsi="Times New Roman" w:cs="Times New Roman"/>
          <w:sz w:val="24"/>
          <w:szCs w:val="24"/>
        </w:rPr>
        <w:t xml:space="preserve"> 61 (1): 57-68. Published by the Faculty of Agriculture, University of Belgrade.</w:t>
      </w:r>
    </w:p>
    <w:p w:rsidR="00F24FB4" w:rsidRPr="000A045A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sz w:val="24"/>
          <w:szCs w:val="16"/>
        </w:rPr>
      </w:pPr>
      <w:r w:rsidRPr="00932416">
        <w:rPr>
          <w:rFonts w:ascii="Times New Roman" w:eastAsia="TimesNewRoman" w:hAnsi="Times New Roman" w:cs="TimesNewRoman"/>
          <w:sz w:val="24"/>
          <w:szCs w:val="16"/>
        </w:rPr>
        <w:t>2</w:t>
      </w:r>
      <w:r>
        <w:rPr>
          <w:rFonts w:ascii="Times New Roman" w:eastAsia="TimesNewRoman" w:hAnsi="Times New Roman" w:cs="TimesNewRoman"/>
          <w:sz w:val="24"/>
          <w:szCs w:val="16"/>
        </w:rPr>
        <w:t>2</w:t>
      </w:r>
      <w:r>
        <w:rPr>
          <w:rFonts w:ascii="Times New Roman" w:eastAsia="TimesNewRoman" w:hAnsi="Times New Roman" w:cs="TimesNewRoman"/>
          <w:b/>
          <w:sz w:val="24"/>
          <w:szCs w:val="16"/>
        </w:rPr>
        <w:t xml:space="preserve">. </w:t>
      </w:r>
      <w:r w:rsidRPr="00FC13F9">
        <w:rPr>
          <w:rFonts w:ascii="Times New Roman" w:eastAsia="TimesNewRoman" w:hAnsi="Times New Roman" w:cs="TimesNewRoman"/>
          <w:sz w:val="24"/>
          <w:szCs w:val="16"/>
        </w:rPr>
        <w:t xml:space="preserve">O. E. </w:t>
      </w:r>
      <w:proofErr w:type="spellStart"/>
      <w:r w:rsidRPr="00FC13F9">
        <w:rPr>
          <w:rFonts w:ascii="Times New Roman" w:eastAsia="TimesNewRoman" w:hAnsi="Times New Roman" w:cs="TimesNewRoman"/>
          <w:sz w:val="24"/>
          <w:szCs w:val="16"/>
        </w:rPr>
        <w:t>Fadeyi</w:t>
      </w:r>
      <w:proofErr w:type="spellEnd"/>
      <w:r w:rsidRPr="00FC13F9">
        <w:rPr>
          <w:rFonts w:ascii="Times New Roman" w:eastAsia="TimesNewRoman" w:hAnsi="Times New Roman" w:cs="TimesNewRoman"/>
          <w:sz w:val="24"/>
          <w:szCs w:val="16"/>
        </w:rPr>
        <w:t xml:space="preserve">, </w:t>
      </w:r>
      <w:r w:rsidRPr="00FC13F9">
        <w:rPr>
          <w:rFonts w:ascii="Times New Roman" w:eastAsia="TimesNewRoman" w:hAnsi="Times New Roman" w:cs="TimesNewRoman"/>
          <w:b/>
          <w:sz w:val="24"/>
          <w:szCs w:val="16"/>
        </w:rPr>
        <w:t>O.A. Fabiyi</w:t>
      </w:r>
      <w:r w:rsidRPr="00FC13F9">
        <w:rPr>
          <w:rFonts w:ascii="Times New Roman" w:eastAsia="TimesNewRoman" w:hAnsi="Times New Roman" w:cs="TimesNewRoman"/>
          <w:sz w:val="24"/>
          <w:szCs w:val="16"/>
        </w:rPr>
        <w:t>, G.A. Olatunji and O. Ahmed (2016).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Comparative </w:t>
      </w:r>
      <w:proofErr w:type="spellStart"/>
      <w:r>
        <w:rPr>
          <w:rFonts w:ascii="Times New Roman" w:eastAsia="TimesNewRoman" w:hAnsi="Times New Roman" w:cs="TimesNewRoman"/>
          <w:sz w:val="24"/>
          <w:szCs w:val="16"/>
        </w:rPr>
        <w:t>invitro</w:t>
      </w:r>
      <w:proofErr w:type="spellEnd"/>
      <w:r>
        <w:rPr>
          <w:rFonts w:ascii="Times New Roman" w:eastAsia="TimesNewRoman" w:hAnsi="Times New Roman" w:cs="TimesNewRoman"/>
          <w:sz w:val="24"/>
          <w:szCs w:val="16"/>
        </w:rPr>
        <w:t xml:space="preserve"> and </w:t>
      </w:r>
      <w:proofErr w:type="spellStart"/>
      <w:r>
        <w:rPr>
          <w:rFonts w:ascii="Times New Roman" w:eastAsia="TimesNewRoman" w:hAnsi="Times New Roman" w:cs="TimesNewRoman"/>
          <w:sz w:val="24"/>
          <w:szCs w:val="16"/>
        </w:rPr>
        <w:t>screenhouse</w:t>
      </w:r>
      <w:proofErr w:type="spellEnd"/>
      <w:r>
        <w:rPr>
          <w:rFonts w:ascii="Times New Roman" w:eastAsia="TimesNewRoman" w:hAnsi="Times New Roman" w:cs="TimesNewRoman"/>
          <w:sz w:val="24"/>
          <w:szCs w:val="16"/>
        </w:rPr>
        <w:t xml:space="preserve"> response of </w:t>
      </w:r>
      <w:proofErr w:type="spellStart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Abelmoschus</w:t>
      </w:r>
      <w:proofErr w:type="spellEnd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 xml:space="preserve"> </w:t>
      </w:r>
      <w:proofErr w:type="spellStart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esculentus</w:t>
      </w:r>
      <w:proofErr w:type="spellEnd"/>
      <w:r>
        <w:rPr>
          <w:rFonts w:ascii="Times New Roman" w:eastAsia="TimesNewRoman" w:hAnsi="Times New Roman" w:cs="TimesNewRoman"/>
          <w:sz w:val="24"/>
          <w:szCs w:val="16"/>
        </w:rPr>
        <w:t xml:space="preserve"> infected with </w:t>
      </w:r>
      <w:proofErr w:type="spellStart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Meloidogyne</w:t>
      </w:r>
      <w:proofErr w:type="spellEnd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 xml:space="preserve"> incognita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to </w:t>
      </w:r>
      <w:proofErr w:type="spellStart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Anarcardium</w:t>
      </w:r>
      <w:proofErr w:type="spellEnd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 xml:space="preserve"> </w:t>
      </w:r>
      <w:proofErr w:type="spellStart"/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occidentale</w:t>
      </w:r>
      <w:proofErr w:type="spellEnd"/>
      <w:r>
        <w:rPr>
          <w:rFonts w:ascii="Times New Roman" w:eastAsia="TimesNewRoman" w:hAnsi="Times New Roman" w:cs="TimesNewRoman"/>
          <w:sz w:val="24"/>
          <w:szCs w:val="16"/>
        </w:rPr>
        <w:t xml:space="preserve"> fractions.  </w:t>
      </w:r>
      <w:r w:rsidRPr="00FC13F9">
        <w:rPr>
          <w:rFonts w:ascii="Times New Roman" w:eastAsia="TimesNewRoman" w:hAnsi="Times New Roman" w:cs="TimesNewRoman"/>
          <w:i/>
          <w:sz w:val="24"/>
          <w:szCs w:val="16"/>
        </w:rPr>
        <w:t>University of Mauritius Research Journal.</w:t>
      </w:r>
      <w:r>
        <w:rPr>
          <w:rFonts w:ascii="Times New Roman" w:eastAsia="TimesNewRoman" w:hAnsi="Times New Roman" w:cs="TimesNewRoman"/>
          <w:sz w:val="24"/>
          <w:szCs w:val="16"/>
        </w:rPr>
        <w:t xml:space="preserve">  22. Published by the University of Mauritius.</w:t>
      </w:r>
    </w:p>
    <w:p w:rsidR="00F24FB4" w:rsidRPr="000A045A" w:rsidRDefault="00F24FB4" w:rsidP="00F24FB4">
      <w:pPr>
        <w:pStyle w:val="NormalWeb"/>
        <w:jc w:val="both"/>
      </w:pPr>
      <w:r>
        <w:t>23</w:t>
      </w:r>
      <w:r w:rsidRPr="000A045A">
        <w:t>.</w:t>
      </w:r>
      <w:r w:rsidRPr="00AE6542">
        <w:rPr>
          <w:b/>
        </w:rPr>
        <w:t xml:space="preserve"> Fabiyi,</w:t>
      </w:r>
      <w:r>
        <w:t xml:space="preserve"> </w:t>
      </w:r>
      <w:r w:rsidRPr="004972DA">
        <w:rPr>
          <w:b/>
        </w:rPr>
        <w:t>O.</w:t>
      </w:r>
      <w:r>
        <w:rPr>
          <w:b/>
        </w:rPr>
        <w:t xml:space="preserve"> </w:t>
      </w:r>
      <w:r w:rsidRPr="004972DA">
        <w:rPr>
          <w:b/>
        </w:rPr>
        <w:t>A.,</w:t>
      </w:r>
      <w:r>
        <w:t xml:space="preserve"> </w:t>
      </w:r>
      <w:proofErr w:type="spellStart"/>
      <w:r>
        <w:t>Atolani</w:t>
      </w:r>
      <w:proofErr w:type="spellEnd"/>
      <w:r>
        <w:t>, O and Olatunji, G.A. (2016).</w:t>
      </w:r>
      <w:r w:rsidRPr="00FA114F">
        <w:t xml:space="preserve"> </w:t>
      </w:r>
      <w:r>
        <w:t xml:space="preserve">Identification of some chemical constituents of the leaves of </w:t>
      </w:r>
      <w:proofErr w:type="spellStart"/>
      <w:r w:rsidRPr="00AE6542">
        <w:rPr>
          <w:i/>
        </w:rPr>
        <w:t>Alstonia</w:t>
      </w:r>
      <w:proofErr w:type="spellEnd"/>
      <w:r w:rsidRPr="00AE6542">
        <w:rPr>
          <w:i/>
        </w:rPr>
        <w:t xml:space="preserve"> </w:t>
      </w:r>
      <w:proofErr w:type="spellStart"/>
      <w:r w:rsidRPr="00AE6542">
        <w:rPr>
          <w:i/>
        </w:rPr>
        <w:t>boonei</w:t>
      </w:r>
      <w:proofErr w:type="spellEnd"/>
      <w:r>
        <w:t xml:space="preserve"> and </w:t>
      </w:r>
      <w:proofErr w:type="spellStart"/>
      <w:r w:rsidRPr="00AE6542">
        <w:rPr>
          <w:i/>
        </w:rPr>
        <w:t>Bridelia</w:t>
      </w:r>
      <w:proofErr w:type="spellEnd"/>
      <w:r>
        <w:t xml:space="preserve"> </w:t>
      </w:r>
      <w:proofErr w:type="spellStart"/>
      <w:r w:rsidRPr="00AE6542">
        <w:rPr>
          <w:i/>
        </w:rPr>
        <w:t>ferruginea</w:t>
      </w:r>
      <w:proofErr w:type="spellEnd"/>
      <w:r>
        <w:t xml:space="preserve">.  </w:t>
      </w:r>
      <w:proofErr w:type="spellStart"/>
      <w:r>
        <w:t>Selcuk</w:t>
      </w:r>
      <w:proofErr w:type="spellEnd"/>
      <w:r>
        <w:t xml:space="preserve"> Journal of Agriculture and food Science. 30 (1): 21-28. Published by </w:t>
      </w:r>
      <w:proofErr w:type="spellStart"/>
      <w:r>
        <w:t>Selcuk</w:t>
      </w:r>
      <w:proofErr w:type="spellEnd"/>
      <w:r>
        <w:t xml:space="preserve"> University, Turkey. </w:t>
      </w:r>
      <w:proofErr w:type="spellStart"/>
      <w:r>
        <w:t>Sjafs</w:t>
      </w:r>
      <w:proofErr w:type="spellEnd"/>
      <w:r>
        <w:t>. Selcuk.edu.tr.</w:t>
      </w:r>
    </w:p>
    <w:p w:rsidR="00F24FB4" w:rsidRPr="00DC5D62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4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0009F">
        <w:rPr>
          <w:rFonts w:ascii="Times New Roman" w:hAnsi="Times New Roman" w:cs="Times New Roman"/>
          <w:b/>
          <w:sz w:val="24"/>
          <w:szCs w:val="24"/>
        </w:rPr>
        <w:t>.</w:t>
      </w:r>
      <w:r w:rsidRPr="0040009F">
        <w:rPr>
          <w:rFonts w:ascii="Times New Roman" w:hAnsi="Times New Roman" w:cs="Times New Roman"/>
          <w:sz w:val="24"/>
          <w:szCs w:val="24"/>
        </w:rPr>
        <w:t xml:space="preserve"> </w:t>
      </w:r>
      <w:r w:rsidRPr="0040009F">
        <w:rPr>
          <w:rFonts w:ascii="Times New Roman" w:eastAsia="TimesNewRoman" w:hAnsi="Times New Roman" w:cs="Times New Roman"/>
          <w:b/>
          <w:sz w:val="24"/>
          <w:szCs w:val="24"/>
        </w:rPr>
        <w:t xml:space="preserve">Fabiyi, </w:t>
      </w:r>
      <w:r>
        <w:rPr>
          <w:rFonts w:ascii="Times New Roman" w:eastAsia="TimesNewRoman" w:hAnsi="Times New Roman" w:cs="Times New Roman"/>
          <w:b/>
          <w:sz w:val="24"/>
          <w:szCs w:val="24"/>
        </w:rPr>
        <w:t>O.A.</w:t>
      </w:r>
      <w:r w:rsidRPr="0040009F">
        <w:rPr>
          <w:rFonts w:ascii="Times New Roman" w:eastAsia="TimesNewRoman" w:hAnsi="Times New Roman" w:cs="Times New Roman"/>
          <w:sz w:val="24"/>
          <w:szCs w:val="24"/>
        </w:rPr>
        <w:t xml:space="preserve"> (2016). </w:t>
      </w:r>
      <w:proofErr w:type="spellStart"/>
      <w:r w:rsidRPr="0040009F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 w:rsidRPr="0040009F">
        <w:rPr>
          <w:rFonts w:ascii="Times New Roman" w:hAnsi="Times New Roman" w:cs="Times New Roman"/>
          <w:i/>
          <w:sz w:val="24"/>
          <w:szCs w:val="24"/>
        </w:rPr>
        <w:t xml:space="preserve"> incognita</w:t>
      </w:r>
      <w:r w:rsidRPr="0040009F">
        <w:rPr>
          <w:rFonts w:ascii="Times New Roman" w:hAnsi="Times New Roman" w:cs="Times New Roman"/>
          <w:sz w:val="24"/>
          <w:szCs w:val="24"/>
        </w:rPr>
        <w:t xml:space="preserve"> infected </w:t>
      </w:r>
      <w:proofErr w:type="spellStart"/>
      <w:r w:rsidRPr="0040009F">
        <w:rPr>
          <w:rFonts w:ascii="Times New Roman" w:hAnsi="Times New Roman" w:cs="Times New Roman"/>
          <w:i/>
          <w:sz w:val="24"/>
          <w:szCs w:val="24"/>
        </w:rPr>
        <w:t>Corchorus</w:t>
      </w:r>
      <w:proofErr w:type="spellEnd"/>
      <w:r w:rsidRPr="004000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009F">
        <w:rPr>
          <w:rFonts w:ascii="Times New Roman" w:hAnsi="Times New Roman" w:cs="Times New Roman"/>
          <w:i/>
          <w:sz w:val="24"/>
          <w:szCs w:val="24"/>
        </w:rPr>
        <w:t>olitorius</w:t>
      </w:r>
      <w:proofErr w:type="spellEnd"/>
      <w:r w:rsidRPr="0040009F">
        <w:rPr>
          <w:rFonts w:ascii="Times New Roman" w:hAnsi="Times New Roman" w:cs="Times New Roman"/>
          <w:sz w:val="24"/>
          <w:szCs w:val="24"/>
        </w:rPr>
        <w:t xml:space="preserve">: Dramatic effect of different extracts of </w:t>
      </w:r>
      <w:r w:rsidRPr="0040009F">
        <w:rPr>
          <w:rFonts w:ascii="Times New Roman" w:hAnsi="Times New Roman" w:cs="Times New Roman"/>
          <w:i/>
          <w:sz w:val="24"/>
          <w:szCs w:val="24"/>
        </w:rPr>
        <w:t xml:space="preserve">Eucalyptus </w:t>
      </w:r>
      <w:proofErr w:type="spellStart"/>
      <w:r w:rsidRPr="0040009F">
        <w:rPr>
          <w:rFonts w:ascii="Times New Roman" w:hAnsi="Times New Roman" w:cs="Times New Roman"/>
          <w:i/>
          <w:sz w:val="24"/>
          <w:szCs w:val="24"/>
        </w:rPr>
        <w:t>officinalis</w:t>
      </w:r>
      <w:proofErr w:type="spellEnd"/>
      <w:r w:rsidRPr="004000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009F">
        <w:rPr>
          <w:rFonts w:ascii="Times New Roman" w:hAnsi="Times New Roman" w:cs="Times New Roman"/>
          <w:sz w:val="24"/>
          <w:szCs w:val="24"/>
        </w:rPr>
        <w:t>International Journal of Nematology.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09F">
        <w:rPr>
          <w:rFonts w:ascii="Times New Roman" w:hAnsi="Times New Roman" w:cs="Times New Roman"/>
          <w:sz w:val="24"/>
          <w:szCs w:val="24"/>
        </w:rPr>
        <w:t xml:space="preserve">26 (2): 21-28. Published by </w:t>
      </w:r>
      <w:r>
        <w:rPr>
          <w:rFonts w:ascii="Times New Roman" w:hAnsi="Times New Roman" w:cs="Times New Roman"/>
          <w:sz w:val="24"/>
          <w:szCs w:val="24"/>
        </w:rPr>
        <w:t>Afro-Asian S</w:t>
      </w:r>
      <w:r w:rsidRPr="0040009F">
        <w:rPr>
          <w:rFonts w:ascii="Times New Roman" w:hAnsi="Times New Roman" w:cs="Times New Roman"/>
          <w:sz w:val="24"/>
          <w:szCs w:val="24"/>
        </w:rPr>
        <w:t xml:space="preserve">ociety of </w:t>
      </w:r>
      <w:proofErr w:type="spellStart"/>
      <w:r w:rsidRPr="0040009F">
        <w:rPr>
          <w:rFonts w:ascii="Times New Roman" w:hAnsi="Times New Roman" w:cs="Times New Roman"/>
          <w:sz w:val="24"/>
          <w:szCs w:val="24"/>
        </w:rPr>
        <w:t>Nematologist</w:t>
      </w:r>
      <w:proofErr w:type="spellEnd"/>
      <w:r w:rsidRPr="0040009F">
        <w:rPr>
          <w:rFonts w:ascii="Times New Roman" w:hAnsi="Times New Roman" w:cs="Times New Roman"/>
          <w:sz w:val="24"/>
          <w:szCs w:val="24"/>
        </w:rPr>
        <w:t>.</w:t>
      </w:r>
      <w:r w:rsidRPr="00400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009F">
        <w:rPr>
          <w:rFonts w:ascii="Times New Roman" w:hAnsi="Times New Roman" w:cs="Times New Roman"/>
          <w:sz w:val="24"/>
          <w:szCs w:val="24"/>
        </w:rPr>
        <w:t xml:space="preserve">(ISSN: 1368-8774). </w:t>
      </w:r>
    </w:p>
    <w:p w:rsidR="00F24FB4" w:rsidRPr="00DE0F87" w:rsidRDefault="00F24FB4" w:rsidP="00F24FB4">
      <w:pPr>
        <w:pStyle w:val="NormalWeb"/>
        <w:jc w:val="both"/>
        <w:rPr>
          <w:i/>
        </w:rPr>
      </w:pPr>
      <w:r>
        <w:t xml:space="preserve">25. </w:t>
      </w:r>
      <w:r w:rsidRPr="002F2D1E">
        <w:rPr>
          <w:b/>
        </w:rPr>
        <w:t>Fabiyi, O.A.,</w:t>
      </w:r>
      <w:r>
        <w:t xml:space="preserve"> G.A. Olatunji and </w:t>
      </w:r>
      <w:proofErr w:type="spellStart"/>
      <w:r>
        <w:t>Saadu</w:t>
      </w:r>
      <w:proofErr w:type="spellEnd"/>
      <w:r>
        <w:t xml:space="preserve">, A.O. (2018). Suppression of Agricultural waste silver </w:t>
      </w:r>
      <w:proofErr w:type="spellStart"/>
      <w:r>
        <w:t>nano</w:t>
      </w:r>
      <w:proofErr w:type="spellEnd"/>
      <w:r>
        <w:t xml:space="preserve"> particles. The Journal of Solid Waste management. 44(2): 87-91. Published by Widener University, U.S.A.</w:t>
      </w:r>
      <w:r w:rsidRPr="00881784">
        <w:t xml:space="preserve"> </w:t>
      </w:r>
      <w:hyperlink r:id="rId16" w:history="1">
        <w:r w:rsidRPr="00881784">
          <w:rPr>
            <w:rStyle w:val="Hyperlink"/>
            <w:rFonts w:eastAsiaTheme="majorEastAsia"/>
            <w:color w:val="auto"/>
          </w:rPr>
          <w:t>http://solid-waste.org/journal/abstracts-of published papers/volume-44-issue2</w:t>
        </w:r>
      </w:hyperlink>
    </w:p>
    <w:p w:rsidR="00F24FB4" w:rsidRDefault="00F24FB4" w:rsidP="00F24F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Pr="00284C72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Y., </w:t>
      </w:r>
      <w:proofErr w:type="spellStart"/>
      <w:r>
        <w:rPr>
          <w:rFonts w:ascii="Times New Roman" w:hAnsi="Times New Roman" w:cs="Times New Roman"/>
          <w:sz w:val="24"/>
          <w:szCs w:val="24"/>
        </w:rPr>
        <w:t>Elele</w:t>
      </w:r>
      <w:proofErr w:type="spellEnd"/>
      <w:r>
        <w:rPr>
          <w:rFonts w:ascii="Times New Roman" w:hAnsi="Times New Roman" w:cs="Times New Roman"/>
          <w:sz w:val="24"/>
          <w:szCs w:val="24"/>
        </w:rPr>
        <w:t>, U.U., Muhamad</w:t>
      </w:r>
      <w:r w:rsidRPr="00284C72">
        <w:rPr>
          <w:rFonts w:ascii="Times New Roman" w:hAnsi="Times New Roman" w:cs="Times New Roman"/>
          <w:sz w:val="24"/>
          <w:szCs w:val="24"/>
        </w:rPr>
        <w:t xml:space="preserve">, A.M., </w:t>
      </w:r>
      <w:proofErr w:type="spellStart"/>
      <w:r w:rsidRPr="00284C72">
        <w:rPr>
          <w:rFonts w:ascii="Times New Roman" w:hAnsi="Times New Roman" w:cs="Times New Roman"/>
          <w:sz w:val="24"/>
          <w:szCs w:val="24"/>
        </w:rPr>
        <w:t>Yohanna</w:t>
      </w:r>
      <w:proofErr w:type="spellEnd"/>
      <w:r w:rsidRPr="00284C72">
        <w:rPr>
          <w:rFonts w:ascii="Times New Roman" w:hAnsi="Times New Roman" w:cs="Times New Roman"/>
          <w:sz w:val="24"/>
          <w:szCs w:val="24"/>
        </w:rPr>
        <w:t>, B.P.,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C72">
        <w:rPr>
          <w:rFonts w:ascii="Times New Roman" w:hAnsi="Times New Roman" w:cs="Times New Roman"/>
          <w:b/>
          <w:sz w:val="24"/>
          <w:szCs w:val="24"/>
        </w:rPr>
        <w:t>Fabiyi, O.A.,</w:t>
      </w:r>
      <w:r w:rsidRPr="00284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C72">
        <w:rPr>
          <w:rFonts w:ascii="Times New Roman" w:hAnsi="Times New Roman" w:cs="Times New Roman"/>
          <w:sz w:val="24"/>
          <w:szCs w:val="24"/>
        </w:rPr>
        <w:t>Saliu</w:t>
      </w:r>
      <w:proofErr w:type="spellEnd"/>
      <w:r w:rsidRPr="00284C72">
        <w:rPr>
          <w:rFonts w:ascii="Times New Roman" w:hAnsi="Times New Roman" w:cs="Times New Roman"/>
          <w:sz w:val="24"/>
          <w:szCs w:val="24"/>
        </w:rPr>
        <w:t xml:space="preserve">, O.D., Muhammad, U.B., </w:t>
      </w:r>
      <w:proofErr w:type="spellStart"/>
      <w:r w:rsidRPr="00284C72">
        <w:rPr>
          <w:rFonts w:ascii="Times New Roman" w:hAnsi="Times New Roman" w:cs="Times New Roman"/>
          <w:sz w:val="24"/>
          <w:szCs w:val="24"/>
        </w:rPr>
        <w:t>Ameh</w:t>
      </w:r>
      <w:proofErr w:type="spellEnd"/>
      <w:r w:rsidRPr="00284C72">
        <w:rPr>
          <w:rFonts w:ascii="Times New Roman" w:hAnsi="Times New Roman" w:cs="Times New Roman"/>
          <w:sz w:val="24"/>
          <w:szCs w:val="24"/>
        </w:rPr>
        <w:t xml:space="preserve">, O.A.E., </w:t>
      </w:r>
      <w:proofErr w:type="spellStart"/>
      <w:r w:rsidRPr="00284C72">
        <w:rPr>
          <w:rFonts w:ascii="Times New Roman" w:hAnsi="Times New Roman" w:cs="Times New Roman"/>
          <w:sz w:val="24"/>
          <w:szCs w:val="24"/>
        </w:rPr>
        <w:t>Garba</w:t>
      </w:r>
      <w:proofErr w:type="spellEnd"/>
      <w:r w:rsidRPr="00284C72">
        <w:rPr>
          <w:rFonts w:ascii="Times New Roman" w:hAnsi="Times New Roman" w:cs="Times New Roman"/>
          <w:sz w:val="24"/>
          <w:szCs w:val="24"/>
        </w:rPr>
        <w:t>, B and Yusuf, B.M. (2018).</w:t>
      </w:r>
      <w:r>
        <w:rPr>
          <w:rFonts w:ascii="Times New Roman" w:hAnsi="Times New Roman" w:cs="Times New Roman"/>
          <w:sz w:val="24"/>
          <w:szCs w:val="24"/>
        </w:rPr>
        <w:t xml:space="preserve"> Composites based on poly (vinyl chloride) and organically modified clay. Asian Journal of Chemistry. 30 (8): 1902-1908. Published by Asian Chemical Society (ISSN:</w:t>
      </w:r>
      <w:r>
        <w:t xml:space="preserve"> </w:t>
      </w:r>
      <w:r w:rsidRPr="00284C72">
        <w:rPr>
          <w:rFonts w:ascii="Times New Roman" w:hAnsi="Times New Roman" w:cs="Times New Roman"/>
          <w:sz w:val="24"/>
          <w:szCs w:val="24"/>
        </w:rPr>
        <w:t>09707077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24FB4" w:rsidRDefault="00F24FB4" w:rsidP="00F24F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DF16CA">
        <w:rPr>
          <w:rFonts w:ascii="Times New Roman" w:hAnsi="Times New Roman" w:cs="Times New Roman"/>
          <w:sz w:val="24"/>
          <w:szCs w:val="24"/>
        </w:rPr>
        <w:t xml:space="preserve">. </w:t>
      </w:r>
      <w:r w:rsidRPr="00DF16CA">
        <w:rPr>
          <w:rFonts w:ascii="Times New Roman" w:hAnsi="Times New Roman" w:cs="Times New Roman"/>
          <w:b/>
          <w:sz w:val="24"/>
          <w:szCs w:val="24"/>
        </w:rPr>
        <w:t xml:space="preserve">Fabiyi, O.A. </w:t>
      </w:r>
      <w:r w:rsidRPr="00DF16CA">
        <w:rPr>
          <w:rFonts w:ascii="Times New Roman" w:hAnsi="Times New Roman" w:cs="Times New Roman"/>
          <w:sz w:val="24"/>
          <w:szCs w:val="24"/>
        </w:rPr>
        <w:t xml:space="preserve">Olatunji G.A, </w:t>
      </w:r>
      <w:proofErr w:type="spellStart"/>
      <w:r w:rsidRPr="00DF16CA">
        <w:rPr>
          <w:rFonts w:ascii="Times New Roman" w:hAnsi="Times New Roman" w:cs="Times New Roman"/>
          <w:sz w:val="24"/>
          <w:szCs w:val="24"/>
        </w:rPr>
        <w:t>Osunlola</w:t>
      </w:r>
      <w:proofErr w:type="spellEnd"/>
      <w:r w:rsidRPr="00DF16CA">
        <w:rPr>
          <w:rFonts w:ascii="Times New Roman" w:hAnsi="Times New Roman" w:cs="Times New Roman"/>
          <w:sz w:val="24"/>
          <w:szCs w:val="24"/>
        </w:rPr>
        <w:t>, O.S and Umar, K.A. (2018).</w:t>
      </w:r>
      <w:r w:rsidRPr="00DF1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6CA">
        <w:rPr>
          <w:rFonts w:ascii="Times New Roman" w:hAnsi="Times New Roman" w:cs="Times New Roman"/>
          <w:sz w:val="24"/>
          <w:szCs w:val="24"/>
        </w:rPr>
        <w:t>Efficacy of Agricultural Wastes in the Control of</w:t>
      </w:r>
      <w:r w:rsidRPr="00DF16CA">
        <w:t xml:space="preserve"> </w:t>
      </w:r>
      <w:r w:rsidRPr="00DF16CA">
        <w:rPr>
          <w:rFonts w:ascii="Times New Roman" w:hAnsi="Times New Roman" w:cs="Times New Roman"/>
          <w:sz w:val="24"/>
          <w:szCs w:val="24"/>
        </w:rPr>
        <w:t>Rice Cyst Nematode</w:t>
      </w:r>
      <w:r w:rsidRPr="00DF1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6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F16CA">
        <w:rPr>
          <w:rFonts w:ascii="Times New Roman" w:hAnsi="Times New Roman" w:cs="Times New Roman"/>
          <w:i/>
          <w:sz w:val="24"/>
          <w:szCs w:val="24"/>
        </w:rPr>
        <w:t>Heterodera</w:t>
      </w:r>
      <w:proofErr w:type="spellEnd"/>
      <w:r w:rsidRPr="00DF16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16CA">
        <w:rPr>
          <w:rFonts w:ascii="Times New Roman" w:hAnsi="Times New Roman" w:cs="Times New Roman"/>
          <w:i/>
          <w:sz w:val="24"/>
          <w:szCs w:val="24"/>
        </w:rPr>
        <w:t>sacchari</w:t>
      </w:r>
      <w:proofErr w:type="spellEnd"/>
      <w:r w:rsidRPr="00DF16C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F16CA">
        <w:rPr>
          <w:rFonts w:ascii="Times New Roman" w:hAnsi="Times New Roman" w:cs="Times New Roman"/>
          <w:sz w:val="24"/>
          <w:szCs w:val="24"/>
        </w:rPr>
        <w:t>Agriculturae</w:t>
      </w:r>
      <w:proofErr w:type="spellEnd"/>
      <w:r w:rsidRPr="00DF16CA">
        <w:rPr>
          <w:rFonts w:ascii="Times New Roman" w:hAnsi="Times New Roman" w:cs="Times New Roman"/>
          <w:sz w:val="24"/>
          <w:szCs w:val="24"/>
        </w:rPr>
        <w:t xml:space="preserve"> Conspectus </w:t>
      </w:r>
      <w:proofErr w:type="spellStart"/>
      <w:r w:rsidRPr="00DF16CA">
        <w:rPr>
          <w:rFonts w:ascii="Times New Roman" w:hAnsi="Times New Roman" w:cs="Times New Roman"/>
          <w:sz w:val="24"/>
          <w:szCs w:val="24"/>
        </w:rPr>
        <w:t>Scientificus</w:t>
      </w:r>
      <w:proofErr w:type="spellEnd"/>
      <w:r w:rsidRPr="00DF16CA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83 (4</w:t>
      </w:r>
      <w:r w:rsidRPr="00DF16CA"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</w:rPr>
        <w:t>329-334.</w:t>
      </w:r>
      <w:r w:rsidRPr="00DF16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16CA">
        <w:rPr>
          <w:rFonts w:ascii="Times New Roman" w:hAnsi="Times New Roman" w:cs="Times New Roman"/>
          <w:sz w:val="24"/>
          <w:szCs w:val="24"/>
        </w:rPr>
        <w:t>Published by the University of Zagreb</w:t>
      </w:r>
      <w:r w:rsidRPr="00DF16CA">
        <w:rPr>
          <w:rFonts w:ascii="Times New Roman" w:eastAsia="TimesNewRoman" w:hAnsi="Times New Roman" w:cs="TimesNewRoman"/>
          <w:b/>
          <w:sz w:val="24"/>
          <w:szCs w:val="16"/>
        </w:rPr>
        <w:t xml:space="preserve">. </w:t>
      </w:r>
      <w:hyperlink r:id="rId17" w:history="1">
        <w:r w:rsidRPr="003F704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https://hrcak.srce.hr/index.php?show=clanak&amp;id_clanak_jezik=305459</w:t>
        </w:r>
      </w:hyperlink>
      <w:r>
        <w:rPr>
          <w:rStyle w:val="Hyperlink"/>
        </w:rPr>
        <w:t xml:space="preserve"> </w:t>
      </w:r>
    </w:p>
    <w:p w:rsidR="00F24FB4" w:rsidRDefault="00F24FB4" w:rsidP="00F24FB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3C49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42B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Fabiyi,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O.A., </w:t>
      </w:r>
      <w:r w:rsidRPr="00A41C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G. A. Olatunji, M. O. Adebayo, and O. </w:t>
      </w:r>
      <w:proofErr w:type="spellStart"/>
      <w:r w:rsidRPr="00A41CD4">
        <w:rPr>
          <w:rFonts w:ascii="Times New Roman" w:eastAsia="Calibri" w:hAnsi="Times New Roman" w:cs="Times New Roman"/>
          <w:color w:val="000000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(2018). </w:t>
      </w:r>
      <w:r w:rsidRPr="00A42B81">
        <w:rPr>
          <w:rFonts w:ascii="Times New Roman" w:eastAsia="Calibri" w:hAnsi="Times New Roman" w:cs="Times New Roman"/>
          <w:sz w:val="24"/>
          <w:szCs w:val="24"/>
        </w:rPr>
        <w:t xml:space="preserve">Effect of thermal degraded products of </w:t>
      </w:r>
      <w:proofErr w:type="spellStart"/>
      <w:r w:rsidRPr="00A42B81">
        <w:rPr>
          <w:rFonts w:ascii="Times New Roman" w:eastAsia="Calibri" w:hAnsi="Times New Roman" w:cs="Times New Roman"/>
          <w:i/>
          <w:sz w:val="24"/>
          <w:szCs w:val="24"/>
        </w:rPr>
        <w:t>Cymbopogon</w:t>
      </w:r>
      <w:proofErr w:type="spellEnd"/>
      <w:r w:rsidRPr="00A42B8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A42B81">
        <w:rPr>
          <w:rFonts w:ascii="Times New Roman" w:eastAsia="Calibri" w:hAnsi="Times New Roman" w:cs="Times New Roman"/>
          <w:i/>
          <w:sz w:val="24"/>
          <w:szCs w:val="24"/>
        </w:rPr>
        <w:t>citratus</w:t>
      </w:r>
      <w:proofErr w:type="spellEnd"/>
      <w:r w:rsidRPr="00A42B8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42B81">
        <w:rPr>
          <w:rFonts w:ascii="Times New Roman" w:eastAsia="Calibri" w:hAnsi="Times New Roman" w:cs="Times New Roman"/>
          <w:sz w:val="24"/>
          <w:szCs w:val="24"/>
        </w:rPr>
        <w:t xml:space="preserve">on the </w:t>
      </w:r>
      <w:r w:rsidRPr="00A42B81">
        <w:rPr>
          <w:rFonts w:ascii="Times New Roman" w:eastAsia="Calibri" w:hAnsi="Times New Roman" w:cs="Times New Roman"/>
          <w:i/>
          <w:iCs/>
          <w:sz w:val="24"/>
          <w:szCs w:val="24"/>
        </w:rPr>
        <w:t>in vitro</w:t>
      </w:r>
      <w:r w:rsidRPr="00A42B81">
        <w:rPr>
          <w:rFonts w:ascii="Times New Roman" w:eastAsia="Calibri" w:hAnsi="Times New Roman" w:cs="Times New Roman"/>
          <w:sz w:val="24"/>
          <w:szCs w:val="24"/>
        </w:rPr>
        <w:t xml:space="preserve"> survival of </w:t>
      </w:r>
      <w:proofErr w:type="spellStart"/>
      <w:r w:rsidRPr="00A42B81">
        <w:rPr>
          <w:rFonts w:ascii="Times New Roman" w:eastAsia="Calibri" w:hAnsi="Times New Roman" w:cs="Times New Roman"/>
          <w:i/>
          <w:sz w:val="24"/>
          <w:szCs w:val="24"/>
        </w:rPr>
        <w:t>Meloidogyne</w:t>
      </w:r>
      <w:proofErr w:type="spellEnd"/>
      <w:r w:rsidRPr="00A42B81">
        <w:rPr>
          <w:rFonts w:ascii="Times New Roman" w:eastAsia="Calibri" w:hAnsi="Times New Roman" w:cs="Times New Roman"/>
          <w:i/>
          <w:sz w:val="24"/>
          <w:szCs w:val="24"/>
        </w:rPr>
        <w:t xml:space="preserve"> incognita </w:t>
      </w:r>
      <w:r w:rsidRPr="00A42B81">
        <w:rPr>
          <w:rFonts w:ascii="Times New Roman" w:eastAsia="Calibri" w:hAnsi="Times New Roman" w:cs="Times New Roman"/>
          <w:sz w:val="24"/>
          <w:szCs w:val="24"/>
        </w:rPr>
        <w:t>eggs and juveniles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0CDC">
        <w:rPr>
          <w:rFonts w:ascii="Times New Roman" w:hAnsi="Times New Roman" w:cs="Times New Roman"/>
          <w:sz w:val="24"/>
          <w:szCs w:val="24"/>
        </w:rPr>
        <w:t xml:space="preserve">Ceylon Journal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B80CDC">
        <w:rPr>
          <w:rFonts w:ascii="Times New Roman" w:hAnsi="Times New Roman" w:cs="Times New Roman"/>
          <w:sz w:val="24"/>
          <w:szCs w:val="24"/>
        </w:rPr>
        <w:t>Science</w:t>
      </w:r>
      <w:r>
        <w:rPr>
          <w:rFonts w:ascii="Times New Roman" w:hAnsi="Times New Roman" w:cs="Times New Roman"/>
          <w:sz w:val="24"/>
          <w:szCs w:val="24"/>
        </w:rPr>
        <w:t xml:space="preserve">.  47(3): 235-239.  Published by the </w:t>
      </w:r>
      <w:r w:rsidRPr="00B80C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University of </w:t>
      </w:r>
      <w:proofErr w:type="spellStart"/>
      <w:r w:rsidRPr="00B80CDC">
        <w:rPr>
          <w:rFonts w:ascii="Times New Roman" w:eastAsia="Times New Roman" w:hAnsi="Times New Roman" w:cs="Times New Roman"/>
          <w:sz w:val="24"/>
          <w:szCs w:val="24"/>
          <w:lang w:eastAsia="en-GB"/>
        </w:rPr>
        <w:t>Peradeniya</w:t>
      </w:r>
      <w:proofErr w:type="spellEnd"/>
      <w:r w:rsidRPr="00B80C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Sri L</w:t>
      </w:r>
      <w:r w:rsidRPr="00B80CDC">
        <w:rPr>
          <w:rFonts w:ascii="Times New Roman" w:eastAsia="Times New Roman" w:hAnsi="Times New Roman" w:cs="Times New Roman"/>
          <w:sz w:val="24"/>
          <w:szCs w:val="24"/>
          <w:lang w:eastAsia="en-GB"/>
        </w:rPr>
        <w:t>anka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:rsidR="00F24FB4" w:rsidRPr="00535A3F" w:rsidRDefault="00F24FB4" w:rsidP="00F24FB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hAnsi="Times New Roman" w:cs="Times New Roman"/>
          <w:bCs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. Fabiyi, O.A.</w:t>
      </w:r>
      <w:r w:rsidRPr="009036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(2018</w:t>
      </w:r>
      <w:r w:rsidRPr="00903674">
        <w:rPr>
          <w:rFonts w:ascii="Times New Roman" w:hAnsi="Times New Roman" w:cs="Times New Roman"/>
          <w:sz w:val="24"/>
          <w:szCs w:val="24"/>
        </w:rPr>
        <w:t>).</w:t>
      </w:r>
      <w:r w:rsidRPr="009036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674">
        <w:rPr>
          <w:rFonts w:ascii="Times New Roman" w:hAnsi="Times New Roman" w:cs="Times New Roman"/>
          <w:sz w:val="24"/>
          <w:szCs w:val="24"/>
        </w:rPr>
        <w:t xml:space="preserve">Management of </w:t>
      </w:r>
      <w:proofErr w:type="spellStart"/>
      <w:r w:rsidRPr="00903674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 w:rsidRPr="00903674">
        <w:rPr>
          <w:rFonts w:ascii="Times New Roman" w:hAnsi="Times New Roman" w:cs="Times New Roman"/>
          <w:sz w:val="24"/>
          <w:szCs w:val="24"/>
        </w:rPr>
        <w:t xml:space="preserve"> </w:t>
      </w:r>
      <w:r w:rsidRPr="00903674">
        <w:rPr>
          <w:rFonts w:ascii="Times New Roman" w:hAnsi="Times New Roman" w:cs="Times New Roman"/>
          <w:i/>
          <w:sz w:val="24"/>
          <w:szCs w:val="24"/>
        </w:rPr>
        <w:t>incognita</w:t>
      </w:r>
      <w:r w:rsidRPr="00903674">
        <w:rPr>
          <w:rFonts w:ascii="Times New Roman" w:hAnsi="Times New Roman" w:cs="Times New Roman"/>
          <w:sz w:val="24"/>
          <w:szCs w:val="24"/>
        </w:rPr>
        <w:t xml:space="preserve"> infected Tomato Plants with Agricultural Wastes. Bulletin of the Institute of Tropical Agriculture. </w:t>
      </w:r>
      <w:r>
        <w:rPr>
          <w:rFonts w:ascii="Times New Roman" w:hAnsi="Times New Roman" w:cs="Times New Roman"/>
          <w:sz w:val="24"/>
          <w:szCs w:val="24"/>
        </w:rPr>
        <w:t>41:15-20</w:t>
      </w:r>
      <w:r w:rsidRPr="00903674">
        <w:rPr>
          <w:rFonts w:ascii="Times New Roman" w:hAnsi="Times New Roman" w:cs="Times New Roman"/>
          <w:sz w:val="24"/>
          <w:szCs w:val="24"/>
        </w:rPr>
        <w:t>.</w:t>
      </w:r>
      <w:r w:rsidRPr="00435E94">
        <w:rPr>
          <w:rFonts w:ascii="Meiryo" w:hAnsi="Meiryo"/>
          <w:color w:val="454545"/>
          <w:sz w:val="20"/>
          <w:szCs w:val="20"/>
        </w:rPr>
        <w:t xml:space="preserve">  </w:t>
      </w:r>
      <w:hyperlink r:id="rId18" w:history="1">
        <w:r w:rsidRPr="00435E94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https://doi.org/10.11189/bita.41.15</w:t>
        </w:r>
      </w:hyperlink>
      <w:r w:rsidRPr="00435E94">
        <w:rPr>
          <w:rFonts w:ascii="Times New Roman" w:hAnsi="Times New Roman" w:cs="Times New Roman"/>
          <w:sz w:val="24"/>
          <w:szCs w:val="24"/>
        </w:rPr>
        <w:t>.</w:t>
      </w:r>
      <w:r w:rsidRPr="00903674">
        <w:rPr>
          <w:rFonts w:ascii="Times New Roman" w:hAnsi="Times New Roman" w:cs="Times New Roman"/>
          <w:sz w:val="24"/>
          <w:szCs w:val="24"/>
        </w:rPr>
        <w:t xml:space="preserve"> Published by Kyushu University, Japan</w:t>
      </w:r>
      <w:r w:rsidRPr="004A2DCD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9" w:history="1"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Management of &lt;</w:t>
        </w:r>
        <w:proofErr w:type="spellStart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  <w:proofErr w:type="spellEnd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&gt;</w:t>
        </w:r>
        <w:proofErr w:type="spellStart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Meloidogyne</w:t>
        </w:r>
        <w:proofErr w:type="spellEnd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 xml:space="preserve"> incognita&lt;/</w:t>
        </w:r>
        <w:proofErr w:type="spellStart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  <w:proofErr w:type="spellEnd"/>
        <w:r w:rsidRPr="00435E94">
          <w:rPr>
            <w:rFonts w:ascii="Times New Roman" w:hAnsi="Times New Roman" w:cs="Times New Roman"/>
            <w:color w:val="0000FF"/>
            <w:sz w:val="24"/>
            <w:szCs w:val="24"/>
          </w:rPr>
          <w:t>&gt; infected tomato plants with agricultural wastes (jst.go.jp)</w:t>
        </w:r>
      </w:hyperlink>
      <w:r>
        <w:t xml:space="preserve"> 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30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3260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Fabiyi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26091">
        <w:rPr>
          <w:rFonts w:ascii="Times New Roman" w:hAnsi="Times New Roman" w:cs="Times New Roman"/>
          <w:b/>
          <w:bCs/>
          <w:iCs/>
          <w:sz w:val="24"/>
          <w:szCs w:val="24"/>
        </w:rPr>
        <w:t>O. A.</w:t>
      </w:r>
      <w:r>
        <w:rPr>
          <w:rFonts w:ascii="Times New Roman" w:hAnsi="Times New Roman" w:cs="Times New Roman"/>
          <w:iCs/>
          <w:sz w:val="24"/>
          <w:szCs w:val="24"/>
        </w:rPr>
        <w:t xml:space="preserve"> and Olatunji, G.A. (2018). </w:t>
      </w:r>
      <w:r w:rsidRPr="00326091">
        <w:rPr>
          <w:rFonts w:ascii="Times New Roman" w:hAnsi="Times New Roman"/>
          <w:sz w:val="24"/>
          <w:szCs w:val="24"/>
        </w:rPr>
        <w:t xml:space="preserve">Application of Green Synthesis in Nano Particles Preparation: </w:t>
      </w:r>
      <w:proofErr w:type="spellStart"/>
      <w:r w:rsidRPr="00326091">
        <w:rPr>
          <w:rFonts w:ascii="Times New Roman" w:hAnsi="Times New Roman"/>
          <w:i/>
          <w:sz w:val="24"/>
          <w:szCs w:val="24"/>
        </w:rPr>
        <w:t>Ficus</w:t>
      </w:r>
      <w:proofErr w:type="spellEnd"/>
      <w:r w:rsidRPr="0032609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26091">
        <w:rPr>
          <w:rFonts w:ascii="Times New Roman" w:hAnsi="Times New Roman"/>
          <w:i/>
          <w:sz w:val="24"/>
          <w:szCs w:val="24"/>
        </w:rPr>
        <w:t>mucoso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26091">
        <w:rPr>
          <w:rFonts w:ascii="Times New Roman" w:hAnsi="Times New Roman"/>
          <w:sz w:val="24"/>
          <w:szCs w:val="24"/>
        </w:rPr>
        <w:t xml:space="preserve">Extracts in the Management of </w:t>
      </w:r>
      <w:proofErr w:type="spellStart"/>
      <w:r w:rsidRPr="00326091">
        <w:rPr>
          <w:rFonts w:ascii="Times New Roman" w:hAnsi="Times New Roman"/>
          <w:i/>
          <w:sz w:val="24"/>
          <w:szCs w:val="24"/>
        </w:rPr>
        <w:t>Meloidogyne</w:t>
      </w:r>
      <w:proofErr w:type="spellEnd"/>
      <w:r w:rsidRPr="00326091">
        <w:rPr>
          <w:rFonts w:ascii="Times New Roman" w:hAnsi="Times New Roman"/>
          <w:i/>
          <w:sz w:val="24"/>
          <w:szCs w:val="24"/>
        </w:rPr>
        <w:t xml:space="preserve"> incognita</w:t>
      </w:r>
      <w:r w:rsidRPr="00326091">
        <w:rPr>
          <w:rFonts w:ascii="Times New Roman" w:hAnsi="Times New Roman"/>
          <w:sz w:val="24"/>
          <w:szCs w:val="24"/>
        </w:rPr>
        <w:t xml:space="preserve"> Parasitizing Groundnut </w:t>
      </w:r>
      <w:proofErr w:type="spellStart"/>
      <w:r w:rsidRPr="00326091">
        <w:rPr>
          <w:rFonts w:ascii="Times New Roman" w:hAnsi="Times New Roman"/>
          <w:i/>
          <w:sz w:val="24"/>
          <w:szCs w:val="24"/>
        </w:rPr>
        <w:t>Arachis</w:t>
      </w:r>
      <w:proofErr w:type="spellEnd"/>
      <w:r w:rsidRPr="00326091">
        <w:rPr>
          <w:rFonts w:ascii="Times New Roman" w:hAnsi="Times New Roman"/>
          <w:i/>
          <w:sz w:val="24"/>
          <w:szCs w:val="24"/>
        </w:rPr>
        <w:t xml:space="preserve"> hypogea.</w:t>
      </w:r>
      <w:r>
        <w:rPr>
          <w:rFonts w:ascii="Times New Roman" w:hAnsi="Times New Roman"/>
          <w:sz w:val="24"/>
          <w:szCs w:val="24"/>
        </w:rPr>
        <w:t xml:space="preserve"> Indian Journal of Nematology. 48(1):13-17.</w:t>
      </w:r>
      <w:r w:rsidRPr="00326091">
        <w:rPr>
          <w:rFonts w:hint="eastAsi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Published by Indian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1A5908">
        <w:rPr>
          <w:rFonts w:ascii="Times New Roman" w:hAnsi="Times New Roman" w:cs="Times New Roman"/>
          <w:sz w:val="24"/>
          <w:szCs w:val="24"/>
        </w:rPr>
        <w:t>ematological</w:t>
      </w:r>
      <w:proofErr w:type="spellEnd"/>
      <w:r w:rsidRPr="001A5908">
        <w:rPr>
          <w:rFonts w:ascii="Times New Roman" w:hAnsi="Times New Roman" w:cs="Times New Roman"/>
          <w:sz w:val="24"/>
          <w:szCs w:val="24"/>
        </w:rPr>
        <w:t xml:space="preserve"> Society.</w:t>
      </w:r>
      <w:r>
        <w:t xml:space="preserve"> </w:t>
      </w:r>
      <w:r w:rsidRPr="00326091">
        <w:rPr>
          <w:rFonts w:ascii="Times New Roman" w:hAnsi="Times New Roman" w:cs="Times New Roman"/>
          <w:sz w:val="24"/>
          <w:szCs w:val="24"/>
        </w:rPr>
        <w:t>Prin</w:t>
      </w:r>
      <w:r>
        <w:rPr>
          <w:rFonts w:ascii="Times New Roman" w:hAnsi="Times New Roman" w:cs="Times New Roman"/>
          <w:sz w:val="24"/>
          <w:szCs w:val="24"/>
        </w:rPr>
        <w:t>t ISSN: 0303-6960. Online ISSN</w:t>
      </w:r>
      <w:r w:rsidRPr="00326091">
        <w:rPr>
          <w:rFonts w:ascii="Times New Roman" w:hAnsi="Times New Roman" w:cs="Times New Roman"/>
          <w:sz w:val="24"/>
          <w:szCs w:val="24"/>
        </w:rPr>
        <w:t xml:space="preserve">: 0974-4444. </w:t>
      </w:r>
    </w:p>
    <w:p w:rsidR="00F24FB4" w:rsidRPr="00535A3F" w:rsidRDefault="00F24FB4" w:rsidP="00F24FB4">
      <w:pPr>
        <w:jc w:val="both"/>
        <w:rPr>
          <w:rStyle w:val="fontstyle31"/>
          <w:rFonts w:ascii="Times New Roman" w:hAnsi="Times New Roman"/>
          <w:bCs/>
          <w:sz w:val="24"/>
          <w:szCs w:val="24"/>
        </w:rPr>
      </w:pPr>
      <w:r w:rsidRPr="00535A3F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. </w:t>
      </w:r>
      <w:proofErr w:type="spellStart"/>
      <w:r w:rsidRPr="00E36647">
        <w:rPr>
          <w:rFonts w:ascii="Times New Roman" w:hAnsi="Times New Roman"/>
          <w:bCs/>
          <w:sz w:val="24"/>
          <w:szCs w:val="24"/>
        </w:rPr>
        <w:t>Atolani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E36647">
        <w:rPr>
          <w:rFonts w:ascii="Times New Roman" w:hAnsi="Times New Roman"/>
          <w:bCs/>
          <w:sz w:val="24"/>
          <w:szCs w:val="24"/>
        </w:rPr>
        <w:t xml:space="preserve"> O</w:t>
      </w:r>
      <w:r>
        <w:rPr>
          <w:rFonts w:ascii="Times New Roman" w:hAnsi="Times New Roman"/>
          <w:bCs/>
          <w:sz w:val="24"/>
          <w:szCs w:val="24"/>
        </w:rPr>
        <w:t>.</w:t>
      </w:r>
      <w:r w:rsidRPr="00E3664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Areh</w:t>
      </w:r>
      <w:proofErr w:type="spellEnd"/>
      <w:r>
        <w:rPr>
          <w:rFonts w:ascii="Times New Roman" w:hAnsi="Times New Roman"/>
          <w:bCs/>
          <w:sz w:val="24"/>
          <w:szCs w:val="24"/>
        </w:rPr>
        <w:t>, E.T.</w:t>
      </w:r>
      <w:r w:rsidRPr="00E3664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36647">
        <w:rPr>
          <w:rFonts w:ascii="Times New Roman" w:hAnsi="Times New Roman"/>
          <w:bCs/>
          <w:sz w:val="24"/>
          <w:szCs w:val="24"/>
        </w:rPr>
        <w:t>Oguntoye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E36647">
        <w:rPr>
          <w:rFonts w:ascii="Times New Roman" w:hAnsi="Times New Roman"/>
          <w:bCs/>
          <w:sz w:val="24"/>
          <w:szCs w:val="24"/>
        </w:rPr>
        <w:t xml:space="preserve"> O.S., </w:t>
      </w:r>
      <w:proofErr w:type="spellStart"/>
      <w:r w:rsidRPr="00E36647">
        <w:rPr>
          <w:rFonts w:ascii="Times New Roman" w:hAnsi="Times New Roman"/>
          <w:bCs/>
          <w:sz w:val="24"/>
          <w:szCs w:val="24"/>
        </w:rPr>
        <w:t>Zubair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E36647">
        <w:rPr>
          <w:rFonts w:ascii="Times New Roman" w:hAnsi="Times New Roman"/>
          <w:bCs/>
          <w:sz w:val="24"/>
          <w:szCs w:val="24"/>
        </w:rPr>
        <w:t xml:space="preserve"> M.F., </w:t>
      </w:r>
      <w:r w:rsidRPr="00535A3F">
        <w:rPr>
          <w:rFonts w:ascii="Times New Roman" w:hAnsi="Times New Roman"/>
          <w:b/>
          <w:sz w:val="24"/>
          <w:szCs w:val="24"/>
        </w:rPr>
        <w:t>Fabiyi</w:t>
      </w:r>
      <w:r>
        <w:rPr>
          <w:rFonts w:ascii="Times New Roman" w:hAnsi="Times New Roman"/>
          <w:b/>
          <w:sz w:val="24"/>
          <w:szCs w:val="24"/>
        </w:rPr>
        <w:t>,</w:t>
      </w:r>
      <w:r w:rsidRPr="00535A3F">
        <w:rPr>
          <w:rFonts w:ascii="Times New Roman" w:hAnsi="Times New Roman"/>
          <w:b/>
          <w:sz w:val="24"/>
          <w:szCs w:val="24"/>
        </w:rPr>
        <w:t xml:space="preserve"> O.A</w:t>
      </w:r>
      <w:r w:rsidRPr="00E36647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E36647">
        <w:rPr>
          <w:rFonts w:ascii="Times New Roman" w:hAnsi="Times New Roman"/>
          <w:sz w:val="24"/>
          <w:szCs w:val="24"/>
        </w:rPr>
        <w:t>Oyegoke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E36647">
        <w:rPr>
          <w:rFonts w:ascii="Times New Roman" w:hAnsi="Times New Roman"/>
          <w:sz w:val="24"/>
          <w:szCs w:val="24"/>
        </w:rPr>
        <w:t xml:space="preserve"> R.A.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6647">
        <w:rPr>
          <w:rFonts w:ascii="Times New Roman" w:hAnsi="Times New Roman"/>
          <w:bCs/>
          <w:sz w:val="24"/>
          <w:szCs w:val="24"/>
        </w:rPr>
        <w:t>Tarigha</w:t>
      </w:r>
      <w:proofErr w:type="spellEnd"/>
      <w:r w:rsidRPr="00E36647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D.</w:t>
      </w:r>
      <w:r w:rsidRPr="00E36647">
        <w:rPr>
          <w:rFonts w:ascii="Times New Roman" w:hAnsi="Times New Roman"/>
          <w:bCs/>
          <w:sz w:val="24"/>
          <w:szCs w:val="24"/>
        </w:rPr>
        <w:t xml:space="preserve"> E</w:t>
      </w:r>
      <w:r w:rsidRPr="00E36647">
        <w:rPr>
          <w:rFonts w:ascii="Times New Roman" w:hAnsi="Times New Roman"/>
          <w:color w:val="231F20"/>
          <w:sz w:val="24"/>
          <w:szCs w:val="24"/>
        </w:rPr>
        <w:t xml:space="preserve">, </w:t>
      </w:r>
      <w:proofErr w:type="spellStart"/>
      <w:r w:rsidRPr="00E36647">
        <w:rPr>
          <w:rFonts w:ascii="Times New Roman" w:hAnsi="Times New Roman"/>
          <w:bCs/>
          <w:sz w:val="24"/>
          <w:szCs w:val="24"/>
        </w:rPr>
        <w:t>Adamu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E36647">
        <w:rPr>
          <w:rFonts w:ascii="Times New Roman" w:hAnsi="Times New Roman"/>
          <w:bCs/>
          <w:sz w:val="24"/>
          <w:szCs w:val="24"/>
        </w:rPr>
        <w:t xml:space="preserve"> N</w:t>
      </w:r>
      <w:r>
        <w:rPr>
          <w:rFonts w:ascii="Times New Roman" w:hAnsi="Times New Roman"/>
          <w:bCs/>
          <w:sz w:val="24"/>
          <w:szCs w:val="24"/>
        </w:rPr>
        <w:t>.</w:t>
      </w:r>
      <w:r w:rsidRPr="00E36647">
        <w:rPr>
          <w:rFonts w:ascii="Times New Roman" w:hAnsi="Times New Roman"/>
          <w:color w:val="231F20"/>
          <w:sz w:val="24"/>
          <w:szCs w:val="24"/>
        </w:rPr>
        <w:t xml:space="preserve">, </w:t>
      </w:r>
      <w:proofErr w:type="spellStart"/>
      <w:r w:rsidRPr="00E36647">
        <w:rPr>
          <w:rFonts w:ascii="Times New Roman" w:hAnsi="Times New Roman"/>
          <w:color w:val="231F20"/>
          <w:sz w:val="24"/>
          <w:szCs w:val="24"/>
        </w:rPr>
        <w:t>Adeyemi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</w:t>
      </w:r>
      <w:r w:rsidRPr="00E36647">
        <w:rPr>
          <w:rFonts w:ascii="Times New Roman" w:hAnsi="Times New Roman"/>
          <w:color w:val="231F20"/>
          <w:sz w:val="24"/>
          <w:szCs w:val="24"/>
        </w:rPr>
        <w:t xml:space="preserve"> O.S., </w:t>
      </w:r>
      <w:proofErr w:type="spellStart"/>
      <w:r w:rsidRPr="00E36647">
        <w:rPr>
          <w:rFonts w:ascii="Times New Roman" w:hAnsi="Times New Roman"/>
          <w:color w:val="231F20"/>
          <w:sz w:val="24"/>
          <w:szCs w:val="24"/>
        </w:rPr>
        <w:t>Kambizi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</w:t>
      </w:r>
      <w:r w:rsidRPr="00E36647">
        <w:rPr>
          <w:rFonts w:ascii="Times New Roman" w:hAnsi="Times New Roman"/>
          <w:color w:val="231F20"/>
          <w:sz w:val="24"/>
          <w:szCs w:val="24"/>
        </w:rPr>
        <w:t xml:space="preserve"> L., and </w:t>
      </w:r>
      <w:r w:rsidRPr="00E36647">
        <w:rPr>
          <w:rFonts w:ascii="Times New Roman" w:hAnsi="Times New Roman"/>
          <w:bCs/>
          <w:sz w:val="24"/>
          <w:szCs w:val="24"/>
        </w:rPr>
        <w:t>Olatunji</w:t>
      </w:r>
      <w:r>
        <w:rPr>
          <w:rFonts w:ascii="Times New Roman" w:hAnsi="Times New Roman"/>
          <w:bCs/>
          <w:sz w:val="24"/>
          <w:szCs w:val="24"/>
        </w:rPr>
        <w:t>,</w:t>
      </w:r>
      <w:r w:rsidRPr="00E36647">
        <w:rPr>
          <w:rFonts w:ascii="Times New Roman" w:hAnsi="Times New Roman"/>
          <w:bCs/>
          <w:sz w:val="24"/>
          <w:szCs w:val="24"/>
        </w:rPr>
        <w:t xml:space="preserve"> G.A</w:t>
      </w:r>
      <w:r>
        <w:rPr>
          <w:rFonts w:ascii="Times New Roman" w:hAnsi="Times New Roman"/>
          <w:bCs/>
          <w:sz w:val="24"/>
          <w:szCs w:val="24"/>
        </w:rPr>
        <w:t>. (2019</w:t>
      </w:r>
      <w:r w:rsidRPr="00535A3F">
        <w:rPr>
          <w:rFonts w:ascii="Times New Roman" w:hAnsi="Times New Roman"/>
          <w:bCs/>
          <w:sz w:val="24"/>
          <w:szCs w:val="24"/>
        </w:rPr>
        <w:t>). Chemical Composition, Antioxidant, Anti-</w:t>
      </w:r>
      <w:proofErr w:type="spellStart"/>
      <w:r w:rsidRPr="00535A3F">
        <w:rPr>
          <w:rFonts w:ascii="Times New Roman" w:hAnsi="Times New Roman"/>
          <w:bCs/>
          <w:sz w:val="24"/>
          <w:szCs w:val="24"/>
        </w:rPr>
        <w:t>lipooxygenase</w:t>
      </w:r>
      <w:proofErr w:type="spellEnd"/>
      <w:r w:rsidRPr="00535A3F">
        <w:rPr>
          <w:rFonts w:ascii="Times New Roman" w:hAnsi="Times New Roman"/>
          <w:bCs/>
          <w:sz w:val="24"/>
          <w:szCs w:val="24"/>
        </w:rPr>
        <w:t xml:space="preserve">, Antimicrobial, Anti-parasite and Cytotoxicity of </w:t>
      </w:r>
      <w:proofErr w:type="spellStart"/>
      <w:r w:rsidRPr="00535A3F">
        <w:rPr>
          <w:rStyle w:val="fontstyle31"/>
          <w:rFonts w:ascii="Times New Roman" w:hAnsi="Times New Roman"/>
          <w:bCs/>
          <w:i/>
          <w:sz w:val="24"/>
          <w:szCs w:val="24"/>
        </w:rPr>
        <w:t>Polyalthia</w:t>
      </w:r>
      <w:proofErr w:type="spellEnd"/>
      <w:r w:rsidRPr="00535A3F">
        <w:rPr>
          <w:rStyle w:val="fontstyle31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35A3F">
        <w:rPr>
          <w:rStyle w:val="fontstyle31"/>
          <w:rFonts w:ascii="Times New Roman" w:hAnsi="Times New Roman"/>
          <w:bCs/>
          <w:i/>
          <w:sz w:val="24"/>
          <w:szCs w:val="24"/>
        </w:rPr>
        <w:t>longifolia</w:t>
      </w:r>
      <w:proofErr w:type="spellEnd"/>
      <w:r w:rsidRPr="00535A3F">
        <w:rPr>
          <w:rStyle w:val="fontstyle31"/>
          <w:rFonts w:ascii="Times New Roman" w:hAnsi="Times New Roman"/>
          <w:bCs/>
          <w:sz w:val="24"/>
          <w:szCs w:val="24"/>
        </w:rPr>
        <w:t xml:space="preserve"> Seed Oil</w:t>
      </w:r>
      <w:r>
        <w:rPr>
          <w:rStyle w:val="fontstyle31"/>
          <w:rFonts w:ascii="Times New Roman" w:hAnsi="Times New Roman"/>
          <w:bCs/>
          <w:sz w:val="24"/>
          <w:szCs w:val="24"/>
        </w:rPr>
        <w:t>. Medicinal Chemistry Research. 22(12): Published by Springer.</w:t>
      </w:r>
      <w:r w:rsidRPr="001E535C">
        <w:rPr>
          <w:rStyle w:val="Hyperlink"/>
        </w:rPr>
        <w:t xml:space="preserve"> </w:t>
      </w:r>
      <w:hyperlink r:id="rId20" w:history="1">
        <w:r w:rsidRPr="001E535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https://doi.org/10.1007/s00044-019-02301-z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AdvOT5fcf1b24" w:hAnsi="AdvOT5fcf1b24"/>
          <w:color w:val="000000"/>
          <w:sz w:val="18"/>
          <w:szCs w:val="18"/>
        </w:rPr>
        <w:t xml:space="preserve">  </w:t>
      </w:r>
    </w:p>
    <w:p w:rsidR="00F24FB4" w:rsidRPr="00B46270" w:rsidRDefault="00F24FB4" w:rsidP="00F24F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AEC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>32.</w:t>
      </w:r>
      <w:r w:rsidRPr="004C5291">
        <w:rPr>
          <w:rStyle w:val="fontstyle01"/>
          <w:b w:val="0"/>
        </w:rPr>
        <w:t xml:space="preserve"> </w:t>
      </w:r>
      <w:r w:rsidRPr="004C5291">
        <w:rPr>
          <w:rStyle w:val="fontstyle01"/>
          <w:sz w:val="24"/>
          <w:szCs w:val="24"/>
        </w:rPr>
        <w:t>Fabiyi, O.A.,</w:t>
      </w:r>
      <w:r w:rsidRPr="004C5291">
        <w:rPr>
          <w:rStyle w:val="fontstyle01"/>
          <w:b w:val="0"/>
          <w:sz w:val="24"/>
          <w:szCs w:val="24"/>
        </w:rPr>
        <w:t xml:space="preserve"> Olatunji G.A and I.O. </w:t>
      </w:r>
      <w:proofErr w:type="spellStart"/>
      <w:r w:rsidRPr="004C5291">
        <w:rPr>
          <w:rStyle w:val="fontstyle01"/>
          <w:b w:val="0"/>
          <w:sz w:val="24"/>
          <w:szCs w:val="24"/>
        </w:rPr>
        <w:t>Daodu</w:t>
      </w:r>
      <w:proofErr w:type="spellEnd"/>
      <w:r w:rsidRPr="004C5291">
        <w:rPr>
          <w:rStyle w:val="fontstyle01"/>
          <w:b w:val="0"/>
          <w:sz w:val="24"/>
          <w:szCs w:val="24"/>
        </w:rPr>
        <w:t>, I.O. (2019)</w:t>
      </w:r>
      <w:r w:rsidRPr="004C5291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proofErr w:type="spellStart"/>
      <w:r w:rsidRPr="004C5291">
        <w:rPr>
          <w:rStyle w:val="fontstyle01"/>
          <w:b w:val="0"/>
          <w:sz w:val="24"/>
          <w:szCs w:val="24"/>
        </w:rPr>
        <w:t>Nematicidal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 effect of organic extract</w:t>
      </w:r>
      <w:r w:rsidRPr="004C5291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 xml:space="preserve">metal complex on </w:t>
      </w:r>
      <w:proofErr w:type="spellStart"/>
      <w:r w:rsidRPr="004C5291">
        <w:rPr>
          <w:rStyle w:val="fontstyle21"/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 w:rsidRPr="004C5291">
        <w:rPr>
          <w:rStyle w:val="fontstyle21"/>
          <w:rFonts w:ascii="Times New Roman" w:hAnsi="Times New Roman" w:cs="Times New Roman"/>
          <w:i/>
          <w:sz w:val="24"/>
          <w:szCs w:val="24"/>
        </w:rPr>
        <w:t xml:space="preserve"> incognita</w:t>
      </w:r>
      <w:r w:rsidRPr="004C5291">
        <w:rPr>
          <w:rFonts w:ascii="Times New Roman" w:hAnsi="Times New Roman" w:cs="Times New Roman"/>
          <w:b/>
          <w:bCs/>
          <w:i/>
          <w:iCs/>
          <w:color w:val="242021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>infecting groundnuts</w:t>
      </w:r>
      <w:r w:rsidRPr="00C55901">
        <w:rPr>
          <w:rStyle w:val="fontstyle01"/>
          <w:b w:val="0"/>
          <w:sz w:val="24"/>
          <w:szCs w:val="24"/>
        </w:rPr>
        <w:t xml:space="preserve"> (</w:t>
      </w:r>
      <w:proofErr w:type="spellStart"/>
      <w:r w:rsidRPr="00C55901">
        <w:rPr>
          <w:rStyle w:val="fontstyle21"/>
          <w:rFonts w:ascii="Times New Roman" w:hAnsi="Times New Roman" w:cs="Times New Roman"/>
          <w:i/>
          <w:sz w:val="24"/>
          <w:szCs w:val="24"/>
        </w:rPr>
        <w:t>Arachis</w:t>
      </w:r>
      <w:proofErr w:type="spellEnd"/>
      <w:r w:rsidRPr="00C55901">
        <w:rPr>
          <w:rStyle w:val="fontstyle21"/>
          <w:rFonts w:ascii="Times New Roman" w:hAnsi="Times New Roman" w:cs="Times New Roman"/>
          <w:i/>
          <w:sz w:val="24"/>
          <w:szCs w:val="24"/>
        </w:rPr>
        <w:t xml:space="preserve"> hypogea</w:t>
      </w:r>
      <w:r w:rsidRPr="00C55901">
        <w:rPr>
          <w:rStyle w:val="fontstyle01"/>
          <w:b w:val="0"/>
          <w:sz w:val="24"/>
          <w:szCs w:val="24"/>
        </w:rPr>
        <w:t>)</w:t>
      </w:r>
      <w:r>
        <w:rPr>
          <w:rStyle w:val="fontstyle01"/>
          <w:b w:val="0"/>
          <w:sz w:val="24"/>
          <w:szCs w:val="24"/>
        </w:rPr>
        <w:t xml:space="preserve">. </w:t>
      </w:r>
      <w:proofErr w:type="spellStart"/>
      <w:r w:rsidRPr="00D84C70">
        <w:rPr>
          <w:rFonts w:ascii="Times New Roman" w:hAnsi="Times New Roman" w:cs="Times New Roman"/>
          <w:color w:val="242021"/>
          <w:sz w:val="24"/>
          <w:szCs w:val="24"/>
        </w:rPr>
        <w:t>Scientia</w:t>
      </w:r>
      <w:proofErr w:type="spellEnd"/>
      <w:r w:rsidRPr="00D84C70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proofErr w:type="spellStart"/>
      <w:r w:rsidRPr="00D84C70">
        <w:rPr>
          <w:rFonts w:ascii="Times New Roman" w:hAnsi="Times New Roman" w:cs="Times New Roman"/>
          <w:color w:val="242021"/>
          <w:sz w:val="24"/>
          <w:szCs w:val="24"/>
        </w:rPr>
        <w:t>Agriculturae</w:t>
      </w:r>
      <w:proofErr w:type="spellEnd"/>
      <w:r w:rsidRPr="00D84C70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proofErr w:type="spellStart"/>
      <w:r w:rsidRPr="00D84C70">
        <w:rPr>
          <w:rFonts w:ascii="Times New Roman" w:hAnsi="Times New Roman" w:cs="Times New Roman"/>
          <w:color w:val="242021"/>
          <w:sz w:val="24"/>
          <w:szCs w:val="24"/>
        </w:rPr>
        <w:t>Bohemica</w:t>
      </w:r>
      <w:proofErr w:type="spellEnd"/>
      <w:r w:rsidRPr="00D84C70">
        <w:rPr>
          <w:rFonts w:ascii="Times New Roman" w:hAnsi="Times New Roman" w:cs="Times New Roman"/>
          <w:color w:val="242021"/>
          <w:sz w:val="24"/>
          <w:szCs w:val="24"/>
        </w:rPr>
        <w:t>,</w:t>
      </w:r>
      <w:r w:rsidRPr="001221CD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D84C70">
        <w:rPr>
          <w:rFonts w:ascii="Times New Roman" w:hAnsi="Times New Roman" w:cs="Times New Roman"/>
          <w:iCs/>
          <w:color w:val="242021"/>
          <w:sz w:val="24"/>
          <w:szCs w:val="24"/>
        </w:rPr>
        <w:t>50</w:t>
      </w:r>
      <w:r>
        <w:rPr>
          <w:rFonts w:ascii="Times New Roman" w:hAnsi="Times New Roman" w:cs="Times New Roman"/>
          <w:color w:val="242021"/>
          <w:sz w:val="24"/>
          <w:szCs w:val="24"/>
        </w:rPr>
        <w:t>(3):</w:t>
      </w:r>
      <w:r w:rsidRPr="001221CD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  <w:szCs w:val="24"/>
        </w:rPr>
        <w:t>191-</w:t>
      </w:r>
      <w:r w:rsidRPr="00D84C70">
        <w:rPr>
          <w:rFonts w:ascii="Times New Roman" w:hAnsi="Times New Roman" w:cs="Times New Roman"/>
          <w:color w:val="242021"/>
          <w:sz w:val="24"/>
          <w:szCs w:val="24"/>
        </w:rPr>
        <w:t>196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. Published by </w:t>
      </w:r>
      <w:r w:rsidRPr="00B46270">
        <w:rPr>
          <w:rFonts w:ascii="Times New Roman" w:hAnsi="Times New Roman" w:cs="Times New Roman"/>
          <w:sz w:val="24"/>
          <w:szCs w:val="24"/>
          <w:shd w:val="clear" w:color="auto" w:fill="FFFFFF"/>
        </w:rPr>
        <w:t>Czech University of Life Sciences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462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Prague. </w:t>
      </w:r>
      <w:hyperlink r:id="rId21" w:tgtFrame="_blank" w:history="1">
        <w:r w:rsidRPr="00C55901">
          <w:rPr>
            <w:rFonts w:ascii="Times New Roman" w:eastAsia="Times New Roman" w:hAnsi="Times New Roman" w:cs="Times New Roman"/>
            <w:sz w:val="24"/>
            <w:szCs w:val="24"/>
            <w:lang w:eastAsia="en-GB"/>
          </w:rPr>
          <w:t>https://doi.org/10.2478/sab-2019-0026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F24FB4" w:rsidRDefault="00F24FB4" w:rsidP="00F24FB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33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. </w:t>
      </w:r>
      <w:r w:rsidRPr="00A9118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Fabiyi,</w:t>
      </w:r>
      <w:r w:rsidRPr="00E43E5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O.A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(2019). 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>Management of Groundnut (</w:t>
      </w:r>
      <w:proofErr w:type="spellStart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Arachis</w:t>
      </w:r>
      <w:proofErr w:type="spellEnd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hypogea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Root-knot nematode 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Meloidogyne</w:t>
      </w:r>
      <w:proofErr w:type="spellEnd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incognita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):  Effect of </w:t>
      </w:r>
      <w:proofErr w:type="spellStart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Prosopis</w:t>
      </w:r>
      <w:proofErr w:type="spellEnd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43E5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africana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Pods.</w:t>
      </w:r>
      <w:r w:rsidRPr="00E43E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Indian Journal of Nematology. 49(2): 214-216. Published by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Nematological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Society of India.</w:t>
      </w:r>
      <w:r w:rsidRPr="00017F16">
        <w:rPr>
          <w:rFonts w:ascii="Times New Roman" w:hAnsi="Times New Roman" w:cs="Times New Roman"/>
          <w:sz w:val="24"/>
          <w:szCs w:val="24"/>
        </w:rPr>
        <w:t xml:space="preserve"> </w:t>
      </w:r>
      <w:r w:rsidRPr="00326091">
        <w:rPr>
          <w:rFonts w:ascii="Times New Roman" w:hAnsi="Times New Roman" w:cs="Times New Roman"/>
          <w:sz w:val="24"/>
          <w:szCs w:val="24"/>
        </w:rPr>
        <w:t>Prin</w:t>
      </w:r>
      <w:r>
        <w:rPr>
          <w:rFonts w:ascii="Times New Roman" w:hAnsi="Times New Roman" w:cs="Times New Roman"/>
          <w:sz w:val="24"/>
          <w:szCs w:val="24"/>
        </w:rPr>
        <w:t>t ISSN: 0303-6960. Online ISSN</w:t>
      </w:r>
      <w:r w:rsidRPr="00326091">
        <w:rPr>
          <w:rFonts w:ascii="Times New Roman" w:hAnsi="Times New Roman" w:cs="Times New Roman"/>
          <w:sz w:val="24"/>
          <w:szCs w:val="24"/>
        </w:rPr>
        <w:t xml:space="preserve">: 0974-4444. </w:t>
      </w:r>
    </w:p>
    <w:p w:rsidR="00F24FB4" w:rsidRPr="008D4AEC" w:rsidRDefault="00F24FB4" w:rsidP="00F24FB4">
      <w:pPr>
        <w:spacing w:line="240" w:lineRule="auto"/>
        <w:jc w:val="both"/>
        <w:rPr>
          <w:rStyle w:val="fontstyle01"/>
          <w:b w:val="0"/>
          <w:bCs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34</w:t>
      </w:r>
      <w:r w:rsidRPr="00CB491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F60F81">
        <w:rPr>
          <w:rFonts w:ascii="Times New Roman" w:hAnsi="Times New Roman" w:cs="Times New Roman"/>
          <w:b/>
          <w:iCs/>
          <w:sz w:val="24"/>
          <w:szCs w:val="24"/>
        </w:rPr>
        <w:t>Fabiyi, O.A.,</w:t>
      </w:r>
      <w:r w:rsidRPr="00F60F8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60F81">
        <w:rPr>
          <w:rFonts w:ascii="Times New Roman" w:hAnsi="Times New Roman" w:cs="Times New Roman"/>
          <w:iCs/>
          <w:sz w:val="24"/>
          <w:szCs w:val="24"/>
        </w:rPr>
        <w:t>Saliu</w:t>
      </w:r>
      <w:proofErr w:type="spellEnd"/>
      <w:r w:rsidRPr="00F60F81">
        <w:rPr>
          <w:rFonts w:ascii="Times New Roman" w:hAnsi="Times New Roman" w:cs="Times New Roman"/>
          <w:iCs/>
          <w:sz w:val="24"/>
          <w:szCs w:val="24"/>
        </w:rPr>
        <w:t xml:space="preserve">, O.D., Claudius-Cole, A.O., </w:t>
      </w:r>
      <w:proofErr w:type="spellStart"/>
      <w:r w:rsidRPr="00F60F81">
        <w:rPr>
          <w:rFonts w:ascii="Times New Roman" w:hAnsi="Times New Roman" w:cs="Times New Roman"/>
          <w:iCs/>
          <w:sz w:val="24"/>
          <w:szCs w:val="24"/>
        </w:rPr>
        <w:t>Olaniyi</w:t>
      </w:r>
      <w:proofErr w:type="spellEnd"/>
      <w:r w:rsidRPr="00F60F81">
        <w:rPr>
          <w:rFonts w:ascii="Times New Roman" w:hAnsi="Times New Roman" w:cs="Times New Roman"/>
          <w:iCs/>
          <w:sz w:val="24"/>
          <w:szCs w:val="24"/>
        </w:rPr>
        <w:t xml:space="preserve">, I.O., </w:t>
      </w:r>
      <w:proofErr w:type="spellStart"/>
      <w:r w:rsidRPr="00F60F81">
        <w:rPr>
          <w:rFonts w:ascii="Times New Roman" w:hAnsi="Times New Roman" w:cs="Times New Roman"/>
          <w:iCs/>
          <w:sz w:val="24"/>
          <w:szCs w:val="24"/>
        </w:rPr>
        <w:t>Oguntebi</w:t>
      </w:r>
      <w:proofErr w:type="spellEnd"/>
      <w:r w:rsidRPr="00F60F81">
        <w:rPr>
          <w:rFonts w:ascii="Times New Roman" w:hAnsi="Times New Roman" w:cs="Times New Roman"/>
          <w:iCs/>
          <w:sz w:val="24"/>
          <w:szCs w:val="24"/>
        </w:rPr>
        <w:t>, O.V and Olatunji, G.A. (2020).</w:t>
      </w:r>
      <w:r w:rsidRPr="00F60F81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F60F81">
        <w:rPr>
          <w:rFonts w:ascii="Times New Roman" w:hAnsi="Times New Roman" w:cs="Times New Roman"/>
          <w:bCs/>
          <w:sz w:val="24"/>
          <w:szCs w:val="24"/>
        </w:rPr>
        <w:t xml:space="preserve">Porous Starch Citrate Biopolymer for Controlled Release of </w:t>
      </w:r>
      <w:proofErr w:type="spellStart"/>
      <w:r w:rsidRPr="00F60F81">
        <w:rPr>
          <w:rFonts w:ascii="Times New Roman" w:hAnsi="Times New Roman" w:cs="Times New Roman"/>
          <w:bCs/>
          <w:sz w:val="24"/>
          <w:szCs w:val="24"/>
        </w:rPr>
        <w:t>Carbofuran</w:t>
      </w:r>
      <w:proofErr w:type="spellEnd"/>
      <w:r w:rsidRPr="00F60F81">
        <w:rPr>
          <w:rFonts w:ascii="Times New Roman" w:hAnsi="Times New Roman" w:cs="Times New Roman"/>
          <w:bCs/>
          <w:sz w:val="24"/>
          <w:szCs w:val="24"/>
        </w:rPr>
        <w:t xml:space="preserve"> in the Management of Root Knot Nematode </w:t>
      </w:r>
      <w:proofErr w:type="spellStart"/>
      <w:r w:rsidRPr="00F60F81">
        <w:rPr>
          <w:rFonts w:ascii="Times New Roman" w:hAnsi="Times New Roman" w:cs="Times New Roman"/>
          <w:bCs/>
          <w:i/>
          <w:iCs/>
          <w:sz w:val="24"/>
          <w:szCs w:val="24"/>
        </w:rPr>
        <w:t>Meloidogyne</w:t>
      </w:r>
      <w:proofErr w:type="spellEnd"/>
      <w:r w:rsidRPr="00F60F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incognita. </w:t>
      </w:r>
      <w:r w:rsidRPr="00F60F81">
        <w:rPr>
          <w:rFonts w:ascii="Times New Roman" w:hAnsi="Times New Roman" w:cs="Times New Roman"/>
          <w:bCs/>
          <w:iCs/>
          <w:sz w:val="24"/>
          <w:szCs w:val="24"/>
        </w:rPr>
        <w:t>Biotechnology Reports</w:t>
      </w:r>
      <w:r>
        <w:rPr>
          <w:rFonts w:ascii="Times New Roman" w:hAnsi="Times New Roman" w:cs="Times New Roman"/>
          <w:bCs/>
          <w:iCs/>
          <w:sz w:val="24"/>
          <w:szCs w:val="24"/>
        </w:rPr>
        <w:t>. 25(</w:t>
      </w:r>
      <w:r w:rsidRPr="00F60F81">
        <w:rPr>
          <w:rFonts w:ascii="Times New Roman" w:hAnsi="Times New Roman" w:cs="Times New Roman"/>
          <w:bCs/>
          <w:iCs/>
          <w:sz w:val="24"/>
          <w:szCs w:val="24"/>
        </w:rPr>
        <w:t>e00428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): </w:t>
      </w:r>
      <w:r w:rsidRPr="00F60F81">
        <w:rPr>
          <w:rFonts w:ascii="Times New Roman" w:hAnsi="Times New Roman" w:cs="Times New Roman"/>
          <w:bCs/>
          <w:iCs/>
          <w:sz w:val="24"/>
          <w:szCs w:val="24"/>
        </w:rPr>
        <w:t>1-9.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60F81">
        <w:rPr>
          <w:rFonts w:ascii="Times New Roman" w:hAnsi="Times New Roman" w:cs="Times New Roman"/>
          <w:bCs/>
          <w:iCs/>
          <w:sz w:val="24"/>
          <w:szCs w:val="24"/>
        </w:rPr>
        <w:t>Published by Elsevier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22" w:tgtFrame="_blank" w:history="1">
        <w:r w:rsidRPr="00F60F81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https://doi.org/10.1016/j.btre.2020.e00428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.</w:t>
      </w:r>
      <w:r w:rsidRPr="0008070F">
        <w:rPr>
          <w:rFonts w:ascii="Times New Roman" w:hAnsi="Times New Roman"/>
          <w:bCs/>
          <w:sz w:val="24"/>
          <w:szCs w:val="24"/>
        </w:rPr>
        <w:t xml:space="preserve">  </w:t>
      </w:r>
    </w:p>
    <w:p w:rsidR="00F24FB4" w:rsidRPr="00654FAE" w:rsidRDefault="00F24FB4" w:rsidP="00F24F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Pr="00ED4429">
        <w:rPr>
          <w:rFonts w:ascii="Times New Roman" w:hAnsi="Times New Roman" w:cs="Times New Roman"/>
          <w:sz w:val="24"/>
          <w:szCs w:val="24"/>
        </w:rPr>
        <w:t>.</w:t>
      </w:r>
      <w:r w:rsidRPr="00082DBF"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Fabiyi, O. 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O. Olatunji, G. A. (2020). </w:t>
      </w:r>
      <w:r w:rsidRPr="00082DBF">
        <w:rPr>
          <w:rFonts w:ascii="Times New Roman" w:hAnsi="Times New Roman" w:cs="Times New Roman"/>
          <w:bCs/>
          <w:iCs/>
          <w:sz w:val="24"/>
          <w:szCs w:val="24"/>
        </w:rPr>
        <w:t xml:space="preserve">Toxicity Effect of </w:t>
      </w:r>
      <w:r w:rsidRPr="00082D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Eucalyptus </w:t>
      </w:r>
      <w:proofErr w:type="spellStart"/>
      <w:r w:rsidRPr="00082DBF">
        <w:rPr>
          <w:rFonts w:ascii="Times New Roman" w:hAnsi="Times New Roman" w:cs="Times New Roman"/>
          <w:bCs/>
          <w:i/>
          <w:iCs/>
          <w:sz w:val="24"/>
          <w:szCs w:val="24"/>
        </w:rPr>
        <w:t>globulus</w:t>
      </w:r>
      <w:proofErr w:type="spellEnd"/>
      <w:r w:rsidRPr="00082DBF">
        <w:rPr>
          <w:rFonts w:ascii="Times New Roman" w:hAnsi="Times New Roman" w:cs="Times New Roman"/>
          <w:bCs/>
          <w:iCs/>
          <w:sz w:val="24"/>
          <w:szCs w:val="24"/>
        </w:rPr>
        <w:t xml:space="preserve"> to </w:t>
      </w:r>
      <w:proofErr w:type="spellStart"/>
      <w:r w:rsidRPr="00082DBF">
        <w:rPr>
          <w:rFonts w:ascii="Times New Roman" w:hAnsi="Times New Roman" w:cs="Times New Roman"/>
          <w:bCs/>
          <w:i/>
          <w:iCs/>
          <w:sz w:val="24"/>
          <w:szCs w:val="24"/>
        </w:rPr>
        <w:t>Pratylenchus</w:t>
      </w:r>
      <w:proofErr w:type="spellEnd"/>
      <w:r w:rsidRPr="00082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82DBF">
        <w:rPr>
          <w:rFonts w:ascii="Times New Roman" w:hAnsi="Times New Roman" w:cs="Times New Roman"/>
          <w:bCs/>
          <w:sz w:val="24"/>
          <w:szCs w:val="24"/>
        </w:rPr>
        <w:t>spp</w:t>
      </w:r>
      <w:proofErr w:type="spellEnd"/>
      <w:r w:rsidRPr="00082DBF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082DBF">
        <w:rPr>
          <w:rFonts w:ascii="Times New Roman" w:hAnsi="Times New Roman" w:cs="Times New Roman"/>
          <w:bCs/>
          <w:i/>
          <w:sz w:val="24"/>
          <w:szCs w:val="24"/>
        </w:rPr>
        <w:t>Zea</w:t>
      </w:r>
      <w:proofErr w:type="spellEnd"/>
      <w:r w:rsidRPr="00082DBF">
        <w:rPr>
          <w:rFonts w:ascii="Times New Roman" w:hAnsi="Times New Roman" w:cs="Times New Roman"/>
          <w:bCs/>
          <w:i/>
          <w:sz w:val="24"/>
          <w:szCs w:val="24"/>
        </w:rPr>
        <w:t xml:space="preserve"> mays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Sarhad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Journal of Agriculture. 36(4): 1244-1253. </w:t>
      </w:r>
      <w:r w:rsidRPr="002871BB">
        <w:rPr>
          <w:rStyle w:val="charoverride-7"/>
          <w:rFonts w:ascii="Times New Roman" w:hAnsi="Times New Roman" w:cs="Times New Roman"/>
          <w:bCs/>
          <w:sz w:val="24"/>
          <w:szCs w:val="24"/>
          <w:shd w:val="clear" w:color="auto" w:fill="FFFFFF"/>
        </w:rPr>
        <w:t>DOI</w:t>
      </w:r>
      <w:r w:rsidRPr="002871BB">
        <w:rPr>
          <w:rStyle w:val="charoverride-7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287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| </w:t>
      </w:r>
      <w:hyperlink r:id="rId23" w:history="1">
        <w:r w:rsidRPr="002871BB">
          <w:rPr>
            <w:rStyle w:val="Hyperlink1"/>
            <w:rFonts w:ascii="Times New Roman" w:hAnsi="Times New Roman" w:cs="Times New Roman"/>
            <w:sz w:val="24"/>
            <w:szCs w:val="24"/>
            <w:shd w:val="clear" w:color="auto" w:fill="FFFFFF"/>
          </w:rPr>
          <w:t>http://dx.doi.org/10.17582/journal.sja/2020/36.4.1244.1253</w:t>
        </w:r>
      </w:hyperlink>
      <w: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Published by University of Agriculture, Peshawar Pakistan.</w:t>
      </w:r>
      <w:r w:rsidRPr="006B52DE">
        <w:rPr>
          <w:rFonts w:ascii="Arial" w:hAnsi="Arial" w:cs="Arial"/>
          <w:color w:val="1155CC"/>
          <w:sz w:val="19"/>
          <w:szCs w:val="19"/>
          <w:u w:val="single"/>
          <w:shd w:val="clear" w:color="auto" w:fill="FFFFFF"/>
        </w:rPr>
        <w:t xml:space="preserve"> </w:t>
      </w:r>
      <w:hyperlink r:id="rId24" w:tgtFrame="_blank" w:history="1">
        <w:r w:rsidRPr="006B52DE">
          <w:rPr>
            <w:rFonts w:ascii="Arial" w:hAnsi="Arial" w:cs="Arial"/>
            <w:color w:val="0000FF"/>
            <w:sz w:val="19"/>
            <w:szCs w:val="19"/>
            <w:u w:val="single"/>
            <w:bdr w:val="none" w:sz="0" w:space="0" w:color="auto" w:frame="1"/>
            <w:shd w:val="clear" w:color="auto" w:fill="FFFFFF"/>
          </w:rPr>
          <w:t>http://researcherslinks.com/journal-details/Sarhad-Journal-of-Agriculture/14/current-issue</w:t>
        </w:r>
      </w:hyperlink>
      <w:r>
        <w:rPr>
          <w:rFonts w:ascii="Arial" w:hAnsi="Arial" w:cs="Arial"/>
          <w:color w:val="1155CC"/>
          <w:sz w:val="19"/>
          <w:szCs w:val="19"/>
          <w:u w:val="single"/>
          <w:shd w:val="clear" w:color="auto" w:fill="FFFFFF"/>
        </w:rPr>
        <w:t xml:space="preserve"> </w:t>
      </w:r>
    </w:p>
    <w:p w:rsidR="00F24FB4" w:rsidRDefault="00F24FB4" w:rsidP="00F24FB4">
      <w:pPr>
        <w:spacing w:line="240" w:lineRule="auto"/>
        <w:jc w:val="both"/>
        <w:rPr>
          <w:rStyle w:val="fontstyle01"/>
          <w:b w:val="0"/>
          <w:sz w:val="24"/>
          <w:szCs w:val="24"/>
        </w:rPr>
      </w:pPr>
    </w:p>
    <w:p w:rsidR="00F24FB4" w:rsidRPr="00D21102" w:rsidRDefault="00F24FB4" w:rsidP="00F24FB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 xml:space="preserve">36.  </w:t>
      </w:r>
      <w:proofErr w:type="spellStart"/>
      <w:r w:rsidRPr="004C5291">
        <w:rPr>
          <w:rStyle w:val="fontstyle01"/>
          <w:b w:val="0"/>
          <w:sz w:val="24"/>
          <w:szCs w:val="24"/>
        </w:rPr>
        <w:t>Atolani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O., </w:t>
      </w:r>
      <w:proofErr w:type="spellStart"/>
      <w:r w:rsidRPr="004C5291">
        <w:rPr>
          <w:rStyle w:val="fontstyle01"/>
          <w:b w:val="0"/>
          <w:sz w:val="24"/>
          <w:szCs w:val="24"/>
        </w:rPr>
        <w:t>Adamu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N., </w:t>
      </w:r>
      <w:proofErr w:type="spellStart"/>
      <w:r w:rsidRPr="004C5291">
        <w:rPr>
          <w:rStyle w:val="fontstyle01"/>
          <w:b w:val="0"/>
          <w:sz w:val="24"/>
          <w:szCs w:val="24"/>
        </w:rPr>
        <w:t>Oguntoye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O.S., M.F. </w:t>
      </w:r>
      <w:proofErr w:type="spellStart"/>
      <w:r w:rsidRPr="004C5291">
        <w:rPr>
          <w:rStyle w:val="fontstyle01"/>
          <w:b w:val="0"/>
          <w:sz w:val="24"/>
          <w:szCs w:val="24"/>
        </w:rPr>
        <w:t>Zubair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M.F., </w:t>
      </w:r>
      <w:r w:rsidRPr="004C5291">
        <w:rPr>
          <w:rStyle w:val="fontstyle01"/>
          <w:sz w:val="24"/>
          <w:szCs w:val="24"/>
        </w:rPr>
        <w:t>Fabiyi, O.A.,</w:t>
      </w:r>
      <w:r w:rsidRPr="004C5291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4C5291">
        <w:rPr>
          <w:rStyle w:val="fontstyle01"/>
          <w:b w:val="0"/>
          <w:sz w:val="24"/>
          <w:szCs w:val="24"/>
        </w:rPr>
        <w:t>Oyegoke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R.A.,   </w:t>
      </w:r>
      <w:proofErr w:type="spellStart"/>
      <w:r w:rsidRPr="004C5291">
        <w:rPr>
          <w:rStyle w:val="fontstyle01"/>
          <w:b w:val="0"/>
          <w:sz w:val="24"/>
          <w:szCs w:val="24"/>
        </w:rPr>
        <w:t>Adeyemi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O.S., </w:t>
      </w:r>
      <w:proofErr w:type="spellStart"/>
      <w:r w:rsidRPr="004C5291">
        <w:rPr>
          <w:rStyle w:val="fontstyle01"/>
          <w:b w:val="0"/>
          <w:sz w:val="24"/>
          <w:szCs w:val="24"/>
        </w:rPr>
        <w:t>Areh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E.T., D.E. </w:t>
      </w:r>
      <w:proofErr w:type="spellStart"/>
      <w:r w:rsidRPr="004C5291">
        <w:rPr>
          <w:rStyle w:val="fontstyle01"/>
          <w:b w:val="0"/>
          <w:sz w:val="24"/>
          <w:szCs w:val="24"/>
        </w:rPr>
        <w:t>Tarigha</w:t>
      </w:r>
      <w:proofErr w:type="spellEnd"/>
      <w:r w:rsidRPr="004C5291">
        <w:rPr>
          <w:rStyle w:val="fontstyle01"/>
          <w:b w:val="0"/>
          <w:sz w:val="24"/>
          <w:szCs w:val="24"/>
        </w:rPr>
        <w:t xml:space="preserve">, D.E., L. </w:t>
      </w:r>
      <w:proofErr w:type="spellStart"/>
      <w:r w:rsidRPr="004C5291">
        <w:rPr>
          <w:rStyle w:val="fontstyle01"/>
          <w:b w:val="0"/>
          <w:sz w:val="24"/>
          <w:szCs w:val="24"/>
        </w:rPr>
        <w:t>Kambizi</w:t>
      </w:r>
      <w:proofErr w:type="spellEnd"/>
      <w:r w:rsidRPr="004C5291">
        <w:rPr>
          <w:rStyle w:val="fontstyle01"/>
          <w:b w:val="0"/>
          <w:sz w:val="24"/>
          <w:szCs w:val="24"/>
        </w:rPr>
        <w:t>, L. and G.A. Olatunji, G.A. (2020). Chemical characterization, antioxidant, cytotoxicity, Anti-</w:t>
      </w:r>
      <w:r w:rsidRPr="004C5291">
        <w:rPr>
          <w:rStyle w:val="fontstyle21"/>
          <w:rFonts w:ascii="Times New Roman" w:hAnsi="Times New Roman" w:cs="Times New Roman"/>
          <w:sz w:val="24"/>
          <w:szCs w:val="24"/>
        </w:rPr>
        <w:t xml:space="preserve">Toxoplasma </w:t>
      </w:r>
      <w:proofErr w:type="spellStart"/>
      <w:r w:rsidRPr="004C5291">
        <w:rPr>
          <w:rStyle w:val="fontstyle21"/>
          <w:rFonts w:ascii="Times New Roman" w:hAnsi="Times New Roman" w:cs="Times New Roman"/>
          <w:sz w:val="24"/>
          <w:szCs w:val="24"/>
        </w:rPr>
        <w:t>gondii</w:t>
      </w:r>
      <w:proofErr w:type="spellEnd"/>
      <w:r w:rsidRPr="004C52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5291">
        <w:rPr>
          <w:rStyle w:val="fontstyle01"/>
          <w:b w:val="0"/>
          <w:sz w:val="24"/>
          <w:szCs w:val="24"/>
        </w:rPr>
        <w:t>and antimicrobial potentials of</w:t>
      </w:r>
      <w:r w:rsidRPr="004C5291">
        <w:rPr>
          <w:rStyle w:val="fontstyle01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>the</w:t>
      </w:r>
      <w:r w:rsidRPr="004C5291">
        <w:rPr>
          <w:rStyle w:val="fontstyle01"/>
          <w:sz w:val="24"/>
          <w:szCs w:val="24"/>
        </w:rPr>
        <w:t xml:space="preserve"> </w:t>
      </w:r>
      <w:r w:rsidRPr="004C5291">
        <w:rPr>
          <w:rStyle w:val="fontstyle21"/>
          <w:rFonts w:ascii="Times New Roman" w:hAnsi="Times New Roman" w:cs="Times New Roman"/>
          <w:i/>
          <w:sz w:val="24"/>
          <w:szCs w:val="24"/>
        </w:rPr>
        <w:t xml:space="preserve">Citrus </w:t>
      </w:r>
      <w:proofErr w:type="spellStart"/>
      <w:r w:rsidRPr="004C5291">
        <w:rPr>
          <w:rStyle w:val="fontstyle21"/>
          <w:rFonts w:ascii="Times New Roman" w:hAnsi="Times New Roman" w:cs="Times New Roman"/>
          <w:i/>
          <w:sz w:val="24"/>
          <w:szCs w:val="24"/>
        </w:rPr>
        <w:t>sinensis</w:t>
      </w:r>
      <w:proofErr w:type="spellEnd"/>
      <w:r w:rsidRPr="004C5291">
        <w:rPr>
          <w:rStyle w:val="fontstyle21"/>
          <w:rFonts w:ascii="Times New Roman" w:hAnsi="Times New Roman" w:cs="Times New Roman"/>
          <w:i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>seed oil for sustainable</w:t>
      </w:r>
      <w:r w:rsidRPr="004C529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C5291">
        <w:rPr>
          <w:rStyle w:val="fontstyle01"/>
          <w:b w:val="0"/>
          <w:sz w:val="24"/>
          <w:szCs w:val="24"/>
        </w:rPr>
        <w:t xml:space="preserve">cosmeceutical production. </w:t>
      </w:r>
      <w:proofErr w:type="spellStart"/>
      <w:r w:rsidRPr="004C5291">
        <w:rPr>
          <w:rStyle w:val="fontstyle01"/>
          <w:b w:val="0"/>
          <w:sz w:val="24"/>
          <w:szCs w:val="24"/>
        </w:rPr>
        <w:t>Heliyon</w:t>
      </w:r>
      <w:proofErr w:type="spellEnd"/>
      <w:r w:rsidRPr="004C5291">
        <w:rPr>
          <w:rStyle w:val="fontstyle01"/>
          <w:b w:val="0"/>
          <w:sz w:val="24"/>
          <w:szCs w:val="24"/>
        </w:rPr>
        <w:t>. 6 (2): e03399. 1-11. Published</w:t>
      </w:r>
      <w:r>
        <w:rPr>
          <w:rStyle w:val="fontstyle01"/>
          <w:b w:val="0"/>
          <w:sz w:val="24"/>
          <w:szCs w:val="24"/>
        </w:rPr>
        <w:t xml:space="preserve"> </w:t>
      </w:r>
      <w:r w:rsidRPr="004C5291">
        <w:rPr>
          <w:rStyle w:val="fontstyle01"/>
          <w:b w:val="0"/>
          <w:sz w:val="24"/>
          <w:szCs w:val="24"/>
        </w:rPr>
        <w:t>by Elsevier</w:t>
      </w:r>
      <w:r>
        <w:rPr>
          <w:rStyle w:val="fontstyle01"/>
          <w:b w:val="0"/>
          <w:sz w:val="24"/>
          <w:szCs w:val="24"/>
        </w:rPr>
        <w:t>.</w:t>
      </w:r>
      <w:hyperlink r:id="rId25" w:tgtFrame="_blank" w:history="1">
        <w:r w:rsidRPr="006B03CC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https://authors.elsevier.com/sd/article/S2405844020302449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8D4AE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</w:p>
    <w:p w:rsidR="00F24FB4" w:rsidRDefault="00F24FB4" w:rsidP="00F24F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</w:t>
      </w:r>
      <w:r w:rsidRPr="00172DB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2DBB">
        <w:rPr>
          <w:rFonts w:ascii="Times New Roman" w:hAnsi="Times New Roman"/>
          <w:b/>
          <w:sz w:val="24"/>
          <w:szCs w:val="24"/>
        </w:rPr>
        <w:t>Fabiyi O.A</w:t>
      </w:r>
      <w:r w:rsidRPr="0008070F">
        <w:rPr>
          <w:rFonts w:ascii="Times New Roman" w:hAnsi="Times New Roman"/>
          <w:sz w:val="24"/>
          <w:szCs w:val="24"/>
        </w:rPr>
        <w:t xml:space="preserve">, Olatunji, G.A, </w:t>
      </w:r>
      <w:proofErr w:type="spellStart"/>
      <w:r w:rsidRPr="0008070F">
        <w:rPr>
          <w:rFonts w:ascii="Times New Roman" w:hAnsi="Times New Roman"/>
          <w:sz w:val="24"/>
          <w:szCs w:val="24"/>
        </w:rPr>
        <w:t>Atolani</w:t>
      </w:r>
      <w:proofErr w:type="spellEnd"/>
      <w:r w:rsidRPr="0008070F">
        <w:rPr>
          <w:rFonts w:ascii="Times New Roman" w:hAnsi="Times New Roman"/>
          <w:sz w:val="24"/>
          <w:szCs w:val="24"/>
        </w:rPr>
        <w:t>, O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Olawuyi</w:t>
      </w:r>
      <w:proofErr w:type="spellEnd"/>
      <w:r>
        <w:rPr>
          <w:rFonts w:ascii="Times New Roman" w:hAnsi="Times New Roman"/>
          <w:sz w:val="24"/>
          <w:szCs w:val="24"/>
        </w:rPr>
        <w:t>, R.O. (2020</w:t>
      </w:r>
      <w:r w:rsidRPr="0008070F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</w:rPr>
        <w:t>P</w:t>
      </w:r>
      <w:r w:rsidRPr="00172DBB">
        <w:rPr>
          <w:rFonts w:ascii="Times New Roman" w:hAnsi="Times New Roman" w:cs="Times New Roman"/>
          <w:sz w:val="24"/>
        </w:rPr>
        <w:t>reparation of bio-</w:t>
      </w:r>
      <w:proofErr w:type="spellStart"/>
      <w:r w:rsidRPr="00172DBB">
        <w:rPr>
          <w:rFonts w:ascii="Times New Roman" w:hAnsi="Times New Roman" w:cs="Times New Roman"/>
          <w:sz w:val="24"/>
        </w:rPr>
        <w:t>nematicidal</w:t>
      </w:r>
      <w:proofErr w:type="spellEnd"/>
      <w:r w:rsidRPr="00172DBB">
        <w:rPr>
          <w:rFonts w:ascii="Times New Roman" w:hAnsi="Times New Roman" w:cs="Times New Roman"/>
          <w:sz w:val="24"/>
        </w:rPr>
        <w:t xml:space="preserve"> nanoparticles of </w:t>
      </w:r>
      <w:r>
        <w:rPr>
          <w:rFonts w:ascii="Times New Roman" w:hAnsi="Times New Roman" w:cs="Times New Roman"/>
          <w:i/>
          <w:sz w:val="24"/>
        </w:rPr>
        <w:t>E</w:t>
      </w:r>
      <w:r w:rsidRPr="00172DBB">
        <w:rPr>
          <w:rFonts w:ascii="Times New Roman" w:hAnsi="Times New Roman" w:cs="Times New Roman"/>
          <w:i/>
          <w:sz w:val="24"/>
        </w:rPr>
        <w:t xml:space="preserve">ucalyptus </w:t>
      </w:r>
      <w:proofErr w:type="spellStart"/>
      <w:r w:rsidRPr="00172DBB">
        <w:rPr>
          <w:rFonts w:ascii="Times New Roman" w:hAnsi="Times New Roman" w:cs="Times New Roman"/>
          <w:i/>
          <w:sz w:val="24"/>
        </w:rPr>
        <w:t>officinalis</w:t>
      </w:r>
      <w:proofErr w:type="spellEnd"/>
      <w:r w:rsidRPr="00172DBB">
        <w:rPr>
          <w:rFonts w:ascii="Times New Roman" w:hAnsi="Times New Roman" w:cs="Times New Roman"/>
          <w:sz w:val="24"/>
        </w:rPr>
        <w:t xml:space="preserve"> for the control of cyst nematode (</w:t>
      </w:r>
      <w:proofErr w:type="spellStart"/>
      <w:r>
        <w:rPr>
          <w:rFonts w:ascii="Times New Roman" w:hAnsi="Times New Roman" w:cs="Times New Roman"/>
          <w:i/>
          <w:sz w:val="24"/>
        </w:rPr>
        <w:t>H</w:t>
      </w:r>
      <w:r w:rsidRPr="00172DBB">
        <w:rPr>
          <w:rFonts w:ascii="Times New Roman" w:hAnsi="Times New Roman" w:cs="Times New Roman"/>
          <w:i/>
          <w:sz w:val="24"/>
        </w:rPr>
        <w:t>eterodera</w:t>
      </w:r>
      <w:proofErr w:type="spellEnd"/>
      <w:r w:rsidRPr="00172DB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72DBB">
        <w:rPr>
          <w:rFonts w:ascii="Times New Roman" w:hAnsi="Times New Roman" w:cs="Times New Roman"/>
          <w:i/>
          <w:sz w:val="24"/>
        </w:rPr>
        <w:t>sacchari</w:t>
      </w:r>
      <w:proofErr w:type="spellEnd"/>
      <w:r w:rsidRPr="00172DB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72DBB">
        <w:rPr>
          <w:rFonts w:ascii="Times New Roman" w:hAnsi="Times New Roman"/>
          <w:sz w:val="24"/>
          <w:szCs w:val="24"/>
        </w:rPr>
        <w:t>Journal of Animal and Plant Science.</w:t>
      </w:r>
      <w:r>
        <w:rPr>
          <w:rFonts w:ascii="Times New Roman" w:hAnsi="Times New Roman"/>
          <w:sz w:val="24"/>
          <w:szCs w:val="24"/>
        </w:rPr>
        <w:t xml:space="preserve"> 30(5): 1172-1177. Published by Pakistan Agricultural Society.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26" w:history="1">
        <w:r w:rsidRPr="003D1B81">
          <w:rPr>
            <w:rFonts w:ascii="Times New Roman" w:hAnsi="Times New Roman" w:cs="Times New Roman"/>
            <w:sz w:val="24"/>
            <w:szCs w:val="24"/>
          </w:rPr>
          <w:t>http://www.thejaps.org.pk/docs/V-30-05/14.pdf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1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4" w:rsidRDefault="00F24FB4" w:rsidP="00F24F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4FB4" w:rsidRPr="004C5291" w:rsidRDefault="00F24FB4" w:rsidP="00F24FB4">
      <w:pPr>
        <w:spacing w:after="0" w:line="240" w:lineRule="auto"/>
        <w:jc w:val="both"/>
        <w:rPr>
          <w:color w:val="0000FF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38</w:t>
      </w:r>
      <w:r w:rsidRPr="008D4AE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 w:rsidRPr="008D4AEC">
        <w:rPr>
          <w:rFonts w:ascii="Times New Roman" w:eastAsia="Times New Roman" w:hAnsi="Times New Roman"/>
          <w:b/>
          <w:sz w:val="24"/>
          <w:szCs w:val="24"/>
          <w:lang w:eastAsia="en-GB"/>
        </w:rPr>
        <w:t>Fabiyi, O. A.</w:t>
      </w:r>
      <w:r w:rsidRPr="0008070F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(2020</w:t>
      </w:r>
      <w:r w:rsidRPr="0008070F">
        <w:rPr>
          <w:rFonts w:ascii="Times New Roman" w:eastAsia="Times New Roman" w:hAnsi="Times New Roman"/>
          <w:sz w:val="24"/>
          <w:szCs w:val="24"/>
          <w:lang w:eastAsia="en-GB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DBB">
        <w:rPr>
          <w:rFonts w:ascii="Times New Roman" w:hAnsi="Times New Roman" w:cs="Times New Roman"/>
          <w:sz w:val="24"/>
          <w:szCs w:val="24"/>
        </w:rPr>
        <w:t xml:space="preserve">Growth and yield response of groundnut </w:t>
      </w:r>
      <w:proofErr w:type="spellStart"/>
      <w:r w:rsidRPr="00172DBB">
        <w:rPr>
          <w:rFonts w:ascii="Times New Roman" w:hAnsi="Times New Roman" w:cs="Times New Roman"/>
          <w:i/>
          <w:color w:val="000000"/>
          <w:sz w:val="24"/>
          <w:szCs w:val="24"/>
        </w:rPr>
        <w:t>Arachis</w:t>
      </w:r>
      <w:proofErr w:type="spellEnd"/>
      <w:r w:rsidRPr="00172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2D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hypogaea</w:t>
      </w:r>
      <w:proofErr w:type="spellEnd"/>
      <w:r w:rsidRPr="00172DB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72DBB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172DBB">
        <w:rPr>
          <w:rFonts w:ascii="Times New Roman" w:hAnsi="Times New Roman" w:cs="Times New Roman"/>
          <w:color w:val="000000"/>
          <w:sz w:val="24"/>
          <w:szCs w:val="24"/>
        </w:rPr>
        <w:t xml:space="preserve">Linn.)  </w:t>
      </w:r>
      <w:r w:rsidRPr="00172DBB">
        <w:rPr>
          <w:rFonts w:ascii="Times New Roman" w:hAnsi="Times New Roman" w:cs="Times New Roman"/>
          <w:sz w:val="24"/>
          <w:szCs w:val="24"/>
        </w:rPr>
        <w:t xml:space="preserve">under </w:t>
      </w:r>
      <w:proofErr w:type="spellStart"/>
      <w:r w:rsidRPr="00172DBB">
        <w:rPr>
          <w:rFonts w:ascii="Times New Roman" w:hAnsi="Times New Roman" w:cs="Times New Roman"/>
          <w:i/>
          <w:sz w:val="24"/>
          <w:szCs w:val="24"/>
        </w:rPr>
        <w:t>Meloidogyne</w:t>
      </w:r>
      <w:proofErr w:type="spellEnd"/>
      <w:r w:rsidRPr="00172DBB">
        <w:rPr>
          <w:rFonts w:ascii="Times New Roman" w:hAnsi="Times New Roman" w:cs="Times New Roman"/>
          <w:i/>
          <w:sz w:val="24"/>
          <w:szCs w:val="24"/>
        </w:rPr>
        <w:t xml:space="preserve"> incognita</w:t>
      </w:r>
      <w:r w:rsidRPr="00172DBB">
        <w:rPr>
          <w:rFonts w:ascii="Times New Roman" w:hAnsi="Times New Roman" w:cs="Times New Roman"/>
          <w:sz w:val="24"/>
          <w:szCs w:val="24"/>
        </w:rPr>
        <w:t xml:space="preserve"> infection to furfural synthesised from agro-cellulosic materials.</w:t>
      </w:r>
      <w:r w:rsidRPr="0008070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Journal of Tropical Agriculture. 58(2):241-245. Published by University of Kerala.</w:t>
      </w:r>
      <w:r>
        <w:t xml:space="preserve"> </w:t>
      </w:r>
      <w:r w:rsidRPr="0085776D">
        <w:rPr>
          <w:color w:val="0000FF"/>
          <w:u w:val="single"/>
        </w:rPr>
        <w:t>Growth and yield response of groundnut [</w:t>
      </w:r>
      <w:proofErr w:type="spellStart"/>
      <w:r w:rsidRPr="0085776D">
        <w:rPr>
          <w:color w:val="0000FF"/>
          <w:u w:val="single"/>
        </w:rPr>
        <w:t>Arachis</w:t>
      </w:r>
      <w:proofErr w:type="spellEnd"/>
      <w:r w:rsidRPr="0085776D">
        <w:rPr>
          <w:color w:val="0000FF"/>
          <w:u w:val="single"/>
        </w:rPr>
        <w:t xml:space="preserve"> </w:t>
      </w:r>
      <w:proofErr w:type="spellStart"/>
      <w:r w:rsidRPr="0085776D">
        <w:rPr>
          <w:color w:val="0000FF"/>
          <w:u w:val="single"/>
        </w:rPr>
        <w:t>hypogaea</w:t>
      </w:r>
      <w:proofErr w:type="spellEnd"/>
      <w:r w:rsidRPr="0085776D">
        <w:rPr>
          <w:color w:val="0000FF"/>
          <w:u w:val="single"/>
        </w:rPr>
        <w:t xml:space="preserve"> (Linn.)] under </w:t>
      </w:r>
      <w:proofErr w:type="spellStart"/>
      <w:r w:rsidRPr="0085776D">
        <w:rPr>
          <w:color w:val="0000FF"/>
          <w:u w:val="single"/>
        </w:rPr>
        <w:t>Meloidogyne</w:t>
      </w:r>
      <w:proofErr w:type="spellEnd"/>
      <w:r w:rsidRPr="0085776D">
        <w:rPr>
          <w:color w:val="0000FF"/>
          <w:u w:val="single"/>
        </w:rPr>
        <w:t xml:space="preserve"> incognita infection to furfural synthesised from agro-cellulosic materials | </w:t>
      </w:r>
      <w:proofErr w:type="spellStart"/>
      <w:r w:rsidRPr="0085776D">
        <w:rPr>
          <w:color w:val="0000FF"/>
          <w:u w:val="single"/>
        </w:rPr>
        <w:t>Adenike</w:t>
      </w:r>
      <w:proofErr w:type="spellEnd"/>
      <w:r w:rsidRPr="0085776D">
        <w:rPr>
          <w:color w:val="0000FF"/>
          <w:u w:val="single"/>
        </w:rPr>
        <w:t xml:space="preserve"> | Journal of Tropical Agriculture (</w:t>
      </w:r>
      <w:proofErr w:type="gramStart"/>
      <w:r w:rsidRPr="0085776D">
        <w:rPr>
          <w:color w:val="0000FF"/>
          <w:u w:val="single"/>
        </w:rPr>
        <w:t>kau.in)</w:t>
      </w:r>
      <w:r>
        <w:rPr>
          <w:color w:val="0000FF"/>
          <w:u w:val="single"/>
        </w:rPr>
        <w:t xml:space="preserve">  </w:t>
      </w:r>
      <w:r w:rsidRPr="00B14238">
        <w:rPr>
          <w:color w:val="0000FF"/>
          <w:u w:val="single"/>
        </w:rPr>
        <w:t>Vol</w:t>
      </w:r>
      <w:proofErr w:type="gramEnd"/>
      <w:r w:rsidRPr="00B14238">
        <w:rPr>
          <w:color w:val="0000FF"/>
          <w:u w:val="single"/>
        </w:rPr>
        <w:t xml:space="preserve"> 58, No 2 (2020) (kau.in)</w:t>
      </w:r>
    </w:p>
    <w:p w:rsidR="00F24FB4" w:rsidRPr="007E386F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sz w:val="24"/>
          <w:szCs w:val="24"/>
        </w:rPr>
      </w:pPr>
      <w:r>
        <w:rPr>
          <w:rFonts w:ascii="Times New Roman" w:eastAsia="TimesNewRoman" w:hAnsi="Times New Roman" w:cs="TimesNewRoman"/>
          <w:b/>
          <w:sz w:val="24"/>
          <w:szCs w:val="16"/>
        </w:rPr>
        <w:lastRenderedPageBreak/>
        <w:t>Chapters in Book</w:t>
      </w:r>
    </w:p>
    <w:p w:rsidR="00F24FB4" w:rsidRPr="002641A7" w:rsidRDefault="00F24FB4" w:rsidP="00F24FB4">
      <w:pPr>
        <w:pStyle w:val="Heading1"/>
        <w:shd w:val="clear" w:color="auto" w:fill="FFFFFF"/>
        <w:spacing w:before="0" w:after="120"/>
        <w:jc w:val="both"/>
        <w:textAlignment w:val="baseline"/>
        <w:rPr>
          <w:rFonts w:ascii="Georgia" w:eastAsia="Times New Roman" w:hAnsi="Georgia" w:cs="Times New Roman"/>
          <w:color w:val="333333"/>
          <w:spacing w:val="5"/>
          <w:kern w:val="36"/>
          <w:sz w:val="22"/>
          <w:szCs w:val="22"/>
          <w:lang w:eastAsia="en-GB"/>
        </w:rPr>
      </w:pPr>
      <w:r>
        <w:rPr>
          <w:rFonts w:ascii="Times New Roman" w:eastAsia="TimesNewRoman" w:hAnsi="Times New Roman" w:cs="TimesNewRoman"/>
          <w:color w:val="auto"/>
          <w:sz w:val="22"/>
          <w:szCs w:val="22"/>
        </w:rPr>
        <w:t>39</w:t>
      </w:r>
      <w:r w:rsidRPr="000C0906">
        <w:rPr>
          <w:rFonts w:ascii="Times New Roman" w:eastAsia="TimesNewRoman" w:hAnsi="Times New Roman" w:cs="TimesNewRoman"/>
          <w:color w:val="auto"/>
          <w:sz w:val="22"/>
          <w:szCs w:val="22"/>
        </w:rPr>
        <w:t>.</w:t>
      </w:r>
      <w:r>
        <w:rPr>
          <w:rFonts w:ascii="Times New Roman" w:eastAsia="TimesNewRoman" w:hAnsi="Times New Roman" w:cs="TimesNewRoman"/>
          <w:color w:val="auto"/>
          <w:sz w:val="22"/>
          <w:szCs w:val="22"/>
        </w:rPr>
        <w:t xml:space="preserve"> </w:t>
      </w:r>
      <w:r w:rsidRPr="000302A2">
        <w:rPr>
          <w:rFonts w:ascii="Times New Roman" w:eastAsia="TimesNewRoman" w:hAnsi="Times New Roman" w:cs="TimesNewRoman"/>
          <w:b/>
          <w:color w:val="auto"/>
          <w:sz w:val="22"/>
          <w:szCs w:val="22"/>
        </w:rPr>
        <w:t>Fabiyi,</w:t>
      </w:r>
      <w:r>
        <w:rPr>
          <w:rFonts w:ascii="Times New Roman" w:eastAsia="TimesNewRoman" w:hAnsi="Times New Roman" w:cs="TimesNewRoman"/>
          <w:b/>
          <w:color w:val="auto"/>
          <w:sz w:val="22"/>
          <w:szCs w:val="22"/>
        </w:rPr>
        <w:t xml:space="preserve"> O.A., </w:t>
      </w:r>
      <w:proofErr w:type="spellStart"/>
      <w:r w:rsidRPr="000302A2">
        <w:rPr>
          <w:rFonts w:ascii="Times New Roman" w:eastAsia="TimesNewRoman" w:hAnsi="Times New Roman" w:cs="TimesNewRoman"/>
          <w:color w:val="auto"/>
          <w:sz w:val="22"/>
          <w:szCs w:val="22"/>
        </w:rPr>
        <w:t>Alabi</w:t>
      </w:r>
      <w:proofErr w:type="spellEnd"/>
      <w:r w:rsidRPr="000302A2">
        <w:rPr>
          <w:rFonts w:ascii="Times New Roman" w:eastAsia="TimesNewRoman" w:hAnsi="Times New Roman" w:cs="TimesNewRoman"/>
          <w:color w:val="auto"/>
          <w:sz w:val="22"/>
          <w:szCs w:val="22"/>
        </w:rPr>
        <w:t>, R.O. and Ansari, R.A. (2020).</w:t>
      </w:r>
      <w:r w:rsidRPr="000302A2">
        <w:rPr>
          <w:rFonts w:ascii="Georgia" w:eastAsia="Times New Roman" w:hAnsi="Georgia" w:cs="Times New Roman"/>
          <w:color w:val="333333"/>
          <w:spacing w:val="5"/>
          <w:kern w:val="36"/>
          <w:sz w:val="22"/>
          <w:szCs w:val="22"/>
          <w:lang w:eastAsia="en-GB"/>
        </w:rPr>
        <w:t xml:space="preserve"> </w:t>
      </w:r>
      <w:r w:rsidRPr="000302A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Nanoparticles’ Synthesis and Their Application in the Management of </w:t>
      </w:r>
      <w:proofErr w:type="spellStart"/>
      <w:r w:rsidRPr="000302A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Phytonematodes</w:t>
      </w:r>
      <w:proofErr w:type="spellEnd"/>
      <w:r w:rsidRPr="000302A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: An Overview. In</w:t>
      </w:r>
      <w:r w:rsidRPr="000302A2">
        <w:rPr>
          <w:rFonts w:ascii="Georgia" w:eastAsia="Times New Roman" w:hAnsi="Georgia" w:cs="Times New Roman"/>
          <w:color w:val="333333"/>
          <w:spacing w:val="5"/>
          <w:kern w:val="36"/>
          <w:sz w:val="22"/>
          <w:szCs w:val="22"/>
          <w:lang w:eastAsia="en-GB"/>
        </w:rPr>
        <w:t xml:space="preserve"> </w:t>
      </w:r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sz w:val="22"/>
          <w:szCs w:val="22"/>
          <w:lang w:eastAsia="en-GB"/>
        </w:rPr>
        <w:t xml:space="preserve">Management of </w:t>
      </w:r>
      <w:proofErr w:type="spellStart"/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sz w:val="22"/>
          <w:szCs w:val="22"/>
          <w:lang w:eastAsia="en-GB"/>
        </w:rPr>
        <w:t>Phytonematodes</w:t>
      </w:r>
      <w:proofErr w:type="spellEnd"/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sz w:val="22"/>
          <w:szCs w:val="22"/>
          <w:lang w:eastAsia="en-GB"/>
        </w:rPr>
        <w:t>: Recent Advances and Future Challenges.</w:t>
      </w:r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 xml:space="preserve"> </w:t>
      </w:r>
      <w:r w:rsidRPr="00744AE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Ansari</w:t>
      </w:r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 xml:space="preserve">, R.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A</w:t>
      </w:r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., Rizvi,</w:t>
      </w:r>
      <w:r w:rsidRPr="000302A2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en-GB"/>
        </w:rPr>
        <w:t xml:space="preserve"> </w:t>
      </w:r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R. and Mahmood,</w:t>
      </w:r>
      <w:r w:rsidRPr="000302A2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en-GB"/>
        </w:rPr>
        <w:t xml:space="preserve"> </w:t>
      </w:r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I. (</w:t>
      </w:r>
      <w:proofErr w:type="spellStart"/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Eds</w:t>
      </w:r>
      <w:proofErr w:type="spellEnd"/>
      <w:r w:rsidRPr="000302A2">
        <w:rPr>
          <w:rFonts w:ascii="Times New Roman" w:eastAsia="Times New Roman" w:hAnsi="Times New Roman" w:cs="Times New Roman"/>
          <w:color w:val="auto"/>
          <w:sz w:val="22"/>
          <w:szCs w:val="22"/>
          <w:bdr w:val="none" w:sz="0" w:space="0" w:color="auto" w:frame="1"/>
          <w:lang w:eastAsia="en-GB"/>
        </w:rPr>
        <w:t>). 125-140. Singapore. Published by Springer Nature.</w:t>
      </w:r>
      <w:r w:rsidRPr="000302A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27" w:history="1">
        <w:r w:rsidRPr="00F979D9">
          <w:rPr>
            <w:rStyle w:val="Hyperlink"/>
            <w:rFonts w:ascii="Times New Roman" w:hAnsi="Times New Roman" w:cs="Times New Roman"/>
            <w:color w:val="auto"/>
            <w:sz w:val="22"/>
            <w:szCs w:val="22"/>
          </w:rPr>
          <w:t>https://doi.org/10.1007/978-981-15-4087-5_6</w:t>
        </w:r>
      </w:hyperlink>
      <w:r w:rsidRPr="00F979D9">
        <w:rPr>
          <w:rFonts w:ascii="Times New Roman" w:eastAsia="Times New Roman" w:hAnsi="Times New Roman" w:cs="Times New Roman"/>
          <w:color w:val="auto"/>
          <w:spacing w:val="5"/>
          <w:kern w:val="36"/>
          <w:sz w:val="22"/>
          <w:szCs w:val="22"/>
          <w:lang w:eastAsia="en-GB"/>
        </w:rPr>
        <w:t>.</w:t>
      </w:r>
      <w:r>
        <w:rPr>
          <w:rFonts w:ascii="Georgia" w:eastAsia="Times New Roman" w:hAnsi="Georgia" w:cs="Times New Roman"/>
          <w:color w:val="333333"/>
          <w:spacing w:val="5"/>
          <w:kern w:val="36"/>
          <w:sz w:val="22"/>
          <w:szCs w:val="22"/>
          <w:lang w:eastAsia="en-GB"/>
        </w:rPr>
        <w:t xml:space="preserve"> </w:t>
      </w:r>
      <w:hyperlink r:id="rId28" w:history="1">
        <w:r w:rsidRPr="000302A2">
          <w:rPr>
            <w:rFonts w:ascii="Times New Roman" w:hAnsi="Times New Roman" w:cs="Times New Roman"/>
            <w:color w:val="auto"/>
            <w:sz w:val="22"/>
            <w:szCs w:val="22"/>
          </w:rPr>
          <w:t>https://www.springer.com/gp/book/9789811540868</w:t>
        </w:r>
      </w:hyperlink>
      <w:r w:rsidRPr="000302A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F24FB4" w:rsidRPr="00B82A75" w:rsidRDefault="00F24FB4" w:rsidP="00F24FB4">
      <w:pPr>
        <w:spacing w:line="240" w:lineRule="auto"/>
        <w:jc w:val="both"/>
        <w:rPr>
          <w:rFonts w:ascii="Times New Roman" w:eastAsia="TimesNewRoman" w:hAnsi="Times New Roman" w:cs="TimesNewRoman"/>
          <w:b/>
          <w:color w:val="000000"/>
          <w:sz w:val="24"/>
          <w:szCs w:val="16"/>
        </w:rPr>
      </w:pPr>
      <w:r>
        <w:rPr>
          <w:rFonts w:ascii="Times New Roman" w:hAnsi="Times New Roman" w:cs="Times New Roman"/>
          <w:shd w:val="clear" w:color="auto" w:fill="FFFFFF"/>
        </w:rPr>
        <w:t xml:space="preserve">40. </w:t>
      </w:r>
      <w:proofErr w:type="spellStart"/>
      <w:r w:rsidRPr="000302A2">
        <w:rPr>
          <w:rFonts w:ascii="Times New Roman" w:hAnsi="Times New Roman" w:cs="Times New Roman"/>
          <w:shd w:val="clear" w:color="auto" w:fill="FFFFFF"/>
        </w:rPr>
        <w:t>Atolani</w:t>
      </w:r>
      <w:proofErr w:type="spellEnd"/>
      <w:r w:rsidRPr="000302A2">
        <w:rPr>
          <w:rFonts w:ascii="Times New Roman" w:hAnsi="Times New Roman" w:cs="Times New Roman"/>
          <w:shd w:val="clear" w:color="auto" w:fill="FFFFFF"/>
        </w:rPr>
        <w:t xml:space="preserve">, O. and </w:t>
      </w:r>
      <w:r w:rsidRPr="000302A2">
        <w:rPr>
          <w:rFonts w:ascii="Times New Roman" w:hAnsi="Times New Roman" w:cs="Times New Roman"/>
          <w:b/>
          <w:shd w:val="clear" w:color="auto" w:fill="FFFFFF"/>
        </w:rPr>
        <w:t>Fabiyi, O. A.</w:t>
      </w:r>
      <w:r w:rsidRPr="000302A2">
        <w:rPr>
          <w:rFonts w:ascii="Times New Roman" w:hAnsi="Times New Roman" w:cs="Times New Roman"/>
          <w:shd w:val="clear" w:color="auto" w:fill="FFFFFF"/>
        </w:rPr>
        <w:t xml:space="preserve"> (2020). Plant Parasitic Nematodes Management Through Natural Products: Current Progress and Challenges.  In</w:t>
      </w:r>
      <w:r w:rsidRPr="000302A2">
        <w:rPr>
          <w:rFonts w:ascii="Georgia" w:eastAsia="Times New Roman" w:hAnsi="Georgia" w:cs="Times New Roman"/>
          <w:color w:val="333333"/>
          <w:spacing w:val="5"/>
          <w:kern w:val="36"/>
          <w:lang w:eastAsia="en-GB"/>
        </w:rPr>
        <w:t xml:space="preserve"> </w:t>
      </w:r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lang w:eastAsia="en-GB"/>
        </w:rPr>
        <w:t xml:space="preserve">Management of </w:t>
      </w:r>
      <w:proofErr w:type="spellStart"/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lang w:eastAsia="en-GB"/>
        </w:rPr>
        <w:t>Phytonematodes</w:t>
      </w:r>
      <w:proofErr w:type="spellEnd"/>
      <w:r w:rsidRPr="000302A2">
        <w:rPr>
          <w:rFonts w:ascii="Times New Roman" w:eastAsia="Times New Roman" w:hAnsi="Times New Roman" w:cs="Times New Roman"/>
          <w:b/>
          <w:i/>
          <w:color w:val="333333"/>
          <w:spacing w:val="5"/>
          <w:kern w:val="36"/>
          <w:lang w:eastAsia="en-GB"/>
        </w:rPr>
        <w:t>: Recent Advances and Future Challenges.</w:t>
      </w:r>
      <w:r w:rsidRPr="000302A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 </w:t>
      </w:r>
      <w:r w:rsidRPr="00744AE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Ansari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, R. A</w:t>
      </w:r>
      <w:r w:rsidRPr="000302A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., Rizvi, R. and Mahmood, I. (</w:t>
      </w:r>
      <w:proofErr w:type="spellStart"/>
      <w:r w:rsidRPr="000302A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Eds</w:t>
      </w:r>
      <w:proofErr w:type="spellEnd"/>
      <w:r w:rsidRPr="000302A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). 297-315. Singapore. Published by</w:t>
      </w:r>
      <w:r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 xml:space="preserve"> </w:t>
      </w:r>
      <w:r w:rsidRPr="000302A2">
        <w:rPr>
          <w:rFonts w:ascii="Times New Roman" w:eastAsia="Times New Roman" w:hAnsi="Times New Roman" w:cs="Times New Roman"/>
          <w:bdr w:val="none" w:sz="0" w:space="0" w:color="auto" w:frame="1"/>
          <w:lang w:eastAsia="en-GB"/>
        </w:rPr>
        <w:t>Springer Nature.</w:t>
      </w:r>
      <w:r w:rsidRPr="000302A2">
        <w:rPr>
          <w:rFonts w:ascii="Times New Roman" w:hAnsi="Times New Roman" w:cs="Times New Roman"/>
        </w:rPr>
        <w:t xml:space="preserve"> </w:t>
      </w:r>
      <w:hyperlink r:id="rId29" w:history="1">
        <w:r w:rsidRPr="00F979D9">
          <w:rPr>
            <w:rStyle w:val="Hyperlink"/>
            <w:rFonts w:ascii="Times New Roman" w:hAnsi="Times New Roman" w:cs="Times New Roman"/>
            <w:color w:val="auto"/>
          </w:rPr>
          <w:t>https://doi.org/10.1007/978-981-15-4087-5_13</w:t>
        </w:r>
      </w:hyperlink>
      <w:r>
        <w:rPr>
          <w:rStyle w:val="fontstyle01"/>
          <w:b w:val="0"/>
          <w:color w:val="auto"/>
          <w:sz w:val="22"/>
          <w:szCs w:val="22"/>
        </w:rPr>
        <w:t xml:space="preserve">. </w:t>
      </w:r>
      <w:hyperlink r:id="rId30" w:history="1">
        <w:r w:rsidRPr="000302A2">
          <w:rPr>
            <w:rFonts w:ascii="Times New Roman" w:hAnsi="Times New Roman" w:cs="Times New Roman"/>
          </w:rPr>
          <w:t>https://www.</w:t>
        </w:r>
        <w:r w:rsidRPr="003D7738">
          <w:rPr>
            <w:rFonts w:ascii="Times New Roman" w:hAnsi="Times New Roman" w:cs="Times New Roman"/>
            <w:sz w:val="24"/>
            <w:szCs w:val="24"/>
          </w:rPr>
          <w:t>springer</w:t>
        </w:r>
        <w:r w:rsidRPr="000302A2">
          <w:rPr>
            <w:rFonts w:ascii="Times New Roman" w:hAnsi="Times New Roman" w:cs="Times New Roman"/>
          </w:rPr>
          <w:t>.com/gp/book/9789811540868</w:t>
        </w:r>
      </w:hyperlink>
      <w:r w:rsidRPr="000302A2">
        <w:rPr>
          <w:rFonts w:ascii="Times New Roman" w:hAnsi="Times New Roman" w:cs="Times New Roman"/>
        </w:rPr>
        <w:t xml:space="preserve">. </w:t>
      </w:r>
    </w:p>
    <w:p w:rsidR="004B0A43" w:rsidRDefault="004B0A43">
      <w:bookmarkStart w:id="0" w:name="_GoBack"/>
      <w:bookmarkEnd w:id="0"/>
    </w:p>
    <w:sectPr w:rsidR="004B0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-F2">
    <w:altName w:val="EU-F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164t00">
    <w:altName w:val="Times New Roman"/>
    <w:panose1 w:val="00000000000000000000"/>
    <w:charset w:val="00"/>
    <w:family w:val="roman"/>
    <w:notTrueType/>
    <w:pitch w:val="default"/>
  </w:font>
  <w:font w:name="AdvOTb92eb7df.I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inionPro-I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iryo">
    <w:altName w:val="Times New Roman"/>
    <w:panose1 w:val="00000000000000000000"/>
    <w:charset w:val="00"/>
    <w:family w:val="roman"/>
    <w:notTrueType/>
    <w:pitch w:val="default"/>
  </w:font>
  <w:font w:name="AdvOT5fcf1b24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EF"/>
    <w:rsid w:val="002955EF"/>
    <w:rsid w:val="004B0A43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082E7-515C-4CDD-9A38-25C1F774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FB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24F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F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24FB4"/>
    <w:rPr>
      <w:color w:val="0563C1" w:themeColor="hyperlink"/>
      <w:u w:val="single"/>
    </w:rPr>
  </w:style>
  <w:style w:type="character" w:customStyle="1" w:styleId="A10">
    <w:name w:val="A10"/>
    <w:uiPriority w:val="99"/>
    <w:rsid w:val="00F24FB4"/>
    <w:rPr>
      <w:rFonts w:cs="EU-F2"/>
      <w:color w:val="000000"/>
      <w:sz w:val="16"/>
      <w:szCs w:val="16"/>
    </w:rPr>
  </w:style>
  <w:style w:type="paragraph" w:customStyle="1" w:styleId="Default">
    <w:name w:val="Default"/>
    <w:rsid w:val="00F24FB4"/>
    <w:pPr>
      <w:autoSpaceDE w:val="0"/>
      <w:autoSpaceDN w:val="0"/>
      <w:adjustRightInd w:val="0"/>
      <w:spacing w:after="0" w:line="240" w:lineRule="auto"/>
    </w:pPr>
    <w:rPr>
      <w:rFonts w:ascii="EU-F2" w:hAnsi="EU-F2" w:cs="EU-F2"/>
      <w:color w:val="000000"/>
      <w:sz w:val="24"/>
      <w:szCs w:val="24"/>
    </w:rPr>
  </w:style>
  <w:style w:type="character" w:customStyle="1" w:styleId="publication-title5">
    <w:name w:val="publication-title5"/>
    <w:basedOn w:val="DefaultParagraphFont"/>
    <w:rsid w:val="00F24FB4"/>
  </w:style>
  <w:style w:type="paragraph" w:styleId="NormalWeb">
    <w:name w:val="Normal (Web)"/>
    <w:basedOn w:val="Normal"/>
    <w:uiPriority w:val="99"/>
    <w:unhideWhenUsed/>
    <w:rsid w:val="00F2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F24FB4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DefaultParagraphFont"/>
    <w:rsid w:val="00F24FB4"/>
    <w:rPr>
      <w:rFonts w:ascii="TT164t00" w:hAnsi="TT164t0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F24FB4"/>
    <w:rPr>
      <w:rFonts w:ascii="AdvOTb92eb7df.I" w:eastAsia="Calibri" w:hAnsi="AdvOTb92eb7df.I" w:cs="Times New Roman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charoverride-7">
    <w:name w:val="charoverride-7"/>
    <w:basedOn w:val="DefaultParagraphFont"/>
    <w:rsid w:val="00F24FB4"/>
  </w:style>
  <w:style w:type="character" w:customStyle="1" w:styleId="Hyperlink1">
    <w:name w:val="Hyperlink1"/>
    <w:basedOn w:val="DefaultParagraphFont"/>
    <w:rsid w:val="00F24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n.com.pk/publications" TargetMode="External"/><Relationship Id="rId13" Type="http://schemas.openxmlformats.org/officeDocument/2006/relationships/hyperlink" Target="https://www.researchgate.net/researcher/2085562569_Sammajay_Reddy" TargetMode="External"/><Relationship Id="rId18" Type="http://schemas.openxmlformats.org/officeDocument/2006/relationships/hyperlink" Target="https://doi.org/10.11189/bita.41.15" TargetMode="External"/><Relationship Id="rId26" Type="http://schemas.openxmlformats.org/officeDocument/2006/relationships/hyperlink" Target="http://www.thejaps.org.pk/docs/V-30-05/14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2478/sab-2019-0026" TargetMode="External"/><Relationship Id="rId7" Type="http://schemas.openxmlformats.org/officeDocument/2006/relationships/hyperlink" Target="http://www.pjn.com.pk/publications.htm" TargetMode="External"/><Relationship Id="rId12" Type="http://schemas.openxmlformats.org/officeDocument/2006/relationships/hyperlink" Target="https://www.researchgate.net/researcher/2085637134_Rastogi_Preeti" TargetMode="External"/><Relationship Id="rId17" Type="http://schemas.openxmlformats.org/officeDocument/2006/relationships/hyperlink" Target="https://hrcak.srce.hr/index.php?show=clanak&amp;id_clanak_jezik=305459" TargetMode="External"/><Relationship Id="rId25" Type="http://schemas.openxmlformats.org/officeDocument/2006/relationships/hyperlink" Target="https://authors.elsevier.com/sd/article/S24058440203024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olid-waste.org/journal/abstracts-of%20published%20papers/volume-44-issue2" TargetMode="External"/><Relationship Id="rId20" Type="http://schemas.openxmlformats.org/officeDocument/2006/relationships/hyperlink" Target="https://doi.org/10.1007/s00044-019-02301-z" TargetMode="External"/><Relationship Id="rId29" Type="http://schemas.openxmlformats.org/officeDocument/2006/relationships/hyperlink" Target="https://doi.org/10.1007/978-981-15-4087-5_1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fns.org" TargetMode="External"/><Relationship Id="rId11" Type="http://schemas.openxmlformats.org/officeDocument/2006/relationships/hyperlink" Target="https://www.researchgate.net/researcher/2085566539_Arun_Kumar_Shaw" TargetMode="External"/><Relationship Id="rId24" Type="http://schemas.openxmlformats.org/officeDocument/2006/relationships/hyperlink" Target="http://researcherslinks.com/journal-details/Sarhad-Journal-of-Agriculture/14/current-issu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pu.edu.pk/home/journal/30/Vol_XXXIX_No_2_2009.html" TargetMode="External"/><Relationship Id="rId15" Type="http://schemas.openxmlformats.org/officeDocument/2006/relationships/hyperlink" Target="https://www.researchgate.net/researcher/2048437436_Gabriel_A_Olatunji" TargetMode="External"/><Relationship Id="rId23" Type="http://schemas.openxmlformats.org/officeDocument/2006/relationships/hyperlink" Target="http://dx.doi.org/10.17582/journal.sja/2020/36.4.1244.1253" TargetMode="External"/><Relationship Id="rId28" Type="http://schemas.openxmlformats.org/officeDocument/2006/relationships/hyperlink" Target="https://www.springer.com/gp/book/9789811540868" TargetMode="External"/><Relationship Id="rId10" Type="http://schemas.openxmlformats.org/officeDocument/2006/relationships/hyperlink" Target="https://www.researchgate.net/researcher/2083735349_Abimbola_P_Oluyori" TargetMode="External"/><Relationship Id="rId19" Type="http://schemas.openxmlformats.org/officeDocument/2006/relationships/hyperlink" Target="https://www.jstage.jst.go.jp/article/bita/41/0/41_15/_article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pu.edu.pk/images/journal/chemistry/PDF-FILES/Paper_3_December_09.pdf" TargetMode="External"/><Relationship Id="rId9" Type="http://schemas.openxmlformats.org/officeDocument/2006/relationships/hyperlink" Target="http://pjn.com.pk/files/vol%2032%20no.%202/11.pdf" TargetMode="External"/><Relationship Id="rId14" Type="http://schemas.openxmlformats.org/officeDocument/2006/relationships/hyperlink" Target="https://www.researchgate.net/researcher/2007230005_Olubunmi_Atolani" TargetMode="External"/><Relationship Id="rId22" Type="http://schemas.openxmlformats.org/officeDocument/2006/relationships/hyperlink" Target="https://doi.org/10.1016/j.btre.2020.e00428" TargetMode="External"/><Relationship Id="rId27" Type="http://schemas.openxmlformats.org/officeDocument/2006/relationships/hyperlink" Target="https://doi.org/10.1007/978-981-15-4087-5_6" TargetMode="External"/><Relationship Id="rId30" Type="http://schemas.openxmlformats.org/officeDocument/2006/relationships/hyperlink" Target="https://www.springer.com/gp/book/9789811540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2282</Words>
  <Characters>13013</Characters>
  <Application>Microsoft Office Word</Application>
  <DocSecurity>0</DocSecurity>
  <Lines>108</Lines>
  <Paragraphs>30</Paragraphs>
  <ScaleCrop>false</ScaleCrop>
  <Company/>
  <LinksUpToDate>false</LinksUpToDate>
  <CharactersWithSpaces>15265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Oluwatoyin Fabiyi</dc:creator>
  <cp:keywords/>
  <dc:description/>
  <cp:lastModifiedBy>Oluwatoyin Fabiyi</cp:lastModifiedBy>
  <cp:revision>2</cp:revision>
  <dcterms:created xsi:type="dcterms:W3CDTF">2021-01-19T17:23:00Z</dcterms:created>
  <dcterms:modified xsi:type="dcterms:W3CDTF">2021-01-19T17:26:00Z</dcterms:modified>
</cp:coreProperties>
</file>