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28"/>
        <w:gridCol w:w="6948"/>
      </w:tblGrid>
      <w:tr w:rsidR="00A8284F" w:rsidRPr="0008682F" w:rsidTr="008049D0">
        <w:tc>
          <w:tcPr>
            <w:tcW w:w="2628" w:type="dxa"/>
          </w:tcPr>
          <w:p w:rsidR="00A8284F" w:rsidRPr="0008682F" w:rsidRDefault="00A8284F" w:rsidP="00443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A8284F" w:rsidRPr="0008682F" w:rsidRDefault="00A8284F" w:rsidP="00A61500">
            <w:pPr>
              <w:pStyle w:val="ListParagraph"/>
              <w:ind w:left="360"/>
              <w:rPr>
                <w:rFonts w:ascii="Times New Roman" w:hAnsi="Times New Roman" w:cs="Times New Roman"/>
                <w:color w:val="3F3A38"/>
                <w:sz w:val="24"/>
                <w:szCs w:val="24"/>
              </w:rPr>
            </w:pPr>
          </w:p>
        </w:tc>
      </w:tr>
    </w:tbl>
    <w:p w:rsidR="00A8284F" w:rsidRPr="0008682F" w:rsidRDefault="006A78B4" w:rsidP="00A8284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4"/>
          <w:szCs w:val="24"/>
        </w:rPr>
        <w:pict>
          <v:rect id="_x0000_s1031" style="position:absolute;margin-left:460.5pt;margin-top:1.8pt;width:12pt;height:7.5pt;z-index:251670528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rect>
        </w:pict>
      </w:r>
      <w:r w:rsidR="00A8284F" w:rsidRPr="000868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PUBLICATIONS______________________________________________________________</w:t>
      </w:r>
    </w:p>
    <w:p w:rsidR="00A8284F" w:rsidRPr="0008682F" w:rsidRDefault="00A8284F" w:rsidP="00A8284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28"/>
        <w:gridCol w:w="6948"/>
      </w:tblGrid>
      <w:tr w:rsidR="00A8284F" w:rsidRPr="0008682F" w:rsidTr="008049D0">
        <w:tc>
          <w:tcPr>
            <w:tcW w:w="2628" w:type="dxa"/>
          </w:tcPr>
          <w:p w:rsidR="00A8284F" w:rsidRPr="0008682F" w:rsidRDefault="00A8284F" w:rsidP="00A8284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Research Articles</w:t>
            </w:r>
          </w:p>
          <w:p w:rsidR="00A8284F" w:rsidRPr="0008682F" w:rsidRDefault="00A8284F" w:rsidP="00F577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Majid Iqbal, Muhammad Jafar Jaskani, Rizwan Rafique, </w:t>
            </w:r>
            <w:r w:rsidRPr="000868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Syed Zia Ul Hasan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Misbah Rasheed, Salman Mushtaq and Javed Iqbal. 2015. </w:t>
            </w:r>
            <w:r w:rsidRPr="000868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Accelerating Microtuberization </w:t>
            </w:r>
            <w:proofErr w:type="gramStart"/>
            <w:r w:rsidRPr="000868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</w:t>
            </w:r>
            <w:proofErr w:type="gramEnd"/>
            <w:r w:rsidRPr="000868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Potato By Irradiation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Journal of Green Physiology, Genetics and Genomics.2015. 1(2): 35-44</w:t>
            </w:r>
          </w:p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Majid Iqbal, Muhammad Jafar Jaskani, Rizwan Rafique, </w:t>
            </w:r>
            <w:r w:rsidRPr="0008682F">
              <w:rPr>
                <w:rFonts w:ascii="Times New Roman" w:hAnsi="Times New Roman" w:cs="Times New Roman"/>
                <w:b/>
                <w:sz w:val="24"/>
                <w:szCs w:val="24"/>
              </w:rPr>
              <w:t>Syed Zia Ul Hasan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, Muhammad Shahid Iqbal, Misbah Rasheed and Salman Mushtaq. 2014. </w:t>
            </w:r>
            <w:r w:rsidRPr="0008682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Effect of Plant Growth Regulators on Callus Formation in Potato.</w:t>
            </w:r>
            <w:r w:rsidRPr="0008682F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Journal of Agri-Food and Applied Sciences Vol. 2(3), pp. 77-81.</w:t>
            </w:r>
          </w:p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Salman Mushtaq, Ishfaq Ahmad Hafiz, Muhammad Shahid Iqbal </w:t>
            </w:r>
            <w:r w:rsidRPr="0008682F">
              <w:rPr>
                <w:rFonts w:ascii="Times New Roman" w:hAnsi="Times New Roman" w:cs="Times New Roman"/>
                <w:b/>
                <w:sz w:val="24"/>
                <w:szCs w:val="24"/>
              </w:rPr>
              <w:t>Syed Zia ul Hasan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, Muhammad Arif, Sami Ullah, Misbah Rasheed and Rizwan Rafique. 2013. </w:t>
            </w:r>
            <w:r w:rsidRPr="0008682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Studies on the performance of some exotic gladiolus cultivars under rain-fed conditions</w:t>
            </w:r>
            <w:r w:rsidRPr="0008682F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International Journal of Modern Agriculture, Volume 2, No.3.</w:t>
            </w:r>
          </w:p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Rizwan Rafique, Balquees Fatima, Muhammad Shahid Iqbal, </w:t>
            </w:r>
            <w:r w:rsidRPr="00086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Syed Zia Ul Hasan</w:t>
            </w:r>
            <w:r w:rsidRPr="0008682F">
              <w:rPr>
                <w:rFonts w:ascii="Times New Roman" w:hAnsi="Times New Roman" w:cs="Times New Roman"/>
                <w:bCs/>
                <w:sz w:val="24"/>
                <w:szCs w:val="24"/>
              </w:rPr>
              <w:t>, Misbah Rasheed, Majid Iqbal, Salman Mushtaq and Mehwish Rasheed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. Effect of sucrose on </w:t>
            </w:r>
            <w:r w:rsidRPr="0008682F">
              <w:rPr>
                <w:rFonts w:ascii="Times New Roman" w:hAnsi="Times New Roman" w:cs="Times New Roman"/>
                <w:i/>
                <w:sz w:val="24"/>
                <w:szCs w:val="24"/>
              </w:rPr>
              <w:t>in vitro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 Callogenesis, Embryogenesis and Organogenesis of </w:t>
            </w:r>
            <w:proofErr w:type="spellStart"/>
            <w:r w:rsidRPr="0008682F">
              <w:rPr>
                <w:rFonts w:ascii="Times New Roman" w:hAnsi="Times New Roman" w:cs="Times New Roman"/>
                <w:i/>
                <w:sz w:val="24"/>
                <w:szCs w:val="24"/>
              </w:rPr>
              <w:t>Dendrobium</w:t>
            </w:r>
            <w:proofErr w:type="spellEnd"/>
            <w:r w:rsidRPr="000868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8682F">
              <w:rPr>
                <w:rFonts w:ascii="Times New Roman" w:hAnsi="Times New Roman" w:cs="Times New Roman"/>
                <w:i/>
                <w:sz w:val="24"/>
                <w:szCs w:val="24"/>
              </w:rPr>
              <w:t>sabin</w:t>
            </w:r>
            <w:proofErr w:type="spellEnd"/>
            <w:r w:rsidRPr="000868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H. Accepted for publication. Journal of Biology, Agriculture and Healthcare</w:t>
            </w:r>
          </w:p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Misbah Rasheed, Muhammad Jafar Jaskani, Mehwish Rasheed, Muhammad Shahid Iqbal </w:t>
            </w:r>
            <w:r w:rsidRPr="0008682F">
              <w:rPr>
                <w:rFonts w:ascii="Times New Roman" w:hAnsi="Times New Roman" w:cs="Times New Roman"/>
                <w:b/>
                <w:sz w:val="24"/>
                <w:szCs w:val="24"/>
              </w:rPr>
              <w:t>,Syed Zia Ul Hasan,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 Rizwan Rafique, Salman Mushtaq and Majid Iqbal. 2013. Regeneration of Plantlets from various Explants of </w:t>
            </w:r>
            <w:proofErr w:type="spellStart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Tetraploid</w:t>
            </w:r>
            <w:proofErr w:type="spellEnd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 watermelon Journal of Biology, Agriculture and Healthcare. Vol.3, No.1, </w:t>
            </w:r>
            <w:r w:rsidRPr="0008682F">
              <w:rPr>
                <w:rFonts w:ascii="Times New Roman" w:hAnsi="Times New Roman" w:cs="Times New Roman"/>
                <w:b/>
                <w:sz w:val="24"/>
                <w:szCs w:val="24"/>
              </w:rPr>
              <w:t>2013.</w:t>
            </w:r>
          </w:p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Salman Mushtaq, Ishfaq Ahmad Hafiz, </w:t>
            </w:r>
            <w:r w:rsidRPr="000868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Syed Zia Ul Hasan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Muhammad 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Arif, Muhammad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Asif</w:t>
            </w:r>
            <w:proofErr w:type="spellEnd"/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Shehzad</w:t>
            </w:r>
            <w:proofErr w:type="spellEnd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682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Rizwan Rafique, </w:t>
            </w:r>
            <w:proofErr w:type="spellStart"/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Misbah</w:t>
            </w:r>
            <w:proofErr w:type="spellEnd"/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Rasheed</w:t>
            </w:r>
            <w:proofErr w:type="spellEnd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682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Muhammad Ali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  Muhammad Shahid Iqbal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. 2012. 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Evaluation of seed priming on germination of </w:t>
            </w:r>
            <w:r w:rsidRPr="000868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Gladiolus </w:t>
            </w:r>
            <w:proofErr w:type="spellStart"/>
            <w:r w:rsidRPr="000868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alatus</w:t>
            </w:r>
            <w:proofErr w:type="spellEnd"/>
            <w:r w:rsidRPr="0008682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0868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8682F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African Journal of Biotechnology. African Journal of Biotechnology Vol. 11(52): 11520-11523.</w:t>
            </w:r>
            <w:r w:rsidRPr="0008682F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</w:p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Rizwan Rafique, Balquees Fatima, Salman Mushtaq, Muhammad Shahid Iqbal, Misbah Rasheed, Muhammad Ali and </w:t>
            </w:r>
            <w:r w:rsidRPr="000868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Syed Zia Ul Hasan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.2012. </w:t>
            </w:r>
            <w:r w:rsidRPr="000868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Effect of indole-3-butyric acid (IBA) on in vitro root induction in </w:t>
            </w:r>
            <w:proofErr w:type="spellStart"/>
            <w:r w:rsidRPr="000868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dendrobium</w:t>
            </w:r>
            <w:proofErr w:type="spellEnd"/>
            <w:r w:rsidRPr="000868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orchid (</w:t>
            </w:r>
            <w:proofErr w:type="spellStart"/>
            <w:r w:rsidRPr="0008682F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Dendrobium</w:t>
            </w:r>
            <w:proofErr w:type="spellEnd"/>
            <w:r w:rsidRPr="0008682F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8682F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sabin</w:t>
            </w:r>
            <w:proofErr w:type="spellEnd"/>
            <w:r w:rsidRPr="0008682F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868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H.)</w:t>
            </w:r>
            <w:r w:rsidRPr="0008682F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 African Journal of Biotechnology. 11 (20): </w:t>
            </w:r>
            <w:r w:rsidRPr="0008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4673-4675DOI: 10.5897/AJB11.2319.</w:t>
            </w:r>
          </w:p>
          <w:p w:rsidR="00B73006" w:rsidRDefault="00A8284F" w:rsidP="00B73006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Azhar Hussain, Nadeem A. Abbasi, Ishfaq A. Hafiz and </w:t>
            </w:r>
            <w:r w:rsidRPr="0008682F">
              <w:rPr>
                <w:rFonts w:ascii="Times New Roman" w:hAnsi="Times New Roman" w:cs="Times New Roman"/>
                <w:b/>
                <w:color w:val="2A2A2A"/>
                <w:sz w:val="24"/>
                <w:szCs w:val="24"/>
              </w:rPr>
              <w:t>Syed Zia ul Hasan</w:t>
            </w:r>
            <w:r w:rsidRPr="0008682F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. 2011. </w:t>
            </w:r>
            <w:r w:rsidRPr="0008682F">
              <w:rPr>
                <w:rFonts w:ascii="Times New Roman" w:hAnsi="Times New Roman" w:cs="Times New Roman"/>
                <w:bCs/>
                <w:color w:val="2A2A2A"/>
                <w:sz w:val="24"/>
                <w:szCs w:val="24"/>
              </w:rPr>
              <w:t xml:space="preserve">A comparative study of five loquat genotypes at Tret, Murree. 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Pak. J. Bot., </w:t>
            </w:r>
            <w:r w:rsidRPr="0008682F">
              <w:rPr>
                <w:rFonts w:ascii="Times New Roman" w:hAnsi="Times New Roman" w:cs="Times New Roman"/>
                <w:bCs/>
                <w:sz w:val="24"/>
                <w:szCs w:val="24"/>
              </w:rPr>
              <w:t>43(5): 2503-2505.</w:t>
            </w:r>
          </w:p>
          <w:p w:rsidR="00A8284F" w:rsidRPr="00B73006" w:rsidRDefault="00A8284F" w:rsidP="00B73006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006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Azhar Hussain, Nadeem A. Abbasi, Ishfaq A. Hafiz and </w:t>
            </w:r>
            <w:r w:rsidRPr="00B73006">
              <w:rPr>
                <w:rFonts w:ascii="Times New Roman" w:hAnsi="Times New Roman" w:cs="Times New Roman"/>
                <w:b/>
                <w:color w:val="2A2A2A"/>
                <w:sz w:val="24"/>
                <w:szCs w:val="24"/>
              </w:rPr>
              <w:t>Syed Zia Ul Hasan</w:t>
            </w:r>
            <w:r w:rsidRPr="00B73006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. 2011. </w:t>
            </w:r>
            <w:r w:rsidRPr="00B73006">
              <w:rPr>
                <w:rFonts w:ascii="Times New Roman" w:hAnsi="Times New Roman" w:cs="Times New Roman"/>
                <w:bCs/>
                <w:color w:val="2A2A2A"/>
                <w:sz w:val="24"/>
                <w:szCs w:val="24"/>
              </w:rPr>
              <w:t>A</w:t>
            </w:r>
            <w:r w:rsidRPr="00B73006">
              <w:rPr>
                <w:rFonts w:ascii="Times New Roman" w:hAnsi="Times New Roman" w:cs="Times New Roman"/>
                <w:b/>
                <w:bCs/>
                <w:color w:val="2A2A2A"/>
                <w:sz w:val="24"/>
                <w:szCs w:val="24"/>
              </w:rPr>
              <w:t xml:space="preserve"> </w:t>
            </w:r>
            <w:r w:rsidRPr="00B73006">
              <w:rPr>
                <w:rFonts w:ascii="Times New Roman" w:hAnsi="Times New Roman" w:cs="Times New Roman"/>
                <w:bCs/>
                <w:color w:val="2A2A2A"/>
                <w:sz w:val="24"/>
                <w:szCs w:val="24"/>
              </w:rPr>
              <w:t>comparison among five loquat genotypes cultivated at Hasan Abdal and Wah</w:t>
            </w:r>
            <w:r w:rsidRPr="00B73006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. Pakistan J. Agri. </w:t>
            </w:r>
            <w:r w:rsidR="00B73006" w:rsidRPr="00B73006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Sci 48</w:t>
            </w:r>
            <w:r w:rsidRPr="00B7300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  <w:proofErr w:type="gramStart"/>
            <w:r w:rsidRPr="00B73006">
              <w:rPr>
                <w:rFonts w:ascii="Times New Roman" w:hAnsi="Times New Roman" w:cs="Times New Roman"/>
                <w:sz w:val="24"/>
                <w:szCs w:val="24"/>
              </w:rPr>
              <w:t>,103</w:t>
            </w:r>
            <w:proofErr w:type="gramEnd"/>
            <w:r w:rsidRPr="00B730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0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107.</w:t>
            </w:r>
          </w:p>
          <w:p w:rsidR="00A8284F" w:rsidRPr="0008682F" w:rsidRDefault="00A8284F" w:rsidP="00A8284F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b/>
                <w:sz w:val="24"/>
                <w:szCs w:val="24"/>
              </w:rPr>
              <w:t>Syed Zia Ul Hasan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, Tou</w:t>
            </w:r>
            <w:r w:rsidR="00B73006">
              <w:rPr>
                <w:rFonts w:ascii="Times New Roman" w:hAnsi="Times New Roman" w:cs="Times New Roman"/>
                <w:sz w:val="24"/>
                <w:szCs w:val="24"/>
              </w:rPr>
              <w:t>qeer Ahmad, Ishfaq Ahmad Hafiz a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nd Azhar Hussain. 2010. 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Direct Plant Regeneration From Leaves of </w:t>
            </w:r>
            <w:r w:rsidRPr="000868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Prunus 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Rootstock GF-677</w:t>
            </w:r>
            <w:r w:rsidRPr="000868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86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Pak. J. Bot., 42(6): 3817-3830.</w:t>
            </w:r>
          </w:p>
          <w:p w:rsidR="00A8284F" w:rsidRPr="0008682F" w:rsidRDefault="00A8284F" w:rsidP="00F577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84F" w:rsidRPr="0008682F" w:rsidTr="008049D0">
        <w:tc>
          <w:tcPr>
            <w:tcW w:w="2628" w:type="dxa"/>
          </w:tcPr>
          <w:p w:rsidR="00A8284F" w:rsidRDefault="00A8284F" w:rsidP="00F577A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Review article</w:t>
            </w:r>
          </w:p>
          <w:p w:rsidR="0008682F" w:rsidRDefault="0008682F" w:rsidP="00F577A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08682F" w:rsidRDefault="0008682F" w:rsidP="00F577A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08682F" w:rsidRDefault="0008682F" w:rsidP="00F577A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08682F" w:rsidRDefault="0008682F" w:rsidP="00F577A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08682F" w:rsidRPr="0008682F" w:rsidRDefault="00F06C6C" w:rsidP="00F5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Edited </w:t>
            </w:r>
            <w:r w:rsidR="0008682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Books</w:t>
            </w:r>
          </w:p>
        </w:tc>
        <w:tc>
          <w:tcPr>
            <w:tcW w:w="6948" w:type="dxa"/>
          </w:tcPr>
          <w:p w:rsidR="00A8284F" w:rsidRDefault="00A8284F" w:rsidP="00F67AFD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b/>
                <w:sz w:val="24"/>
                <w:szCs w:val="24"/>
              </w:rPr>
              <w:t>Syed Zia Ul Hasan</w:t>
            </w:r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, Ajmal Khan, Ajay. K. Jha, Abdul Razzaq, Muhammad Rafique Sajjad and Ghulam Muhammad. 2014. Green Manure for Improved Wheat Yield through Moisture Conservation </w:t>
            </w:r>
            <w:proofErr w:type="gramStart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>Rainfed</w:t>
            </w:r>
            <w:proofErr w:type="spellEnd"/>
            <w:r w:rsidRPr="0008682F">
              <w:rPr>
                <w:rFonts w:ascii="Times New Roman" w:hAnsi="Times New Roman" w:cs="Times New Roman"/>
                <w:sz w:val="24"/>
                <w:szCs w:val="24"/>
              </w:rPr>
              <w:t xml:space="preserve"> Areas Of Pakistan.</w:t>
            </w:r>
          </w:p>
          <w:p w:rsidR="0008682F" w:rsidRDefault="0008682F" w:rsidP="000868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2F" w:rsidRPr="003B2A48" w:rsidRDefault="003B2A48" w:rsidP="003B2A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08682F" w:rsidRPr="003B2A48">
              <w:rPr>
                <w:rFonts w:ascii="Times New Roman" w:hAnsi="Times New Roman" w:cs="Times New Roman"/>
                <w:sz w:val="24"/>
                <w:szCs w:val="24"/>
              </w:rPr>
              <w:t xml:space="preserve">Nadeem Akhtar Abbasi, Touqeer Ahmad, Abdul </w:t>
            </w:r>
            <w:proofErr w:type="spellStart"/>
            <w:r w:rsidR="0008682F" w:rsidRPr="003B2A48">
              <w:rPr>
                <w:rFonts w:ascii="Times New Roman" w:hAnsi="Times New Roman" w:cs="Times New Roman"/>
                <w:sz w:val="24"/>
                <w:szCs w:val="24"/>
              </w:rPr>
              <w:t>Ahad</w:t>
            </w:r>
            <w:proofErr w:type="spellEnd"/>
            <w:r w:rsidR="0008682F" w:rsidRPr="003B2A48">
              <w:rPr>
                <w:rFonts w:ascii="Times New Roman" w:hAnsi="Times New Roman" w:cs="Times New Roman"/>
                <w:sz w:val="24"/>
                <w:szCs w:val="24"/>
              </w:rPr>
              <w:t xml:space="preserve"> and Syed Zia ul Hasan. 2018. </w:t>
            </w:r>
            <w:r w:rsidR="0008682F" w:rsidRPr="003B2A48">
              <w:rPr>
                <w:rFonts w:ascii="Times New Roman" w:hAnsi="Times New Roman" w:cs="Times New Roman"/>
                <w:b/>
                <w:sz w:val="24"/>
                <w:szCs w:val="24"/>
              </w:rPr>
              <w:t>Abstract Book</w:t>
            </w:r>
            <w:r w:rsidR="00E95F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682F" w:rsidRPr="003B2A48">
              <w:rPr>
                <w:rFonts w:ascii="Times New Roman" w:hAnsi="Times New Roman" w:cs="Times New Roman"/>
                <w:sz w:val="24"/>
                <w:szCs w:val="24"/>
              </w:rPr>
              <w:t xml:space="preserve">International Horticulture Conference 25-27 April 2018. Pakistan </w:t>
            </w:r>
          </w:p>
          <w:p w:rsidR="0008682F" w:rsidRPr="0008682F" w:rsidRDefault="0008682F" w:rsidP="000868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84F" w:rsidRPr="00F54E6A" w:rsidTr="008049D0">
        <w:tc>
          <w:tcPr>
            <w:tcW w:w="2628" w:type="dxa"/>
          </w:tcPr>
          <w:p w:rsidR="00A8284F" w:rsidRPr="0008682F" w:rsidRDefault="005C06AD" w:rsidP="005C06A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Abstract Published </w:t>
            </w:r>
          </w:p>
        </w:tc>
        <w:tc>
          <w:tcPr>
            <w:tcW w:w="6948" w:type="dxa"/>
          </w:tcPr>
          <w:p w:rsidR="001A33A4" w:rsidRPr="00F54E6A" w:rsidRDefault="00D1442A" w:rsidP="001A33A4">
            <w:pPr>
              <w:pStyle w:val="ListParagraph"/>
              <w:numPr>
                <w:ilvl w:val="0"/>
                <w:numId w:val="25"/>
              </w:numPr>
              <w:ind w:left="-18" w:hanging="6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r w:rsidR="001A33A4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>S. Z. Hasan</w:t>
            </w:r>
            <w:r w:rsidR="001A33A4" w:rsidRPr="00F54E6A">
              <w:rPr>
                <w:rFonts w:ascii="Times New Roman" w:hAnsi="Times New Roman" w:cs="Times New Roman"/>
                <w:sz w:val="24"/>
                <w:szCs w:val="24"/>
              </w:rPr>
              <w:t>, T.  Ahmad, I. A. Hafiz and A. Hussain. 2018. Direct regeneration from leaves of economically important rootstock GF 677. International Horticulture Conference Pakistan.</w:t>
            </w:r>
            <w:r w:rsidR="00637046">
              <w:rPr>
                <w:rFonts w:ascii="Times New Roman" w:hAnsi="Times New Roman" w:cs="Times New Roman"/>
                <w:sz w:val="24"/>
                <w:szCs w:val="24"/>
              </w:rPr>
              <w:t>25-27 April 2018</w:t>
            </w:r>
          </w:p>
          <w:p w:rsidR="001A33A4" w:rsidRPr="00F54E6A" w:rsidRDefault="001A33A4" w:rsidP="005C06A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54E6A">
              <w:rPr>
                <w:rFonts w:ascii="Times New Roman" w:hAnsi="Times New Roman" w:cs="Times New Roman"/>
                <w:b/>
              </w:rPr>
              <w:t xml:space="preserve">14. </w:t>
            </w:r>
            <w:r w:rsidR="005C06AD" w:rsidRPr="00F54E6A">
              <w:rPr>
                <w:rFonts w:ascii="Times New Roman" w:hAnsi="Times New Roman" w:cs="Times New Roman"/>
                <w:b/>
              </w:rPr>
              <w:t xml:space="preserve"> </w:t>
            </w:r>
            <w:r w:rsidR="005C06AD" w:rsidRPr="00F54E6A">
              <w:t xml:space="preserve"> </w:t>
            </w:r>
            <w:r w:rsidR="005C06AD" w:rsidRPr="00F54E6A">
              <w:rPr>
                <w:rFonts w:ascii="Times New Roman" w:hAnsi="Times New Roman" w:cs="Times New Roman"/>
                <w:b/>
              </w:rPr>
              <w:t xml:space="preserve">S. Z. </w:t>
            </w:r>
            <w:proofErr w:type="gramStart"/>
            <w:r w:rsidR="005C06AD" w:rsidRPr="00F54E6A">
              <w:rPr>
                <w:rFonts w:ascii="Times New Roman" w:hAnsi="Times New Roman" w:cs="Times New Roman"/>
                <w:b/>
              </w:rPr>
              <w:t>Hasan</w:t>
            </w:r>
            <w:r w:rsidR="005C06AD" w:rsidRPr="00F54E6A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="005C06AD" w:rsidRPr="00F54E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C06AD" w:rsidRPr="00F54E6A">
              <w:rPr>
                <w:rFonts w:ascii="Times New Roman" w:hAnsi="Times New Roman" w:cs="Times New Roman"/>
                <w:bCs/>
              </w:rPr>
              <w:t xml:space="preserve">R. Bibi, S. N. Malik and A. Sohail. 2018. Efficient use of available water resources to ensure food security and climate change adaptation in Pakistan. </w:t>
            </w:r>
            <w:r w:rsidR="00F54E6A" w:rsidRPr="00F54E6A">
              <w:rPr>
                <w:rFonts w:ascii="Calibri" w:hAnsi="Calibri" w:cs="Calibri"/>
                <w:shd w:val="clear" w:color="auto" w:fill="FFFFFF"/>
              </w:rPr>
              <w:t xml:space="preserve">National Symposium On </w:t>
            </w:r>
            <w:proofErr w:type="gramStart"/>
            <w:r w:rsidR="00F54E6A" w:rsidRPr="00F54E6A">
              <w:rPr>
                <w:rFonts w:ascii="Calibri" w:hAnsi="Calibri" w:cs="Calibri"/>
                <w:shd w:val="clear" w:color="auto" w:fill="FFFFFF"/>
              </w:rPr>
              <w:t>" Soil</w:t>
            </w:r>
            <w:proofErr w:type="gramEnd"/>
            <w:r w:rsidR="00F54E6A" w:rsidRPr="00F54E6A">
              <w:rPr>
                <w:rFonts w:ascii="Calibri" w:hAnsi="Calibri" w:cs="Calibri"/>
                <w:shd w:val="clear" w:color="auto" w:fill="FFFFFF"/>
              </w:rPr>
              <w:t xml:space="preserve"> Plant Water Interaction for Orchards Management Under Changing Climate</w:t>
            </w:r>
            <w:r w:rsidR="00637046">
              <w:rPr>
                <w:rFonts w:ascii="Calibri" w:hAnsi="Calibri" w:cs="Calibri"/>
                <w:shd w:val="clear" w:color="auto" w:fill="FFFFFF"/>
              </w:rPr>
              <w:t xml:space="preserve"> 7-9 May 2018.</w:t>
            </w:r>
          </w:p>
          <w:p w:rsidR="00F54E6A" w:rsidRPr="00F54E6A" w:rsidRDefault="00381B3A" w:rsidP="00F54E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95F77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C06AD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4E6A" w:rsidRPr="00F54E6A">
              <w:rPr>
                <w:rFonts w:ascii="Times New Roman" w:hAnsi="Times New Roman" w:cs="Times New Roman"/>
                <w:bCs/>
                <w:sz w:val="24"/>
                <w:szCs w:val="24"/>
              </w:rPr>
              <w:t>Samia</w:t>
            </w:r>
            <w:proofErr w:type="spellEnd"/>
            <w:r w:rsidR="00F54E6A" w:rsidRPr="00F54E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Nisar</w:t>
            </w:r>
            <w:r w:rsidR="00F54E6A" w:rsidRPr="00F54E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F54E6A" w:rsidRPr="00F54E6A">
              <w:rPr>
                <w:rFonts w:ascii="Times New Roman" w:hAnsi="Times New Roman" w:cs="Times New Roman"/>
                <w:sz w:val="24"/>
                <w:szCs w:val="24"/>
              </w:rPr>
              <w:t xml:space="preserve">, Imran Hassan, Ishfaq Ahmad Hafiz, </w:t>
            </w:r>
            <w:r w:rsidR="00F54E6A" w:rsidRPr="00F54E6A">
              <w:rPr>
                <w:rFonts w:ascii="Times New Roman" w:hAnsi="Times New Roman" w:cs="Times New Roman"/>
                <w:bCs/>
                <w:sz w:val="24"/>
                <w:szCs w:val="24"/>
              </w:rPr>
              <w:t>Ghulam Jilani</w:t>
            </w:r>
            <w:r w:rsidR="00F54E6A" w:rsidRPr="00F54E6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="00F54E6A" w:rsidRPr="00F54E6A">
              <w:rPr>
                <w:sz w:val="24"/>
                <w:szCs w:val="24"/>
              </w:rPr>
              <w:t xml:space="preserve">and </w:t>
            </w:r>
            <w:r w:rsidR="00F54E6A" w:rsidRPr="00F54E6A">
              <w:rPr>
                <w:b/>
                <w:sz w:val="24"/>
                <w:szCs w:val="24"/>
              </w:rPr>
              <w:t>Syed Zia ul Hasan.</w:t>
            </w:r>
            <w:r w:rsidR="00F54E6A" w:rsidRPr="00F54E6A">
              <w:rPr>
                <w:sz w:val="24"/>
                <w:szCs w:val="24"/>
              </w:rPr>
              <w:t xml:space="preserve"> 2018. </w:t>
            </w:r>
            <w:r w:rsidR="00F54E6A">
              <w:rPr>
                <w:rFonts w:ascii="Times New Roman" w:hAnsi="Times New Roman"/>
                <w:sz w:val="24"/>
                <w:szCs w:val="24"/>
              </w:rPr>
              <w:t>E</w:t>
            </w:r>
            <w:r w:rsidR="00F54E6A" w:rsidRPr="00F54E6A">
              <w:rPr>
                <w:rFonts w:ascii="Times New Roman" w:hAnsi="Times New Roman"/>
                <w:sz w:val="24"/>
                <w:szCs w:val="24"/>
              </w:rPr>
              <w:t>ffect of zinc nanoparticles on seed priming, growth and production of cucumber</w:t>
            </w:r>
            <w:r w:rsidR="0063704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37046">
              <w:rPr>
                <w:color w:val="000000"/>
                <w:shd w:val="clear" w:color="auto" w:fill="FFFFFF"/>
              </w:rPr>
              <w:t>1st International &amp; 2nd National Conference “Challenges and Opportunities to Boost Agriculture in Changing Climate’’ March 26-28, 2018</w:t>
            </w:r>
          </w:p>
          <w:p w:rsidR="00F54E6A" w:rsidRPr="00F54E6A" w:rsidRDefault="00381B3A" w:rsidP="00F54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4E6A" w:rsidRPr="00F54E6A">
              <w:rPr>
                <w:rFonts w:ascii="Times New Roman" w:hAnsi="Times New Roman" w:cs="Times New Roman"/>
                <w:sz w:val="24"/>
                <w:szCs w:val="24"/>
              </w:rPr>
              <w:t xml:space="preserve">Ishrat Batool, Imran Hassan, Ishfaq Ahmad Hafiz, Khalid Saifullah Khan, Adnan Saleem and </w:t>
            </w:r>
            <w:r w:rsidR="00F54E6A" w:rsidRPr="00637046">
              <w:rPr>
                <w:rFonts w:ascii="Times New Roman" w:hAnsi="Times New Roman" w:cs="Times New Roman"/>
                <w:b/>
                <w:sz w:val="24"/>
                <w:szCs w:val="24"/>
              </w:rPr>
              <w:t>Syed Zia ul Hasan</w:t>
            </w:r>
            <w:r w:rsidR="00F54E6A">
              <w:rPr>
                <w:rFonts w:ascii="Times New Roman" w:hAnsi="Times New Roman" w:cs="Times New Roman"/>
                <w:sz w:val="24"/>
                <w:szCs w:val="24"/>
              </w:rPr>
              <w:t xml:space="preserve">. 2018. </w:t>
            </w:r>
            <w:r w:rsidR="00F54E6A" w:rsidRPr="00F54E6A">
              <w:rPr>
                <w:rFonts w:ascii="Times New Roman" w:hAnsi="Times New Roman" w:cs="Times New Roman"/>
                <w:sz w:val="24"/>
                <w:szCs w:val="24"/>
              </w:rPr>
              <w:t>Effect of copper nanoparticles on quality enhancement of sweet pepper</w:t>
            </w:r>
            <w:r w:rsidR="00F54E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7046">
              <w:rPr>
                <w:color w:val="000000"/>
                <w:shd w:val="clear" w:color="auto" w:fill="FFFFFF"/>
              </w:rPr>
              <w:t>1st International &amp; 2nd National Conference “Challenges and Opportunities to Boost Agriculture in Changing Climate’’ March 26-28, 2018</w:t>
            </w:r>
          </w:p>
          <w:p w:rsidR="00F67AFD" w:rsidRPr="00F54E6A" w:rsidRDefault="00381B3A" w:rsidP="00F54E6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A33A4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67AFD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>S.Z. Hasan</w:t>
            </w:r>
            <w:r w:rsidR="00F67AFD" w:rsidRPr="00F54E6A">
              <w:rPr>
                <w:rFonts w:ascii="Times New Roman" w:hAnsi="Times New Roman" w:cs="Times New Roman"/>
                <w:sz w:val="24"/>
                <w:szCs w:val="24"/>
              </w:rPr>
              <w:t>*, A. Khan*, M. R. Sajjad*, T. Mahmood*, G. Muhammad* and A. H. Khalid.2013. Moisture conservation in Rainfed areas- An approach to combat water scarcity and ensure food security in climate change scenario</w:t>
            </w:r>
            <w:r w:rsidR="00F67AFD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67AFD" w:rsidRPr="00F54E6A">
              <w:rPr>
                <w:rFonts w:ascii="Times New Roman" w:hAnsi="Times New Roman" w:cs="Times New Roman"/>
                <w:sz w:val="24"/>
                <w:szCs w:val="24"/>
              </w:rPr>
              <w:t>Agmip-Pakistan Kickoff Workshop &amp; International Seminar on Climate Change (June 4-6, 2013) 57 pp</w:t>
            </w:r>
          </w:p>
          <w:p w:rsidR="001A33A4" w:rsidRPr="00F54E6A" w:rsidRDefault="00381B3A" w:rsidP="00061D64">
            <w:pPr>
              <w:pStyle w:val="ListParagraph"/>
              <w:numPr>
                <w:ilvl w:val="0"/>
                <w:numId w:val="25"/>
              </w:numPr>
              <w:ind w:left="-18" w:hanging="6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03A67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67AFD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S.Z. Hasan, </w:t>
            </w:r>
            <w:r w:rsidR="00F67AFD" w:rsidRPr="00F54E6A">
              <w:rPr>
                <w:rFonts w:ascii="Times New Roman" w:hAnsi="Times New Roman" w:cs="Times New Roman"/>
                <w:sz w:val="24"/>
                <w:szCs w:val="24"/>
              </w:rPr>
              <w:t xml:space="preserve">A. Khan, B. Hussain, S. N. Malik and W. </w:t>
            </w:r>
            <w:proofErr w:type="spellStart"/>
            <w:r w:rsidR="00F67AFD" w:rsidRPr="00F54E6A">
              <w:rPr>
                <w:rFonts w:ascii="Times New Roman" w:hAnsi="Times New Roman" w:cs="Times New Roman"/>
                <w:sz w:val="24"/>
                <w:szCs w:val="24"/>
              </w:rPr>
              <w:t>Naseem</w:t>
            </w:r>
            <w:proofErr w:type="spellEnd"/>
            <w:r w:rsidR="00F67AFD" w:rsidRPr="00F54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82F" w:rsidRPr="00F54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AFD" w:rsidRPr="00F54E6A">
              <w:rPr>
                <w:rFonts w:ascii="Times New Roman" w:hAnsi="Times New Roman" w:cs="Times New Roman"/>
                <w:sz w:val="24"/>
                <w:szCs w:val="24"/>
              </w:rPr>
              <w:t>2013. Judicious use of available water resources to ensure food security in climate change scenario.</w:t>
            </w:r>
            <w:r w:rsidR="00F67AFD" w:rsidRPr="00F5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AFD" w:rsidRPr="00F54E6A">
              <w:rPr>
                <w:rFonts w:ascii="Times New Roman" w:hAnsi="Times New Roman" w:cs="Times New Roman"/>
                <w:sz w:val="24"/>
                <w:szCs w:val="24"/>
              </w:rPr>
              <w:t>Agmip-Pakistan Kickoff Workshop &amp; International Seminar on Climate Change (June 4-6, 2013) 17 pp</w:t>
            </w:r>
          </w:p>
          <w:p w:rsidR="00A8284F" w:rsidRPr="00F54E6A" w:rsidRDefault="00A8284F" w:rsidP="00F67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84F" w:rsidRPr="0008682F" w:rsidTr="008049D0">
        <w:tc>
          <w:tcPr>
            <w:tcW w:w="2628" w:type="dxa"/>
          </w:tcPr>
          <w:p w:rsidR="00A8284F" w:rsidRPr="0008682F" w:rsidRDefault="00A8284F" w:rsidP="00A8284F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8682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Newspaper Articles</w:t>
            </w:r>
          </w:p>
          <w:p w:rsidR="00A8284F" w:rsidRPr="0008682F" w:rsidRDefault="00A8284F" w:rsidP="00F577A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6948" w:type="dxa"/>
          </w:tcPr>
          <w:p w:rsidR="00A8284F" w:rsidRPr="0008682F" w:rsidRDefault="00A8284F" w:rsidP="00637046">
            <w:pPr>
              <w:pStyle w:val="NormalWeb"/>
              <w:numPr>
                <w:ilvl w:val="0"/>
                <w:numId w:val="29"/>
              </w:numPr>
              <w:ind w:hanging="720"/>
              <w:jc w:val="both"/>
              <w:rPr>
                <w:b/>
              </w:rPr>
            </w:pPr>
            <w:r w:rsidRPr="0008682F">
              <w:rPr>
                <w:rStyle w:val="Strong"/>
              </w:rPr>
              <w:t>Syed Zia Ul Hasan</w:t>
            </w:r>
            <w:r w:rsidRPr="0008682F">
              <w:rPr>
                <w:rStyle w:val="Strong"/>
                <w:b w:val="0"/>
              </w:rPr>
              <w:t xml:space="preserve">. 2012. </w:t>
            </w:r>
            <w:r w:rsidRPr="0008682F">
              <w:rPr>
                <w:rStyle w:val="Strong"/>
              </w:rPr>
              <w:t>HYDROPONICS</w:t>
            </w:r>
            <w:r w:rsidRPr="0008682F">
              <w:rPr>
                <w:rStyle w:val="Strong"/>
                <w:b w:val="0"/>
              </w:rPr>
              <w:t xml:space="preserve"> – Present Position and also Future Scope throughout Pakistan. </w:t>
            </w:r>
            <w:hyperlink r:id="rId5" w:history="1">
              <w:r w:rsidR="00A61500" w:rsidRPr="0008682F">
                <w:rPr>
                  <w:rStyle w:val="Hyperlink"/>
                </w:rPr>
                <w:t>http://collegeanduniversityview.blogspot.com/2012/03/hydroponics-present-status-and-long.html</w:t>
              </w:r>
            </w:hyperlink>
          </w:p>
        </w:tc>
      </w:tr>
      <w:tr w:rsidR="00A8284F" w:rsidRPr="0008682F" w:rsidTr="008049D0">
        <w:tc>
          <w:tcPr>
            <w:tcW w:w="2628" w:type="dxa"/>
          </w:tcPr>
          <w:p w:rsidR="00A8284F" w:rsidRPr="0008682F" w:rsidRDefault="00A8284F" w:rsidP="00A8284F">
            <w:pPr>
              <w:pStyle w:val="NormalWeb"/>
              <w:jc w:val="both"/>
              <w:rPr>
                <w:b/>
                <w:color w:val="1F497D" w:themeColor="text2"/>
              </w:rPr>
            </w:pPr>
            <w:r w:rsidRPr="0008682F">
              <w:rPr>
                <w:b/>
                <w:color w:val="1F497D" w:themeColor="text2"/>
              </w:rPr>
              <w:lastRenderedPageBreak/>
              <w:t>Training Manual</w:t>
            </w:r>
          </w:p>
          <w:p w:rsidR="00A8284F" w:rsidRPr="0008682F" w:rsidRDefault="00A8284F" w:rsidP="00A8284F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6948" w:type="dxa"/>
          </w:tcPr>
          <w:p w:rsidR="00A8284F" w:rsidRPr="0008682F" w:rsidRDefault="00F67AFD" w:rsidP="00637046">
            <w:pPr>
              <w:pStyle w:val="NormalWeb"/>
              <w:numPr>
                <w:ilvl w:val="0"/>
                <w:numId w:val="28"/>
              </w:numPr>
              <w:jc w:val="both"/>
              <w:rPr>
                <w:rStyle w:val="Strong"/>
                <w:bCs w:val="0"/>
                <w:color w:val="1F497D" w:themeColor="text2"/>
              </w:rPr>
            </w:pPr>
            <w:r w:rsidRPr="0008682F">
              <w:rPr>
                <w:color w:val="000000"/>
              </w:rPr>
              <w:t xml:space="preserve">Muhammad </w:t>
            </w:r>
            <w:proofErr w:type="spellStart"/>
            <w:r w:rsidRPr="0008682F">
              <w:rPr>
                <w:color w:val="000000"/>
              </w:rPr>
              <w:t>Ramzan</w:t>
            </w:r>
            <w:proofErr w:type="spellEnd"/>
            <w:r w:rsidRPr="0008682F">
              <w:rPr>
                <w:color w:val="000000"/>
              </w:rPr>
              <w:t xml:space="preserve"> </w:t>
            </w:r>
            <w:proofErr w:type="spellStart"/>
            <w:r w:rsidRPr="0008682F">
              <w:rPr>
                <w:color w:val="000000"/>
              </w:rPr>
              <w:t>Anser</w:t>
            </w:r>
            <w:proofErr w:type="spellEnd"/>
            <w:r w:rsidRPr="0008682F">
              <w:rPr>
                <w:color w:val="000000"/>
              </w:rPr>
              <w:t xml:space="preserve">, </w:t>
            </w:r>
            <w:proofErr w:type="spellStart"/>
            <w:r w:rsidRPr="0008682F">
              <w:rPr>
                <w:color w:val="000000"/>
              </w:rPr>
              <w:t>Bashir</w:t>
            </w:r>
            <w:proofErr w:type="spellEnd"/>
            <w:r w:rsidRPr="0008682F">
              <w:rPr>
                <w:color w:val="000000"/>
              </w:rPr>
              <w:t xml:space="preserve"> Hussain, </w:t>
            </w:r>
            <w:proofErr w:type="spellStart"/>
            <w:r w:rsidRPr="0008682F">
              <w:rPr>
                <w:color w:val="000000"/>
              </w:rPr>
              <w:t>Shahid</w:t>
            </w:r>
            <w:proofErr w:type="spellEnd"/>
            <w:r w:rsidRPr="0008682F">
              <w:rPr>
                <w:color w:val="000000"/>
              </w:rPr>
              <w:t xml:space="preserve"> </w:t>
            </w:r>
            <w:proofErr w:type="spellStart"/>
            <w:r w:rsidRPr="0008682F">
              <w:rPr>
                <w:color w:val="000000"/>
              </w:rPr>
              <w:t>Munir</w:t>
            </w:r>
            <w:proofErr w:type="spellEnd"/>
            <w:r w:rsidRPr="0008682F">
              <w:rPr>
                <w:color w:val="000000"/>
              </w:rPr>
              <w:t xml:space="preserve">, </w:t>
            </w:r>
            <w:r w:rsidRPr="0008682F">
              <w:rPr>
                <w:b/>
                <w:color w:val="000000"/>
              </w:rPr>
              <w:t>Syed Zia ul Hassan</w:t>
            </w:r>
            <w:r w:rsidRPr="0008682F">
              <w:rPr>
                <w:color w:val="000000"/>
              </w:rPr>
              <w:t xml:space="preserve">, M. Rafique Sajjad and Malik Ajmal Khan. 2014. </w:t>
            </w:r>
            <w:r w:rsidR="00D1442A">
              <w:rPr>
                <w:b/>
                <w:bCs/>
                <w:color w:val="000000"/>
              </w:rPr>
              <w:t>Training Manual o</w:t>
            </w:r>
            <w:r w:rsidRPr="0008682F">
              <w:rPr>
                <w:b/>
                <w:bCs/>
                <w:color w:val="000000"/>
              </w:rPr>
              <w:t>n Soil &amp;Water Conservation</w:t>
            </w:r>
            <w:r w:rsidRPr="0008682F">
              <w:rPr>
                <w:b/>
                <w:color w:val="1F497D" w:themeColor="text2"/>
              </w:rPr>
              <w:t xml:space="preserve"> </w:t>
            </w:r>
            <w:r w:rsidRPr="0008682F">
              <w:rPr>
                <w:b/>
                <w:bCs/>
                <w:color w:val="000000"/>
              </w:rPr>
              <w:t>Technologies</w:t>
            </w:r>
          </w:p>
        </w:tc>
      </w:tr>
    </w:tbl>
    <w:p w:rsidR="00F67AFD" w:rsidRPr="0008682F" w:rsidRDefault="00F67AFD" w:rsidP="00746F77">
      <w:pPr>
        <w:spacing w:after="0" w:line="240" w:lineRule="auto"/>
        <w:ind w:left="864" w:hanging="864"/>
        <w:jc w:val="both"/>
        <w:rPr>
          <w:rFonts w:ascii="Times New Roman" w:hAnsi="Times New Roman" w:cs="Times New Roman"/>
          <w:sz w:val="24"/>
          <w:szCs w:val="24"/>
        </w:rPr>
      </w:pPr>
    </w:p>
    <w:sectPr w:rsidR="00F67AFD" w:rsidRPr="0008682F" w:rsidSect="007D2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46"/>
    <w:multiLevelType w:val="hybridMultilevel"/>
    <w:tmpl w:val="35E02620"/>
    <w:lvl w:ilvl="0" w:tplc="0409000B">
      <w:start w:val="1"/>
      <w:numFmt w:val="bullet"/>
      <w:lvlText w:val=""/>
      <w:lvlJc w:val="left"/>
      <w:pPr>
        <w:ind w:left="315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">
    <w:nsid w:val="01D57235"/>
    <w:multiLevelType w:val="hybridMultilevel"/>
    <w:tmpl w:val="67EEA19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>
    <w:nsid w:val="03BE4504"/>
    <w:multiLevelType w:val="hybridMultilevel"/>
    <w:tmpl w:val="78DACB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9E46DA"/>
    <w:multiLevelType w:val="hybridMultilevel"/>
    <w:tmpl w:val="C2642010"/>
    <w:lvl w:ilvl="0" w:tplc="0409000B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4">
    <w:nsid w:val="0E685A3D"/>
    <w:multiLevelType w:val="hybridMultilevel"/>
    <w:tmpl w:val="4B50C91E"/>
    <w:lvl w:ilvl="0" w:tplc="0409000B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>
    <w:nsid w:val="1215592D"/>
    <w:multiLevelType w:val="hybridMultilevel"/>
    <w:tmpl w:val="B4CA4FDA"/>
    <w:lvl w:ilvl="0" w:tplc="29865A76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D7632"/>
    <w:multiLevelType w:val="hybridMultilevel"/>
    <w:tmpl w:val="586699D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>
    <w:nsid w:val="1DE04AEA"/>
    <w:multiLevelType w:val="hybridMultilevel"/>
    <w:tmpl w:val="61E4C1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107861"/>
    <w:multiLevelType w:val="hybridMultilevel"/>
    <w:tmpl w:val="F4E8FAAA"/>
    <w:lvl w:ilvl="0" w:tplc="0409000B">
      <w:start w:val="1"/>
      <w:numFmt w:val="bullet"/>
      <w:lvlText w:val=""/>
      <w:lvlJc w:val="left"/>
      <w:pPr>
        <w:ind w:left="3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9">
    <w:nsid w:val="1FF53497"/>
    <w:multiLevelType w:val="hybridMultilevel"/>
    <w:tmpl w:val="F1C60188"/>
    <w:lvl w:ilvl="0" w:tplc="29865A76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0">
    <w:nsid w:val="1FFD640B"/>
    <w:multiLevelType w:val="hybridMultilevel"/>
    <w:tmpl w:val="82FCA190"/>
    <w:lvl w:ilvl="0" w:tplc="0409000B">
      <w:start w:val="1"/>
      <w:numFmt w:val="bullet"/>
      <w:lvlText w:val=""/>
      <w:lvlJc w:val="left"/>
      <w:pPr>
        <w:ind w:left="3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1">
    <w:nsid w:val="28D77943"/>
    <w:multiLevelType w:val="hybridMultilevel"/>
    <w:tmpl w:val="99888A84"/>
    <w:lvl w:ilvl="0" w:tplc="0409000B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>
    <w:nsid w:val="292F2A06"/>
    <w:multiLevelType w:val="hybridMultilevel"/>
    <w:tmpl w:val="88DCF2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F7003C"/>
    <w:multiLevelType w:val="hybridMultilevel"/>
    <w:tmpl w:val="56C89164"/>
    <w:lvl w:ilvl="0" w:tplc="04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257149"/>
    <w:multiLevelType w:val="hybridMultilevel"/>
    <w:tmpl w:val="9D72AE1C"/>
    <w:lvl w:ilvl="0" w:tplc="0409000B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5">
    <w:nsid w:val="31A54846"/>
    <w:multiLevelType w:val="hybridMultilevel"/>
    <w:tmpl w:val="AD38DC0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EA1306"/>
    <w:multiLevelType w:val="hybridMultilevel"/>
    <w:tmpl w:val="0FA23F54"/>
    <w:lvl w:ilvl="0" w:tplc="29865A76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7">
    <w:nsid w:val="36BB5667"/>
    <w:multiLevelType w:val="hybridMultilevel"/>
    <w:tmpl w:val="D084F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8D5D60"/>
    <w:multiLevelType w:val="hybridMultilevel"/>
    <w:tmpl w:val="2BBEA0A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F2B7F"/>
    <w:multiLevelType w:val="hybridMultilevel"/>
    <w:tmpl w:val="D5C0CAA2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E5647"/>
    <w:multiLevelType w:val="hybridMultilevel"/>
    <w:tmpl w:val="F1C60188"/>
    <w:lvl w:ilvl="0" w:tplc="29865A76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1">
    <w:nsid w:val="4E3E588B"/>
    <w:multiLevelType w:val="hybridMultilevel"/>
    <w:tmpl w:val="1AC42A44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5D6067F8"/>
    <w:multiLevelType w:val="hybridMultilevel"/>
    <w:tmpl w:val="DF08E43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>
    <w:nsid w:val="5E09478B"/>
    <w:multiLevelType w:val="hybridMultilevel"/>
    <w:tmpl w:val="5EDEF5FC"/>
    <w:lvl w:ilvl="0" w:tplc="51B27BAE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5692A74"/>
    <w:multiLevelType w:val="hybridMultilevel"/>
    <w:tmpl w:val="8E64309E"/>
    <w:lvl w:ilvl="0" w:tplc="19FEA0A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D4301"/>
    <w:multiLevelType w:val="hybridMultilevel"/>
    <w:tmpl w:val="73A025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8355E5"/>
    <w:multiLevelType w:val="hybridMultilevel"/>
    <w:tmpl w:val="1464AE4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752C64FE"/>
    <w:multiLevelType w:val="hybridMultilevel"/>
    <w:tmpl w:val="4FFE3D30"/>
    <w:lvl w:ilvl="0" w:tplc="0409000B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8">
    <w:nsid w:val="7AE62E83"/>
    <w:multiLevelType w:val="hybridMultilevel"/>
    <w:tmpl w:val="A2AE7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22"/>
  </w:num>
  <w:num w:numId="5">
    <w:abstractNumId w:val="16"/>
  </w:num>
  <w:num w:numId="6">
    <w:abstractNumId w:val="9"/>
  </w:num>
  <w:num w:numId="7">
    <w:abstractNumId w:val="5"/>
  </w:num>
  <w:num w:numId="8">
    <w:abstractNumId w:val="20"/>
  </w:num>
  <w:num w:numId="9">
    <w:abstractNumId w:val="0"/>
  </w:num>
  <w:num w:numId="10">
    <w:abstractNumId w:val="3"/>
  </w:num>
  <w:num w:numId="11">
    <w:abstractNumId w:val="25"/>
  </w:num>
  <w:num w:numId="12">
    <w:abstractNumId w:val="14"/>
  </w:num>
  <w:num w:numId="13">
    <w:abstractNumId w:val="10"/>
  </w:num>
  <w:num w:numId="14">
    <w:abstractNumId w:val="27"/>
  </w:num>
  <w:num w:numId="15">
    <w:abstractNumId w:val="6"/>
  </w:num>
  <w:num w:numId="16">
    <w:abstractNumId w:val="8"/>
  </w:num>
  <w:num w:numId="17">
    <w:abstractNumId w:val="11"/>
  </w:num>
  <w:num w:numId="18">
    <w:abstractNumId w:val="7"/>
  </w:num>
  <w:num w:numId="19">
    <w:abstractNumId w:val="21"/>
  </w:num>
  <w:num w:numId="20">
    <w:abstractNumId w:val="26"/>
  </w:num>
  <w:num w:numId="21">
    <w:abstractNumId w:val="28"/>
  </w:num>
  <w:num w:numId="22">
    <w:abstractNumId w:val="15"/>
  </w:num>
  <w:num w:numId="23">
    <w:abstractNumId w:val="2"/>
  </w:num>
  <w:num w:numId="24">
    <w:abstractNumId w:val="17"/>
  </w:num>
  <w:num w:numId="25">
    <w:abstractNumId w:val="23"/>
  </w:num>
  <w:num w:numId="26">
    <w:abstractNumId w:val="19"/>
  </w:num>
  <w:num w:numId="27">
    <w:abstractNumId w:val="13"/>
  </w:num>
  <w:num w:numId="28">
    <w:abstractNumId w:val="24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77A8"/>
    <w:rsid w:val="00004A5A"/>
    <w:rsid w:val="00061D64"/>
    <w:rsid w:val="0006644E"/>
    <w:rsid w:val="00067BB7"/>
    <w:rsid w:val="0008682F"/>
    <w:rsid w:val="000911E2"/>
    <w:rsid w:val="000D564F"/>
    <w:rsid w:val="0011387A"/>
    <w:rsid w:val="00160CB7"/>
    <w:rsid w:val="001A33A4"/>
    <w:rsid w:val="00217FD0"/>
    <w:rsid w:val="00230899"/>
    <w:rsid w:val="002C047C"/>
    <w:rsid w:val="00310013"/>
    <w:rsid w:val="00313E6D"/>
    <w:rsid w:val="00381B3A"/>
    <w:rsid w:val="0039564D"/>
    <w:rsid w:val="003B2A48"/>
    <w:rsid w:val="003B52B9"/>
    <w:rsid w:val="00436A08"/>
    <w:rsid w:val="00441BEA"/>
    <w:rsid w:val="0044344C"/>
    <w:rsid w:val="004C0E0B"/>
    <w:rsid w:val="00544472"/>
    <w:rsid w:val="005A36D7"/>
    <w:rsid w:val="005C06AD"/>
    <w:rsid w:val="006214C6"/>
    <w:rsid w:val="006221BC"/>
    <w:rsid w:val="0062386E"/>
    <w:rsid w:val="00637046"/>
    <w:rsid w:val="006432C9"/>
    <w:rsid w:val="006A00CA"/>
    <w:rsid w:val="006A78B4"/>
    <w:rsid w:val="00746F77"/>
    <w:rsid w:val="007D20A9"/>
    <w:rsid w:val="007E22BD"/>
    <w:rsid w:val="008049D0"/>
    <w:rsid w:val="00823802"/>
    <w:rsid w:val="00876194"/>
    <w:rsid w:val="009005CE"/>
    <w:rsid w:val="00903A67"/>
    <w:rsid w:val="009404EA"/>
    <w:rsid w:val="009708B8"/>
    <w:rsid w:val="00977C5E"/>
    <w:rsid w:val="009A651B"/>
    <w:rsid w:val="00A61500"/>
    <w:rsid w:val="00A629A5"/>
    <w:rsid w:val="00A70399"/>
    <w:rsid w:val="00A704FC"/>
    <w:rsid w:val="00A8284F"/>
    <w:rsid w:val="00AE6B7E"/>
    <w:rsid w:val="00B047D8"/>
    <w:rsid w:val="00B07E5C"/>
    <w:rsid w:val="00B73006"/>
    <w:rsid w:val="00B83FD8"/>
    <w:rsid w:val="00C07048"/>
    <w:rsid w:val="00C24A89"/>
    <w:rsid w:val="00C6197B"/>
    <w:rsid w:val="00CE103A"/>
    <w:rsid w:val="00D00052"/>
    <w:rsid w:val="00D05F91"/>
    <w:rsid w:val="00D1442A"/>
    <w:rsid w:val="00D435E6"/>
    <w:rsid w:val="00D74070"/>
    <w:rsid w:val="00D81673"/>
    <w:rsid w:val="00DA2BEE"/>
    <w:rsid w:val="00E02CF6"/>
    <w:rsid w:val="00E063A7"/>
    <w:rsid w:val="00E93512"/>
    <w:rsid w:val="00E95F77"/>
    <w:rsid w:val="00F06C6C"/>
    <w:rsid w:val="00F24740"/>
    <w:rsid w:val="00F24EF3"/>
    <w:rsid w:val="00F27CC5"/>
    <w:rsid w:val="00F54E6A"/>
    <w:rsid w:val="00F577A8"/>
    <w:rsid w:val="00F57ACD"/>
    <w:rsid w:val="00F62437"/>
    <w:rsid w:val="00F6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577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7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77A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8284F"/>
  </w:style>
  <w:style w:type="character" w:styleId="Strong">
    <w:name w:val="Strong"/>
    <w:basedOn w:val="DefaultParagraphFont"/>
    <w:uiPriority w:val="22"/>
    <w:qFormat/>
    <w:rsid w:val="00A8284F"/>
    <w:rPr>
      <w:b/>
      <w:bCs/>
    </w:rPr>
  </w:style>
  <w:style w:type="paragraph" w:styleId="NormalWeb">
    <w:name w:val="Normal (Web)"/>
    <w:basedOn w:val="Normal"/>
    <w:uiPriority w:val="99"/>
    <w:unhideWhenUsed/>
    <w:rsid w:val="00A8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C06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llegeanduniversityview.blogspot.com/2012/03/hydroponics-present-status-and-lon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</dc:creator>
  <cp:lastModifiedBy>Zia</cp:lastModifiedBy>
  <cp:revision>2</cp:revision>
  <cp:lastPrinted>2018-05-18T16:48:00Z</cp:lastPrinted>
  <dcterms:created xsi:type="dcterms:W3CDTF">2019-04-10T08:23:00Z</dcterms:created>
  <dcterms:modified xsi:type="dcterms:W3CDTF">2019-04-10T08:23:00Z</dcterms:modified>
</cp:coreProperties>
</file>